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DF72A8" w:rsidP="00EA1B0A" w:rsidRDefault="00DF72A8" w14:paraId="672A6659" wp14:textId="77777777">
      <w:pPr>
        <w:rPr>
          <w:rFonts w:ascii="Segoe UI" w:hAnsi="Segoe UI" w:cs="Segoe UI"/>
          <w:b/>
        </w:rPr>
      </w:pPr>
    </w:p>
    <w:p xmlns:wp14="http://schemas.microsoft.com/office/word/2010/wordml" w:rsidR="00DF72A8" w:rsidP="00EA1B0A" w:rsidRDefault="00DF72A8" w14:paraId="0A37501D" wp14:textId="77777777">
      <w:pPr>
        <w:rPr>
          <w:rFonts w:ascii="Segoe UI" w:hAnsi="Segoe UI" w:cs="Segoe UI"/>
          <w:b/>
        </w:rPr>
      </w:pPr>
    </w:p>
    <w:p xmlns:wp14="http://schemas.microsoft.com/office/word/2010/wordml" w:rsidR="00DF72A8" w:rsidP="00DF72A8" w:rsidRDefault="00DF72A8" w14:paraId="5DAB6C7B" wp14:textId="77777777">
      <w:pPr>
        <w:pStyle w:val="Heading1"/>
        <w:numPr>
          <w:ilvl w:val="0"/>
          <w:numId w:val="0"/>
        </w:numPr>
        <w:rPr>
          <w:rFonts w:ascii="Segoe UI" w:hAnsi="Segoe UI" w:cs="Segoe UI"/>
          <w:sz w:val="20"/>
          <w:lang w:val="en-GB"/>
        </w:rPr>
      </w:pPr>
    </w:p>
    <w:p xmlns:wp14="http://schemas.microsoft.com/office/word/2010/wordml" w:rsidR="00DF72A8" w:rsidP="00DF72A8" w:rsidRDefault="00192C1B" w14:paraId="02EB378F" wp14:textId="77777777">
      <w:pPr>
        <w:pStyle w:val="3Policytitle"/>
        <w:jc w:val="center"/>
        <w:rPr>
          <w:rFonts w:ascii="Segoe UI" w:hAnsi="Segoe UI" w:cs="Segoe UI"/>
          <w:i/>
          <w:iCs/>
          <w:color w:val="A95434"/>
          <w:sz w:val="60"/>
          <w:szCs w:val="60"/>
        </w:rPr>
      </w:pPr>
      <w:r w:rsidRPr="00DF72A8">
        <w:rPr>
          <w:rFonts w:ascii="Segoe UI" w:hAnsi="Segoe UI" w:cs="Segoe UI"/>
          <w:noProof/>
          <w:color w:val="000000"/>
          <w:lang w:eastAsia="en-GB"/>
        </w:rPr>
        <w:drawing>
          <wp:inline xmlns:wp14="http://schemas.microsoft.com/office/word/2010/wordprocessingDrawing" distT="0" distB="0" distL="0" distR="0" wp14:anchorId="5C75269C" wp14:editId="7777777">
            <wp:extent cx="5734050" cy="2524125"/>
            <wp:effectExtent l="0" t="0" r="0" b="0"/>
            <wp:docPr id="1" name="Picture 193105315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053150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F72A8" w:rsidP="00DF72A8" w:rsidRDefault="00DF72A8" w14:paraId="6A05A809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xmlns:wp14="http://schemas.microsoft.com/office/word/2010/wordml" w:rsidR="00DF72A8" w:rsidP="00DF72A8" w:rsidRDefault="00DF72A8" w14:paraId="5A39BBE3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</w:p>
    <w:p xmlns:wp14="http://schemas.microsoft.com/office/word/2010/wordml" w:rsidRPr="00CE4DF4" w:rsidR="00DF72A8" w:rsidP="00DF72A8" w:rsidRDefault="00DF72A8" w14:paraId="66612A95" wp14:textId="77777777">
      <w:pPr>
        <w:pStyle w:val="3Policytitle"/>
        <w:rPr>
          <w:rFonts w:ascii="Segoe UI" w:hAnsi="Segoe UI" w:cs="Segoe UI"/>
          <w:i/>
          <w:iCs/>
          <w:color w:val="A95434"/>
          <w:sz w:val="56"/>
          <w:szCs w:val="56"/>
        </w:rPr>
      </w:pPr>
      <w:r>
        <w:rPr>
          <w:rFonts w:ascii="Segoe UI" w:hAnsi="Segoe UI" w:cs="Segoe UI"/>
          <w:i/>
          <w:iCs/>
          <w:color w:val="A95434"/>
          <w:sz w:val="56"/>
          <w:szCs w:val="56"/>
        </w:rPr>
        <w:t>Requirements for a display screen Equipment</w:t>
      </w:r>
    </w:p>
    <w:p xmlns:wp14="http://schemas.microsoft.com/office/word/2010/wordml" w:rsidR="00DF72A8" w:rsidP="00DF72A8" w:rsidRDefault="00DF72A8" w14:paraId="207CCF61" wp14:textId="77777777">
      <w:pPr>
        <w:pStyle w:val="3Policytitle"/>
        <w:rPr>
          <w:rFonts w:ascii="Segoe UI" w:hAnsi="Segoe UI" w:cs="Segoe UI"/>
          <w:color w:val="A95434"/>
          <w:sz w:val="48"/>
          <w:szCs w:val="48"/>
        </w:rPr>
      </w:pPr>
      <w:r>
        <w:rPr>
          <w:rFonts w:ascii="Segoe UI" w:hAnsi="Segoe UI" w:cs="Segoe UI"/>
          <w:color w:val="A95434"/>
          <w:sz w:val="48"/>
          <w:szCs w:val="48"/>
        </w:rPr>
        <w:t xml:space="preserve">     </w:t>
      </w:r>
    </w:p>
    <w:p xmlns:wp14="http://schemas.microsoft.com/office/word/2010/wordml" w:rsidRPr="00110BE3" w:rsidR="00DF72A8" w:rsidP="5FE5EC89" w:rsidRDefault="00DF72A8" w14:paraId="52109723" wp14:textId="4D03CFE9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5FE5EC89" w:rsidR="00DF72A8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of issue: </w:t>
      </w:r>
      <w:r w:rsidRPr="5FE5EC89" w:rsidR="7069C492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2024</w:t>
      </w:r>
    </w:p>
    <w:p xmlns:wp14="http://schemas.microsoft.com/office/word/2010/wordml" w:rsidRPr="00110BE3" w:rsidR="00DF72A8" w:rsidP="5FE5EC89" w:rsidRDefault="00DF72A8" w14:paraId="683A0E3C" wp14:textId="2C095295">
      <w:pPr>
        <w:pStyle w:val="3Policytitle"/>
        <w:rPr>
          <w:rFonts w:ascii="Segoe UI" w:hAnsi="Segoe UI" w:cs="Segoe UI"/>
          <w:b w:val="0"/>
          <w:bCs w:val="0"/>
          <w:color w:val="A95434"/>
          <w:sz w:val="24"/>
          <w:szCs w:val="24"/>
        </w:rPr>
      </w:pPr>
      <w:r w:rsidRPr="5FE5EC89" w:rsidR="00DF72A8">
        <w:rPr>
          <w:rFonts w:ascii="Segoe UI" w:hAnsi="Segoe UI" w:cs="Segoe UI"/>
          <w:b w:val="0"/>
          <w:bCs w:val="0"/>
          <w:color w:val="A95434"/>
          <w:sz w:val="24"/>
          <w:szCs w:val="24"/>
        </w:rPr>
        <w:t xml:space="preserve">       Date for renewal: </w:t>
      </w:r>
      <w:r w:rsidRPr="5FE5EC89" w:rsidR="5828880F">
        <w:rPr>
          <w:rFonts w:ascii="Segoe UI" w:hAnsi="Segoe UI" w:cs="Segoe UI"/>
          <w:b w:val="0"/>
          <w:bCs w:val="0"/>
          <w:color w:val="A95434"/>
          <w:sz w:val="24"/>
          <w:szCs w:val="24"/>
        </w:rPr>
        <w:t>September 2026</w:t>
      </w:r>
    </w:p>
    <w:p xmlns:wp14="http://schemas.microsoft.com/office/word/2010/wordml" w:rsidRPr="00110BE3" w:rsidR="00DF72A8" w:rsidP="00DF72A8" w:rsidRDefault="00DF72A8" w14:paraId="06269E36" wp14:textId="77777777">
      <w:pPr>
        <w:pStyle w:val="3Policytitle"/>
        <w:rPr>
          <w:rFonts w:ascii="Segoe UI" w:hAnsi="Segoe UI" w:cs="Segoe UI"/>
          <w:b w:val="0"/>
          <w:bCs/>
          <w:color w:val="A95434"/>
          <w:sz w:val="24"/>
        </w:rPr>
      </w:pPr>
      <w:r w:rsidRPr="00110BE3">
        <w:rPr>
          <w:rFonts w:ascii="Segoe UI" w:hAnsi="Segoe UI" w:cs="Segoe UI"/>
          <w:b w:val="0"/>
          <w:bCs/>
          <w:color w:val="A95434"/>
          <w:sz w:val="24"/>
        </w:rPr>
        <w:t xml:space="preserve">      </w:t>
      </w:r>
      <w:r>
        <w:rPr>
          <w:rFonts w:ascii="Segoe UI" w:hAnsi="Segoe UI" w:cs="Segoe UI"/>
          <w:b w:val="0"/>
          <w:bCs/>
          <w:color w:val="A95434"/>
          <w:sz w:val="24"/>
        </w:rPr>
        <w:t xml:space="preserve"> </w:t>
      </w:r>
      <w:r w:rsidRPr="00110BE3">
        <w:rPr>
          <w:rFonts w:ascii="Segoe UI" w:hAnsi="Segoe UI" w:cs="Segoe UI"/>
          <w:b w:val="0"/>
          <w:bCs/>
          <w:color w:val="A95434"/>
          <w:sz w:val="24"/>
        </w:rPr>
        <w:t>Author: Philip Parker</w:t>
      </w:r>
    </w:p>
    <w:p xmlns:wp14="http://schemas.microsoft.com/office/word/2010/wordml" w:rsidRPr="004829FB" w:rsidR="00DF72A8" w:rsidP="00DF72A8" w:rsidRDefault="00DF72A8" w14:paraId="41C8F396" wp14:textId="77777777">
      <w:pPr>
        <w:pStyle w:val="3Policytitle"/>
        <w:spacing w:line="276" w:lineRule="auto"/>
        <w:jc w:val="center"/>
        <w:rPr>
          <w:rFonts w:ascii="Segoe UI" w:hAnsi="Segoe UI" w:cs="Segoe UI"/>
          <w:color w:val="A95434"/>
          <w:sz w:val="48"/>
          <w:szCs w:val="48"/>
        </w:rPr>
      </w:pPr>
    </w:p>
    <w:p xmlns:wp14="http://schemas.microsoft.com/office/word/2010/wordml" w:rsidR="00DF72A8" w:rsidP="00EA1B0A" w:rsidRDefault="00DF72A8" w14:paraId="72A3D3EC" wp14:textId="77777777">
      <w:pPr>
        <w:rPr>
          <w:rFonts w:ascii="Segoe UI" w:hAnsi="Segoe UI" w:cs="Segoe UI"/>
          <w:b/>
        </w:rPr>
      </w:pPr>
    </w:p>
    <w:p xmlns:wp14="http://schemas.microsoft.com/office/word/2010/wordml" w:rsidR="00DF72A8" w:rsidP="00EA1B0A" w:rsidRDefault="00DF72A8" w14:paraId="0D0B940D" wp14:textId="77777777">
      <w:pPr>
        <w:rPr>
          <w:rFonts w:ascii="Segoe UI" w:hAnsi="Segoe UI" w:cs="Segoe UI"/>
          <w:b/>
        </w:rPr>
      </w:pPr>
    </w:p>
    <w:p xmlns:wp14="http://schemas.microsoft.com/office/word/2010/wordml" w:rsidR="00DF72A8" w:rsidP="00EA1B0A" w:rsidRDefault="00DF72A8" w14:paraId="0E27B00A" wp14:textId="77777777">
      <w:pPr>
        <w:rPr>
          <w:rFonts w:ascii="Segoe UI" w:hAnsi="Segoe UI" w:cs="Segoe UI"/>
          <w:b/>
        </w:rPr>
      </w:pPr>
    </w:p>
    <w:p xmlns:wp14="http://schemas.microsoft.com/office/word/2010/wordml" w:rsidR="00DF72A8" w:rsidP="00DF72A8" w:rsidRDefault="00DF72A8" w14:paraId="60061E4C" wp14:textId="77777777">
      <w:pPr>
        <w:rPr>
          <w:rFonts w:ascii="Segoe UI" w:hAnsi="Segoe UI" w:cs="Segoe UI"/>
          <w:b/>
        </w:rPr>
      </w:pPr>
    </w:p>
    <w:p xmlns:wp14="http://schemas.microsoft.com/office/word/2010/wordml" w:rsidRPr="00271C9D" w:rsidR="00DF72A8" w:rsidP="00EA1B0A" w:rsidRDefault="00DF72A8" w14:paraId="44EAFD9C" wp14:textId="77777777">
      <w:pPr>
        <w:rPr>
          <w:rFonts w:ascii="Segoe UI" w:hAnsi="Segoe UI" w:cs="Segoe UI"/>
          <w:b/>
        </w:rPr>
      </w:pPr>
    </w:p>
    <w:p xmlns:wp14="http://schemas.microsoft.com/office/word/2010/wordml" w:rsidRPr="00271C9D" w:rsidR="00EA1B0A" w:rsidP="00EA1B0A" w:rsidRDefault="00EA1B0A" w14:paraId="67CE0CF2" wp14:textId="77777777">
      <w:pPr>
        <w:rPr>
          <w:rFonts w:ascii="Segoe UI" w:hAnsi="Segoe UI" w:cs="Segoe UI"/>
        </w:rPr>
      </w:pPr>
      <w:r w:rsidRPr="00271C9D">
        <w:rPr>
          <w:rFonts w:ascii="Segoe UI" w:hAnsi="Segoe UI" w:cs="Segoe UI"/>
          <w:b/>
        </w:rPr>
        <w:t>1.  The Environment:</w:t>
      </w:r>
      <w:r w:rsidRPr="00271C9D" w:rsidR="007514F1">
        <w:rPr>
          <w:rFonts w:ascii="Segoe UI" w:hAnsi="Segoe UI" w:cs="Segoe UI"/>
          <w:b/>
        </w:rPr>
        <w:t xml:space="preserve">          </w:t>
      </w:r>
      <w:r w:rsidRPr="00271C9D" w:rsidR="007514F1">
        <w:rPr>
          <w:rFonts w:ascii="Segoe UI" w:hAnsi="Segoe UI" w:cs="Segoe UI"/>
        </w:rPr>
        <w:t xml:space="preserve">                                                                       </w:t>
      </w:r>
    </w:p>
    <w:p xmlns:wp14="http://schemas.microsoft.com/office/word/2010/wordml" w:rsidRPr="00271C9D" w:rsidR="00EA1B0A" w:rsidP="00EA1B0A" w:rsidRDefault="00EA1B0A" w14:paraId="33C24A9F" wp14:textId="7777777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Adequate illumination with no reflection or glare on screen.</w:t>
      </w:r>
      <w:r w:rsidRPr="00271C9D" w:rsidR="007514F1">
        <w:rPr>
          <w:rFonts w:ascii="Segoe UI" w:hAnsi="Segoe UI" w:cs="Segoe UI"/>
        </w:rPr>
        <w:t xml:space="preserve">                       </w:t>
      </w:r>
    </w:p>
    <w:p xmlns:wp14="http://schemas.microsoft.com/office/word/2010/wordml" w:rsidRPr="00271C9D" w:rsidR="00EA1B0A" w:rsidP="00EA1B0A" w:rsidRDefault="00EA1B0A" w14:paraId="674EA710" wp14:textId="7777777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No bright distracting lights in the users’ field of vision.</w:t>
      </w:r>
    </w:p>
    <w:p xmlns:wp14="http://schemas.microsoft.com/office/word/2010/wordml" w:rsidRPr="00271C9D" w:rsidR="00EA1B0A" w:rsidP="00EA1B0A" w:rsidRDefault="00EA1B0A" w14:paraId="312D9767" wp14:textId="77777777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Temperature and humidity to be comfortable.</w:t>
      </w:r>
    </w:p>
    <w:p xmlns:wp14="http://schemas.microsoft.com/office/word/2010/wordml" w:rsidRPr="00271C9D" w:rsidR="00EA1B0A" w:rsidP="00EA1B0A" w:rsidRDefault="00EA1B0A" w14:paraId="24DFE01F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2.  The Screen:</w:t>
      </w:r>
    </w:p>
    <w:p xmlns:wp14="http://schemas.microsoft.com/office/word/2010/wordml" w:rsidRPr="00271C9D" w:rsidR="00EA1B0A" w:rsidP="00EA1B0A" w:rsidRDefault="00EA1B0A" w14:paraId="53153A51" wp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adjustable in tilt, swivel and preferably height.</w:t>
      </w:r>
    </w:p>
    <w:p xmlns:wp14="http://schemas.microsoft.com/office/word/2010/wordml" w:rsidRPr="00271C9D" w:rsidR="00EA1B0A" w:rsidP="00EA1B0A" w:rsidRDefault="00EA1B0A" w14:paraId="74AABF92" wp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have brightness and contrast adjustment.</w:t>
      </w:r>
    </w:p>
    <w:p xmlns:wp14="http://schemas.microsoft.com/office/word/2010/wordml" w:rsidRPr="00271C9D" w:rsidR="00EA1B0A" w:rsidP="00EA1B0A" w:rsidRDefault="00EA1B0A" w14:paraId="325509EB" wp14:textId="77777777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Characters should be stable (no flicker) and sharp.</w:t>
      </w:r>
    </w:p>
    <w:p xmlns:wp14="http://schemas.microsoft.com/office/word/2010/wordml" w:rsidRPr="00271C9D" w:rsidR="00EA1B0A" w:rsidP="00EA1B0A" w:rsidRDefault="00EA1B0A" w14:paraId="667078BE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3.  Desk:</w:t>
      </w:r>
    </w:p>
    <w:p xmlns:wp14="http://schemas.microsoft.com/office/word/2010/wordml" w:rsidRPr="00271C9D" w:rsidR="00EA1B0A" w:rsidP="00EA1B0A" w:rsidRDefault="00EA1B0A" w14:paraId="43052E87" wp14:textId="7777777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Must be adequate in size to accommodate components of the </w:t>
      </w:r>
      <w:r w:rsidRPr="00271C9D" w:rsidR="00DD5DAB">
        <w:rPr>
          <w:rFonts w:ascii="Segoe UI" w:hAnsi="Segoe UI" w:cs="Segoe UI"/>
        </w:rPr>
        <w:t>workstation</w:t>
      </w:r>
      <w:r w:rsidRPr="00271C9D">
        <w:rPr>
          <w:rFonts w:ascii="Segoe UI" w:hAnsi="Segoe UI" w:cs="Segoe UI"/>
        </w:rPr>
        <w:t xml:space="preserve"> without clutter.</w:t>
      </w:r>
    </w:p>
    <w:p xmlns:wp14="http://schemas.microsoft.com/office/word/2010/wordml" w:rsidRPr="00271C9D" w:rsidR="00EA1B0A" w:rsidP="00EA1B0A" w:rsidRDefault="00EA1B0A" w14:paraId="289EBE65" wp14:textId="7777777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Should have sufficient height to allow for unhindered knee space. </w:t>
      </w:r>
    </w:p>
    <w:p xmlns:wp14="http://schemas.microsoft.com/office/word/2010/wordml" w:rsidRPr="00271C9D" w:rsidR="00EA1B0A" w:rsidP="00EA1B0A" w:rsidRDefault="00EA1B0A" w14:paraId="37F291C4" wp14:textId="77777777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have matt (non reflective) surface.</w:t>
      </w:r>
    </w:p>
    <w:p xmlns:wp14="http://schemas.microsoft.com/office/word/2010/wordml" w:rsidRPr="00271C9D" w:rsidR="00EA1B0A" w:rsidP="00EA1B0A" w:rsidRDefault="00EA1B0A" w14:paraId="10AFB6B0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4.  Copy stand:</w:t>
      </w:r>
    </w:p>
    <w:p xmlns:wp14="http://schemas.microsoft.com/office/word/2010/wordml" w:rsidRPr="00271C9D" w:rsidR="00EA1B0A" w:rsidP="00EA1B0A" w:rsidRDefault="00EA1B0A" w14:paraId="15F1B3C8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provided and positioned at the same height and distance as screen.</w:t>
      </w:r>
    </w:p>
    <w:p xmlns:wp14="http://schemas.microsoft.com/office/word/2010/wordml" w:rsidRPr="00271C9D" w:rsidR="00EA1B0A" w:rsidP="00EA1B0A" w:rsidRDefault="00192C1B" w14:paraId="28A738D1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noProof/>
        </w:rPr>
        <w:drawing>
          <wp:anchor xmlns:wp14="http://schemas.microsoft.com/office/word/2010/wordprocessingDrawing" distT="0" distB="0" distL="114300" distR="114300" simplePos="0" relativeHeight="251655680" behindDoc="1" locked="0" layoutInCell="1" allowOverlap="1" wp14:anchorId="6D529552" wp14:editId="7777777">
            <wp:simplePos x="0" y="0"/>
            <wp:positionH relativeFrom="column">
              <wp:posOffset>-59690</wp:posOffset>
            </wp:positionH>
            <wp:positionV relativeFrom="paragraph">
              <wp:posOffset>226695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9D" w:rsidR="00EA1B0A">
        <w:rPr>
          <w:rFonts w:ascii="Segoe UI" w:hAnsi="Segoe UI" w:cs="Segoe UI"/>
          <w:b/>
        </w:rPr>
        <w:t>5.  Keyboard /Mouse:</w:t>
      </w:r>
      <w:r w:rsidRPr="00271C9D" w:rsidR="00597D85">
        <w:rPr>
          <w:rFonts w:ascii="Segoe UI" w:hAnsi="Segoe UI" w:cs="Segoe UI"/>
          <w:b/>
        </w:rPr>
        <w:t xml:space="preserve"> </w:t>
      </w:r>
    </w:p>
    <w:p xmlns:wp14="http://schemas.microsoft.com/office/word/2010/wordml" w:rsidRPr="00271C9D" w:rsidR="00EA1B0A" w:rsidP="00EA1B0A" w:rsidRDefault="00EA1B0A" w14:paraId="0CD6C014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The Keyboard should have a flat profile. </w:t>
      </w:r>
    </w:p>
    <w:p xmlns:wp14="http://schemas.microsoft.com/office/word/2010/wordml" w:rsidRPr="00271C9D" w:rsidR="00EA1B0A" w:rsidP="00EA1B0A" w:rsidRDefault="00EA1B0A" w14:paraId="28D0EACE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The keyboard should be adjustable, tilt and should have a non-reflective surface.</w:t>
      </w:r>
      <w:r w:rsidRPr="00271C9D" w:rsidR="00597D85">
        <w:rPr>
          <w:rFonts w:ascii="Segoe UI" w:hAnsi="Segoe UI" w:cs="Segoe UI"/>
        </w:rPr>
        <w:t xml:space="preserve"> </w:t>
      </w:r>
    </w:p>
    <w:p xmlns:wp14="http://schemas.microsoft.com/office/word/2010/wordml" w:rsidRPr="00271C9D" w:rsidR="00EA1B0A" w:rsidP="00EA1B0A" w:rsidRDefault="00EA1B0A" w14:paraId="55222E07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The Mouse – when using the </w:t>
      </w:r>
      <w:r w:rsidRPr="00271C9D" w:rsidR="00DD5DAB">
        <w:rPr>
          <w:rFonts w:ascii="Segoe UI" w:hAnsi="Segoe UI" w:cs="Segoe UI"/>
        </w:rPr>
        <w:t>mouse,</w:t>
      </w:r>
      <w:r w:rsidRPr="00271C9D">
        <w:rPr>
          <w:rFonts w:ascii="Segoe UI" w:hAnsi="Segoe UI" w:cs="Segoe UI"/>
        </w:rPr>
        <w:t xml:space="preserve"> it should be kept close to the body and within easy reach so that it can be used with the wrist straight. </w:t>
      </w:r>
    </w:p>
    <w:p xmlns:wp14="http://schemas.microsoft.com/office/word/2010/wordml" w:rsidRPr="00271C9D" w:rsidR="00EA1B0A" w:rsidP="00EA1B0A" w:rsidRDefault="00192C1B" w14:paraId="4FB25EEE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  <w:noProof/>
        </w:rPr>
        <w:drawing>
          <wp:anchor xmlns:wp14="http://schemas.microsoft.com/office/word/2010/wordprocessingDrawing" distT="0" distB="0" distL="114300" distR="114300" simplePos="0" relativeHeight="251656704" behindDoc="1" locked="0" layoutInCell="1" allowOverlap="1" wp14:anchorId="5F1E9099" wp14:editId="7777777">
            <wp:simplePos x="0" y="0"/>
            <wp:positionH relativeFrom="column">
              <wp:posOffset>4759960</wp:posOffset>
            </wp:positionH>
            <wp:positionV relativeFrom="paragraph">
              <wp:posOffset>351155</wp:posOffset>
            </wp:positionV>
            <wp:extent cx="810895" cy="673100"/>
            <wp:effectExtent l="0" t="0" r="0" b="0"/>
            <wp:wrapTight wrapText="bothSides">
              <wp:wrapPolygon edited="0">
                <wp:start x="0" y="0"/>
                <wp:lineTo x="0" y="20785"/>
                <wp:lineTo x="21312" y="20785"/>
                <wp:lineTo x="21312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6" b="8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9D" w:rsidR="00EA1B0A">
        <w:rPr>
          <w:rFonts w:ascii="Segoe UI" w:hAnsi="Segoe UI" w:cs="Segoe UI"/>
        </w:rPr>
        <w:t>Sit upright and close to the desk so that the arm used to operate the mouse is not stretched and kept in a locked position.</w:t>
      </w:r>
    </w:p>
    <w:p xmlns:wp14="http://schemas.microsoft.com/office/word/2010/wordml" w:rsidRPr="00271C9D" w:rsidR="00EA1B0A" w:rsidP="00EA1B0A" w:rsidRDefault="00EA1B0A" w14:paraId="1D1C6CBE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Support the forearm on the desk with the elbow bent and do not grip the mouse too tightly.</w:t>
      </w:r>
    </w:p>
    <w:p xmlns:wp14="http://schemas.microsoft.com/office/word/2010/wordml" w:rsidRPr="00271C9D" w:rsidR="00EA1B0A" w:rsidP="00EA1B0A" w:rsidRDefault="00EA1B0A" w14:paraId="501D6F77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Rest your fingers lightly on the buttons and do not press them hard.</w:t>
      </w:r>
    </w:p>
    <w:p xmlns:wp14="http://schemas.microsoft.com/office/word/2010/wordml" w:rsidRPr="00271C9D" w:rsidR="00EA1B0A" w:rsidP="00EA1B0A" w:rsidRDefault="00EA1B0A" w14:paraId="6DFF3915" wp14:textId="7777777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People who are </w:t>
      </w:r>
      <w:r w:rsidRPr="00271C9D" w:rsidR="00DD5DAB">
        <w:rPr>
          <w:rFonts w:ascii="Segoe UI" w:hAnsi="Segoe UI" w:cs="Segoe UI"/>
        </w:rPr>
        <w:t>left-handed</w:t>
      </w:r>
      <w:r w:rsidRPr="00271C9D">
        <w:rPr>
          <w:rFonts w:ascii="Segoe UI" w:hAnsi="Segoe UI" w:cs="Segoe UI"/>
        </w:rPr>
        <w:t xml:space="preserve"> should consider using the appropriate software to convert the mouse for left hand use.</w:t>
      </w:r>
    </w:p>
    <w:p xmlns:wp14="http://schemas.microsoft.com/office/word/2010/wordml" w:rsidRPr="00271C9D" w:rsidR="00D54057" w:rsidP="001A530D" w:rsidRDefault="00192C1B" w14:paraId="42567EDA" wp14:textId="77777777">
      <w:pPr>
        <w:pStyle w:val="ListParagraph"/>
        <w:rPr>
          <w:rFonts w:ascii="Segoe UI" w:hAnsi="Segoe UI" w:cs="Segoe UI"/>
        </w:rPr>
      </w:pPr>
      <w:r w:rsidRPr="00271C9D">
        <w:rPr>
          <w:rFonts w:ascii="Segoe UI" w:hAnsi="Segoe UI" w:cs="Segoe UI"/>
          <w:noProof/>
        </w:rPr>
        <w:drawing>
          <wp:anchor xmlns:wp14="http://schemas.microsoft.com/office/word/2010/wordprocessingDrawing" distT="0" distB="0" distL="114300" distR="114300" simplePos="0" relativeHeight="251658752" behindDoc="1" locked="0" layoutInCell="1" allowOverlap="1" wp14:anchorId="522925B7" wp14:editId="7777777">
            <wp:simplePos x="0" y="0"/>
            <wp:positionH relativeFrom="column">
              <wp:posOffset>120650</wp:posOffset>
            </wp:positionH>
            <wp:positionV relativeFrom="paragraph">
              <wp:posOffset>202565</wp:posOffset>
            </wp:positionV>
            <wp:extent cx="554355" cy="690880"/>
            <wp:effectExtent l="0" t="0" r="0" b="0"/>
            <wp:wrapTight wrapText="bothSides">
              <wp:wrapPolygon edited="0">
                <wp:start x="0" y="0"/>
                <wp:lineTo x="0" y="20846"/>
                <wp:lineTo x="20784" y="20846"/>
                <wp:lineTo x="20784" y="0"/>
                <wp:lineTo x="0" y="0"/>
              </wp:wrapPolygon>
            </wp:wrapTight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2" r="1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271C9D" w:rsidR="00EA1B0A" w:rsidP="00EA1B0A" w:rsidRDefault="00EA1B0A" w14:paraId="4027729E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6.</w:t>
      </w:r>
      <w:r w:rsidRPr="00271C9D" w:rsidR="00D54057">
        <w:rPr>
          <w:rFonts w:ascii="Segoe UI" w:hAnsi="Segoe UI" w:cs="Segoe UI"/>
          <w:b/>
        </w:rPr>
        <w:t xml:space="preserve"> </w:t>
      </w:r>
      <w:r w:rsidRPr="00271C9D">
        <w:rPr>
          <w:rFonts w:ascii="Segoe UI" w:hAnsi="Segoe UI" w:cs="Segoe UI"/>
          <w:b/>
        </w:rPr>
        <w:t xml:space="preserve">  Feet:</w:t>
      </w:r>
    </w:p>
    <w:p xmlns:wp14="http://schemas.microsoft.com/office/word/2010/wordml" w:rsidRPr="00271C9D" w:rsidR="00EA1B0A" w:rsidP="00EA1B0A" w:rsidRDefault="00EA1B0A" w14:paraId="705570AE" wp14:textId="77777777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Should be flat on the ground or on a </w:t>
      </w:r>
      <w:r w:rsidRPr="00271C9D" w:rsidR="00DD5DAB">
        <w:rPr>
          <w:rFonts w:ascii="Segoe UI" w:hAnsi="Segoe UI" w:cs="Segoe UI"/>
        </w:rPr>
        <w:t>footrest</w:t>
      </w:r>
      <w:r w:rsidRPr="00271C9D">
        <w:rPr>
          <w:rFonts w:ascii="Segoe UI" w:hAnsi="Segoe UI" w:cs="Segoe UI"/>
        </w:rPr>
        <w:t>.</w:t>
      </w:r>
    </w:p>
    <w:p xmlns:wp14="http://schemas.microsoft.com/office/word/2010/wordml" w:rsidRPr="00271C9D" w:rsidR="00EA1B0A" w:rsidP="00EA1B0A" w:rsidRDefault="00EA1B0A" w14:paraId="3290A5DA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7.  Head:</w:t>
      </w:r>
    </w:p>
    <w:p xmlns:wp14="http://schemas.microsoft.com/office/word/2010/wordml" w:rsidRPr="00271C9D" w:rsidR="00877057" w:rsidP="00EA1B0A" w:rsidRDefault="00EA1B0A" w14:paraId="53C57485" wp14:textId="77777777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balanced, with chin up and no strain on the neck muscles.</w:t>
      </w:r>
    </w:p>
    <w:p xmlns:wp14="http://schemas.microsoft.com/office/word/2010/wordml" w:rsidRPr="00271C9D" w:rsidR="00D54057" w:rsidP="00D54057" w:rsidRDefault="00D54057" w14:paraId="4B94D5A5" wp14:textId="77777777">
      <w:pPr>
        <w:pStyle w:val="ListParagraph"/>
        <w:rPr>
          <w:rFonts w:ascii="Segoe UI" w:hAnsi="Segoe UI" w:cs="Segoe UI"/>
        </w:rPr>
      </w:pPr>
    </w:p>
    <w:p xmlns:wp14="http://schemas.microsoft.com/office/word/2010/wordml" w:rsidRPr="00271C9D" w:rsidR="00D54057" w:rsidP="00D54057" w:rsidRDefault="00D54057" w14:paraId="3DEEC669" wp14:textId="77777777">
      <w:pPr>
        <w:pStyle w:val="ListParagraph"/>
        <w:rPr>
          <w:rFonts w:ascii="Segoe UI" w:hAnsi="Segoe UI" w:cs="Segoe UI"/>
        </w:rPr>
      </w:pPr>
    </w:p>
    <w:p xmlns:wp14="http://schemas.microsoft.com/office/word/2010/wordml" w:rsidRPr="00271C9D" w:rsidR="00EA1B0A" w:rsidP="00EA1B0A" w:rsidRDefault="00192C1B" w14:paraId="6F76C383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  <w:noProof/>
        </w:rPr>
        <w:drawing>
          <wp:anchor xmlns:wp14="http://schemas.microsoft.com/office/word/2010/wordprocessingDrawing" distT="0" distB="0" distL="114300" distR="114300" simplePos="0" relativeHeight="251654656" behindDoc="1" locked="0" layoutInCell="1" allowOverlap="1" wp14:anchorId="26366471" wp14:editId="7777777">
            <wp:simplePos x="0" y="0"/>
            <wp:positionH relativeFrom="column">
              <wp:posOffset>3641725</wp:posOffset>
            </wp:positionH>
            <wp:positionV relativeFrom="paragraph">
              <wp:posOffset>-104140</wp:posOffset>
            </wp:positionV>
            <wp:extent cx="2439670" cy="2244090"/>
            <wp:effectExtent l="0" t="0" r="0" b="0"/>
            <wp:wrapTight wrapText="bothSides">
              <wp:wrapPolygon edited="0">
                <wp:start x="0" y="0"/>
                <wp:lineTo x="0" y="21453"/>
                <wp:lineTo x="21420" y="21453"/>
                <wp:lineTo x="21420" y="0"/>
                <wp:lineTo x="0" y="0"/>
              </wp:wrapPolygon>
            </wp:wrapTight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9D">
        <w:rPr>
          <w:rFonts w:ascii="Segoe UI" w:hAnsi="Segoe UI" w:cs="Segoe UI"/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18A2F497" wp14:editId="7777777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914400" cy="508000"/>
            <wp:effectExtent l="0" t="0" r="0" b="0"/>
            <wp:wrapTight wrapText="bothSides">
              <wp:wrapPolygon edited="0">
                <wp:start x="0" y="0"/>
                <wp:lineTo x="0" y="21060"/>
                <wp:lineTo x="21150" y="21060"/>
                <wp:lineTo x="21150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5" b="21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9D" w:rsidR="00EA1B0A">
        <w:rPr>
          <w:rFonts w:ascii="Segoe UI" w:hAnsi="Segoe UI" w:cs="Segoe UI"/>
          <w:b/>
        </w:rPr>
        <w:t>8.  Eyes:</w:t>
      </w:r>
    </w:p>
    <w:p xmlns:wp14="http://schemas.microsoft.com/office/word/2010/wordml" w:rsidRPr="00271C9D" w:rsidR="00597D85" w:rsidP="00EA1B0A" w:rsidRDefault="00EA1B0A" w14:paraId="62A2067D" wp14:textId="77777777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look down at the screen with an angle of about 15 degrees from the horizontal.</w:t>
      </w:r>
      <w:r w:rsidRPr="00271C9D" w:rsidR="00597D85">
        <w:rPr>
          <w:rFonts w:ascii="Segoe UI" w:hAnsi="Segoe UI" w:cs="Segoe UI"/>
        </w:rPr>
        <w:t xml:space="preserve"> </w:t>
      </w:r>
    </w:p>
    <w:p xmlns:wp14="http://schemas.microsoft.com/office/word/2010/wordml" w:rsidRPr="00271C9D" w:rsidR="00EA1B0A" w:rsidP="00EA1B0A" w:rsidRDefault="00EA1B0A" w14:paraId="2555E253" wp14:textId="77777777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Eyesight should be tested and corrected if necessary for the viewing distance of the screen and copy.</w:t>
      </w:r>
    </w:p>
    <w:p xmlns:wp14="http://schemas.microsoft.com/office/word/2010/wordml" w:rsidRPr="00271C9D" w:rsidR="00EA1B0A" w:rsidP="00EA1B0A" w:rsidRDefault="00EA1B0A" w14:paraId="792721FE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9.  Shoulders:</w:t>
      </w:r>
      <w:r w:rsidRPr="00271C9D" w:rsidR="007514F1">
        <w:rPr>
          <w:rFonts w:ascii="Segoe UI" w:hAnsi="Segoe UI" w:cs="Segoe UI"/>
          <w:b/>
        </w:rPr>
        <w:t xml:space="preserve">                                                                                                       </w:t>
      </w:r>
    </w:p>
    <w:p xmlns:wp14="http://schemas.microsoft.com/office/word/2010/wordml" w:rsidRPr="00271C9D" w:rsidR="00EA1B0A" w:rsidP="00EA1B0A" w:rsidRDefault="00EA1B0A" w14:paraId="30A44770" wp14:textId="77777777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in a comfortable position – relaxed and not hunched.</w:t>
      </w:r>
    </w:p>
    <w:p xmlns:wp14="http://schemas.microsoft.com/office/word/2010/wordml" w:rsidRPr="00271C9D" w:rsidR="00EA1B0A" w:rsidP="00EA1B0A" w:rsidRDefault="00EA1B0A" w14:paraId="5230A43C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10. The Upper Arm:</w:t>
      </w:r>
    </w:p>
    <w:p xmlns:wp14="http://schemas.microsoft.com/office/word/2010/wordml" w:rsidRPr="00271C9D" w:rsidR="00EA1B0A" w:rsidP="00EA1B0A" w:rsidRDefault="00EA1B0A" w14:paraId="055428D2" wp14:textId="77777777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positioned vertically with the elbow at right angles.</w:t>
      </w:r>
    </w:p>
    <w:p xmlns:wp14="http://schemas.microsoft.com/office/word/2010/wordml" w:rsidRPr="00271C9D" w:rsidR="00EA1B0A" w:rsidP="00EA1B0A" w:rsidRDefault="00EA1B0A" w14:paraId="73B63840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11. The Wrist:</w:t>
      </w:r>
    </w:p>
    <w:p xmlns:wp14="http://schemas.microsoft.com/office/word/2010/wordml" w:rsidRPr="00271C9D" w:rsidR="00EA1B0A" w:rsidP="00EA1B0A" w:rsidRDefault="00EA1B0A" w14:paraId="7564FDE9" wp14:textId="77777777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straight when typing and supported during breaks.</w:t>
      </w:r>
    </w:p>
    <w:p xmlns:wp14="http://schemas.microsoft.com/office/word/2010/wordml" w:rsidRPr="00271C9D" w:rsidR="00EA1B0A" w:rsidP="00EA1B0A" w:rsidRDefault="00EA1B0A" w14:paraId="22525E89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12. Chair Back:</w:t>
      </w:r>
    </w:p>
    <w:p xmlns:wp14="http://schemas.microsoft.com/office/word/2010/wordml" w:rsidRPr="00271C9D" w:rsidR="00EA1B0A" w:rsidP="00EA1B0A" w:rsidRDefault="00EA1B0A" w14:paraId="39BD0C07" wp14:textId="77777777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Should be adjustable in height and tilt so that the curvature of the lower back is supported.</w:t>
      </w:r>
    </w:p>
    <w:p xmlns:wp14="http://schemas.microsoft.com/office/word/2010/wordml" w:rsidRPr="00271C9D" w:rsidR="00EA1B0A" w:rsidP="00EA1B0A" w:rsidRDefault="00192C1B" w14:paraId="4552F3D4" wp14:textId="77777777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  <w:noProof/>
        </w:rPr>
        <w:drawing>
          <wp:anchor xmlns:wp14="http://schemas.microsoft.com/office/word/2010/wordprocessingDrawing" distT="0" distB="0" distL="114300" distR="114300" simplePos="0" relativeHeight="251659776" behindDoc="1" locked="0" layoutInCell="1" allowOverlap="1" wp14:anchorId="368B5A0F" wp14:editId="7777777">
            <wp:simplePos x="0" y="0"/>
            <wp:positionH relativeFrom="column">
              <wp:posOffset>4632325</wp:posOffset>
            </wp:positionH>
            <wp:positionV relativeFrom="paragraph">
              <wp:posOffset>288925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9D" w:rsidR="00EA1B0A">
        <w:rPr>
          <w:rFonts w:ascii="Segoe UI" w:hAnsi="Segoe UI" w:cs="Segoe UI"/>
        </w:rPr>
        <w:t>Full length back rests can also provide support to the upper back and head.</w:t>
      </w:r>
    </w:p>
    <w:p xmlns:wp14="http://schemas.microsoft.com/office/word/2010/wordml" w:rsidRPr="00271C9D" w:rsidR="00EA1B0A" w:rsidP="00EA1B0A" w:rsidRDefault="00EA1B0A" w14:paraId="56F3A392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b/>
        </w:rPr>
        <w:t>13. Sitting:</w:t>
      </w:r>
      <w:r w:rsidRPr="00271C9D" w:rsidR="00D54057">
        <w:rPr>
          <w:rFonts w:ascii="Segoe UI" w:hAnsi="Segoe UI" w:cs="Segoe UI"/>
          <w:b/>
        </w:rPr>
        <w:t xml:space="preserve"> </w:t>
      </w:r>
    </w:p>
    <w:p xmlns:wp14="http://schemas.microsoft.com/office/word/2010/wordml" w:rsidRPr="00271C9D" w:rsidR="00EA1B0A" w:rsidP="00EA1B0A" w:rsidRDefault="00EA1B0A" w14:paraId="78ACFC04" wp14:textId="7777777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Sit well back in the chair so that the back rest supports the lower back. </w:t>
      </w:r>
    </w:p>
    <w:p xmlns:wp14="http://schemas.microsoft.com/office/word/2010/wordml" w:rsidRPr="00271C9D" w:rsidR="00EA1B0A" w:rsidP="00EA1B0A" w:rsidRDefault="00EA1B0A" w14:paraId="7A5D515E" wp14:textId="7777777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Pull the chair forward to find the right keyboard position – do not sit on the edge of the chair. </w:t>
      </w:r>
    </w:p>
    <w:p xmlns:wp14="http://schemas.microsoft.com/office/word/2010/wordml" w:rsidRPr="00271C9D" w:rsidR="00EA1B0A" w:rsidP="00EA1B0A" w:rsidRDefault="00EA1B0A" w14:paraId="48C3DB6A" wp14:textId="7777777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>The hip should be at right angles.</w:t>
      </w:r>
    </w:p>
    <w:p xmlns:wp14="http://schemas.microsoft.com/office/word/2010/wordml" w:rsidRPr="00271C9D" w:rsidR="00EA1B0A" w:rsidP="00EA1B0A" w:rsidRDefault="00192C1B" w14:paraId="61287A94" wp14:textId="77777777">
      <w:pPr>
        <w:rPr>
          <w:rFonts w:ascii="Segoe UI" w:hAnsi="Segoe UI" w:cs="Segoe UI"/>
          <w:b/>
        </w:rPr>
      </w:pPr>
      <w:r w:rsidRPr="00271C9D">
        <w:rPr>
          <w:rFonts w:ascii="Segoe UI" w:hAnsi="Segoe UI" w:cs="Segoe UI"/>
          <w:noProof/>
        </w:rPr>
        <w:drawing>
          <wp:anchor xmlns:wp14="http://schemas.microsoft.com/office/word/2010/wordprocessingDrawing" distT="0" distB="0" distL="114300" distR="114300" simplePos="0" relativeHeight="251660800" behindDoc="1" locked="0" layoutInCell="1" allowOverlap="1" wp14:anchorId="71387CBF" wp14:editId="7777777">
            <wp:simplePos x="0" y="0"/>
            <wp:positionH relativeFrom="column">
              <wp:posOffset>162560</wp:posOffset>
            </wp:positionH>
            <wp:positionV relativeFrom="paragraph">
              <wp:posOffset>7620</wp:posOffset>
            </wp:positionV>
            <wp:extent cx="56896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73" y="21150"/>
                <wp:lineTo x="20973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8" r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C9D" w:rsidR="00EA1B0A">
        <w:rPr>
          <w:rFonts w:ascii="Segoe UI" w:hAnsi="Segoe UI" w:cs="Segoe UI"/>
          <w:b/>
        </w:rPr>
        <w:t>14. The Chair Seat:</w:t>
      </w:r>
      <w:r w:rsidRPr="00271C9D" w:rsidR="00D54057">
        <w:rPr>
          <w:rFonts w:ascii="Segoe UI" w:hAnsi="Segoe UI" w:cs="Segoe UI"/>
          <w:b/>
        </w:rPr>
        <w:t xml:space="preserve"> </w:t>
      </w:r>
    </w:p>
    <w:p xmlns:wp14="http://schemas.microsoft.com/office/word/2010/wordml" w:rsidRPr="00271C9D" w:rsidR="00EA1B0A" w:rsidP="00EA1B0A" w:rsidRDefault="00EA1B0A" w14:paraId="3ABBA317" wp14:textId="77777777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Should be adjustable in height to find the correct position for the forearms. </w:t>
      </w:r>
    </w:p>
    <w:p xmlns:wp14="http://schemas.microsoft.com/office/word/2010/wordml" w:rsidRPr="00271C9D" w:rsidR="00EA1B0A" w:rsidP="00EA1B0A" w:rsidRDefault="00EA1B0A" w14:paraId="2FA2393B" wp14:textId="77777777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271C9D">
        <w:rPr>
          <w:rFonts w:ascii="Segoe UI" w:hAnsi="Segoe UI" w:cs="Segoe UI"/>
        </w:rPr>
        <w:t xml:space="preserve">If this causes the feet to be off the floor - use a </w:t>
      </w:r>
      <w:r w:rsidRPr="00271C9D" w:rsidR="00DD5DAB">
        <w:rPr>
          <w:rFonts w:ascii="Segoe UI" w:hAnsi="Segoe UI" w:cs="Segoe UI"/>
        </w:rPr>
        <w:t>footrest</w:t>
      </w:r>
      <w:r w:rsidRPr="00271C9D">
        <w:rPr>
          <w:rFonts w:ascii="Segoe UI" w:hAnsi="Segoe UI" w:cs="Segoe UI"/>
        </w:rPr>
        <w:t>.</w:t>
      </w:r>
      <w:r w:rsidRPr="00271C9D" w:rsidR="00D54057">
        <w:rPr>
          <w:rFonts w:ascii="Segoe UI" w:hAnsi="Segoe UI" w:cs="Segoe UI"/>
          <w:b/>
          <w:color w:val="00B0F0"/>
        </w:rPr>
        <w:t xml:space="preserve"> </w:t>
      </w:r>
    </w:p>
    <w:p xmlns:wp14="http://schemas.microsoft.com/office/word/2010/wordml" w:rsidRPr="00271C9D" w:rsidR="00D54057" w:rsidP="00EA1B0A" w:rsidRDefault="00D54057" w14:paraId="3656B9AB" wp14:textId="77777777">
      <w:pPr>
        <w:rPr>
          <w:rFonts w:ascii="Segoe UI" w:hAnsi="Segoe UI" w:cs="Segoe UI"/>
          <w:b/>
          <w:color w:val="00B0F0"/>
        </w:rPr>
      </w:pPr>
    </w:p>
    <w:p xmlns:wp14="http://schemas.microsoft.com/office/word/2010/wordml" w:rsidRPr="00271C9D" w:rsidR="007514F1" w:rsidP="00EA1B0A" w:rsidRDefault="00EA1B0A" w14:paraId="39C011DA" wp14:textId="77777777">
      <w:pPr>
        <w:rPr>
          <w:rFonts w:ascii="Segoe UI" w:hAnsi="Segoe UI" w:cs="Segoe UI"/>
        </w:rPr>
      </w:pPr>
      <w:r w:rsidRPr="00271C9D">
        <w:rPr>
          <w:rFonts w:ascii="Segoe UI" w:hAnsi="Segoe UI" w:cs="Segoe UI"/>
          <w:b/>
        </w:rPr>
        <w:t>15. The Chair Base:</w:t>
      </w:r>
      <w:r w:rsidRPr="00271C9D" w:rsidR="007514F1">
        <w:rPr>
          <w:rFonts w:ascii="Segoe UI" w:hAnsi="Segoe UI" w:cs="Segoe UI"/>
        </w:rPr>
        <w:t xml:space="preserve"> </w:t>
      </w:r>
    </w:p>
    <w:p xmlns:wp14="http://schemas.microsoft.com/office/word/2010/wordml" w:rsidRPr="00271C9D" w:rsidR="00EA1B0A" w:rsidP="007514F1" w:rsidRDefault="007514F1" w14:paraId="2B1E4827" wp14:textId="77777777">
      <w:pPr>
        <w:pStyle w:val="ListParagraph"/>
        <w:numPr>
          <w:ilvl w:val="0"/>
          <w:numId w:val="9"/>
        </w:numPr>
        <w:rPr>
          <w:rFonts w:ascii="Segoe UI" w:hAnsi="Segoe UI" w:cs="Segoe UI"/>
          <w:b/>
        </w:rPr>
      </w:pPr>
      <w:r w:rsidRPr="00271C9D">
        <w:rPr>
          <w:rFonts w:ascii="Segoe UI" w:hAnsi="Segoe UI" w:cs="Segoe UI"/>
        </w:rPr>
        <w:t>Should be stable – ideally with castors.</w:t>
      </w:r>
    </w:p>
    <w:sectPr w:rsidRPr="00271C9D" w:rsidR="00EA1B0A" w:rsidSect="002062AE">
      <w:headerReference w:type="default" r:id="rId17"/>
      <w:pgSz w:w="11906" w:h="16838" w:orient="portrait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B535C" w:rsidP="001A530D" w:rsidRDefault="008B535C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B535C" w:rsidP="001A530D" w:rsidRDefault="008B535C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B535C" w:rsidP="001A530D" w:rsidRDefault="008B535C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B535C" w:rsidP="001A530D" w:rsidRDefault="008B535C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A530D" w:rsidP="005E60BD" w:rsidRDefault="001A530D" w14:paraId="4101652C" wp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1"/>
    <w:multiLevelType w:val="hybridMultilevel"/>
    <w:tmpl w:val="7324A9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00134A"/>
    <w:multiLevelType w:val="hybridMultilevel"/>
    <w:tmpl w:val="4704E2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843762"/>
    <w:multiLevelType w:val="hybridMultilevel"/>
    <w:tmpl w:val="F392EA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AA2A25"/>
    <w:multiLevelType w:val="hybridMultilevel"/>
    <w:tmpl w:val="5E7C24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504A70"/>
    <w:multiLevelType w:val="hybridMultilevel"/>
    <w:tmpl w:val="DFC2A0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C82887"/>
    <w:multiLevelType w:val="hybridMultilevel"/>
    <w:tmpl w:val="0A3C0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556522"/>
    <w:multiLevelType w:val="hybridMultilevel"/>
    <w:tmpl w:val="B0FC4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FB40E9"/>
    <w:multiLevelType w:val="hybridMultilevel"/>
    <w:tmpl w:val="DCFC6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287DC7"/>
    <w:multiLevelType w:val="multilevel"/>
    <w:tmpl w:val="0F86EC6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/>
        <w:i w:val="0"/>
        <w:sz w:val="22"/>
      </w:rPr>
    </w:lvl>
    <w:lvl w:ilvl="2">
      <w:start w:val="1"/>
      <w:numFmt w:val="decimal"/>
      <w:lvlRestart w:val="1"/>
      <w:pStyle w:val="Heading2NotBold"/>
      <w:lvlText w:val="%1.%3"/>
      <w:lvlJc w:val="left"/>
      <w:pPr>
        <w:tabs>
          <w:tab w:val="num" w:pos="709"/>
        </w:tabs>
        <w:ind w:left="709" w:hanging="709"/>
      </w:pPr>
      <w:rPr>
        <w:rFonts w:hint="default" w:ascii="Arial" w:hAnsi="Arial"/>
        <w:b w:val="0"/>
        <w:i w:val="0"/>
        <w:sz w:val="22"/>
      </w:rPr>
    </w:lvl>
    <w:lvl w:ilvl="3">
      <w:start w:val="1"/>
      <w:numFmt w:val="decimal"/>
      <w:lvlRestart w:val="2"/>
      <w:lvlText w:val="%1.%2.%4"/>
      <w:lvlJc w:val="left"/>
      <w:pPr>
        <w:tabs>
          <w:tab w:val="num" w:pos="2126"/>
        </w:tabs>
        <w:ind w:left="2126" w:hanging="708"/>
      </w:pPr>
      <w:rPr>
        <w:rFonts w:hint="default" w:ascii="Arial" w:hAnsi="Arial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Restart w:val="4"/>
      <w:lvlText w:val="%1.%2.%4.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F33264B"/>
    <w:multiLevelType w:val="hybridMultilevel"/>
    <w:tmpl w:val="0F627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3695556">
    <w:abstractNumId w:val="1"/>
  </w:num>
  <w:num w:numId="2" w16cid:durableId="1807963085">
    <w:abstractNumId w:val="2"/>
  </w:num>
  <w:num w:numId="3" w16cid:durableId="518009527">
    <w:abstractNumId w:val="5"/>
  </w:num>
  <w:num w:numId="4" w16cid:durableId="1183470239">
    <w:abstractNumId w:val="6"/>
  </w:num>
  <w:num w:numId="5" w16cid:durableId="1741825024">
    <w:abstractNumId w:val="9"/>
  </w:num>
  <w:num w:numId="6" w16cid:durableId="976498233">
    <w:abstractNumId w:val="3"/>
  </w:num>
  <w:num w:numId="7" w16cid:durableId="166793210">
    <w:abstractNumId w:val="7"/>
  </w:num>
  <w:num w:numId="8" w16cid:durableId="624510156">
    <w:abstractNumId w:val="4"/>
  </w:num>
  <w:num w:numId="9" w16cid:durableId="189346145">
    <w:abstractNumId w:val="0"/>
  </w:num>
  <w:num w:numId="10" w16cid:durableId="22514199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0A"/>
    <w:rsid w:val="00003785"/>
    <w:rsid w:val="00055498"/>
    <w:rsid w:val="00075F5B"/>
    <w:rsid w:val="000D7941"/>
    <w:rsid w:val="0010454E"/>
    <w:rsid w:val="00133B9E"/>
    <w:rsid w:val="00192C1B"/>
    <w:rsid w:val="001A530D"/>
    <w:rsid w:val="002062AE"/>
    <w:rsid w:val="00271C9D"/>
    <w:rsid w:val="002D2C0F"/>
    <w:rsid w:val="003063F8"/>
    <w:rsid w:val="003B2B75"/>
    <w:rsid w:val="0043476F"/>
    <w:rsid w:val="00597D85"/>
    <w:rsid w:val="005E60BD"/>
    <w:rsid w:val="00626037"/>
    <w:rsid w:val="00644018"/>
    <w:rsid w:val="00724824"/>
    <w:rsid w:val="007514F1"/>
    <w:rsid w:val="00877057"/>
    <w:rsid w:val="008B535C"/>
    <w:rsid w:val="008E27DC"/>
    <w:rsid w:val="00951755"/>
    <w:rsid w:val="009779F0"/>
    <w:rsid w:val="009B08B4"/>
    <w:rsid w:val="00A24842"/>
    <w:rsid w:val="00B6556C"/>
    <w:rsid w:val="00B947A9"/>
    <w:rsid w:val="00C7018F"/>
    <w:rsid w:val="00CC6BFA"/>
    <w:rsid w:val="00CE6E9A"/>
    <w:rsid w:val="00D54057"/>
    <w:rsid w:val="00D666D6"/>
    <w:rsid w:val="00DA528A"/>
    <w:rsid w:val="00DD5DAB"/>
    <w:rsid w:val="00DF72A8"/>
    <w:rsid w:val="00E03277"/>
    <w:rsid w:val="00E51016"/>
    <w:rsid w:val="00E67161"/>
    <w:rsid w:val="00EA1B0A"/>
    <w:rsid w:val="00F62947"/>
    <w:rsid w:val="00F974FD"/>
    <w:rsid w:val="00FC6CFE"/>
    <w:rsid w:val="5828880F"/>
    <w:rsid w:val="5FE5EC89"/>
    <w:rsid w:val="7069C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70F6E1"/>
  <w15:chartTrackingRefBased/>
  <w15:docId w15:val="{E2386F2E-8B70-4CA4-9058-B2CA8D97D0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63F8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F72A8"/>
    <w:pPr>
      <w:keepNext/>
      <w:keepLines/>
      <w:numPr>
        <w:numId w:val="10"/>
      </w:numPr>
      <w:overflowPunct w:val="0"/>
      <w:autoSpaceDE w:val="0"/>
      <w:autoSpaceDN w:val="0"/>
      <w:adjustRightInd w:val="0"/>
      <w:spacing w:before="180" w:after="0" w:line="288" w:lineRule="auto"/>
      <w:textAlignment w:val="baseline"/>
      <w:outlineLvl w:val="0"/>
    </w:pPr>
    <w:rPr>
      <w:rFonts w:ascii="Arial" w:hAnsi="Arial" w:eastAsia="Times New Roman"/>
      <w:b/>
      <w:bCs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DF72A8"/>
    <w:pPr>
      <w:keepNext/>
      <w:keepLines/>
      <w:numPr>
        <w:ilvl w:val="1"/>
        <w:numId w:val="10"/>
      </w:numPr>
      <w:spacing w:before="180" w:after="0" w:line="288" w:lineRule="auto"/>
      <w:jc w:val="both"/>
      <w:outlineLvl w:val="1"/>
    </w:pPr>
    <w:rPr>
      <w:rFonts w:ascii="Arial" w:hAnsi="Arial" w:eastAsia="Times New Roman" w:cs="Arial"/>
      <w:b/>
      <w:snapToGrid w:val="0"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0A"/>
    <w:pPr>
      <w:ind w:left="720"/>
      <w:contextualSpacing/>
    </w:pPr>
  </w:style>
  <w:style w:type="paragraph" w:styleId="Header">
    <w:name w:val="header"/>
    <w:basedOn w:val="Normal"/>
    <w:link w:val="HeaderChar"/>
    <w:rsid w:val="007514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styleId="HeaderChar" w:customStyle="1">
    <w:name w:val="Header Char"/>
    <w:link w:val="Header"/>
    <w:rsid w:val="007514F1"/>
    <w:rPr>
      <w:rFonts w:ascii="Times New Roman" w:hAnsi="Times New Roman" w:eastAsia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30D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1A530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779F0"/>
    <w:rPr>
      <w:rFonts w:ascii="Segoe UI" w:hAnsi="Segoe UI" w:cs="Segoe UI"/>
      <w:sz w:val="18"/>
      <w:szCs w:val="18"/>
      <w:lang w:val="en-GB"/>
    </w:rPr>
  </w:style>
  <w:style w:type="character" w:styleId="Heading1Char" w:customStyle="1">
    <w:name w:val="Heading 1 Char"/>
    <w:link w:val="Heading1"/>
    <w:rsid w:val="00DF72A8"/>
    <w:rPr>
      <w:rFonts w:ascii="Arial" w:hAnsi="Arial" w:eastAsia="Times New Roman"/>
      <w:b/>
      <w:bCs/>
      <w:sz w:val="22"/>
      <w:u w:val="single"/>
      <w:lang w:val="en-US" w:eastAsia="en-US"/>
    </w:rPr>
  </w:style>
  <w:style w:type="character" w:styleId="Heading2Char" w:customStyle="1">
    <w:name w:val="Heading 2 Char"/>
    <w:link w:val="Heading2"/>
    <w:rsid w:val="00DF72A8"/>
    <w:rPr>
      <w:rFonts w:ascii="Arial" w:hAnsi="Arial" w:eastAsia="Times New Roman" w:cs="Arial"/>
      <w:b/>
      <w:snapToGrid w:val="0"/>
      <w:color w:val="000000"/>
      <w:sz w:val="22"/>
      <w:lang w:eastAsia="en-US"/>
    </w:rPr>
  </w:style>
  <w:style w:type="paragraph" w:styleId="Heading2NotBold" w:customStyle="1">
    <w:name w:val="Heading 2 NotBold"/>
    <w:basedOn w:val="Heading2"/>
    <w:rsid w:val="00DF72A8"/>
    <w:pPr>
      <w:keepNext w:val="0"/>
      <w:keepLines w:val="0"/>
      <w:widowControl w:val="0"/>
      <w:numPr>
        <w:ilvl w:val="2"/>
      </w:numPr>
    </w:pPr>
    <w:rPr>
      <w:b w:val="0"/>
      <w:bCs/>
    </w:rPr>
  </w:style>
  <w:style w:type="paragraph" w:styleId="3Policytitle" w:customStyle="1">
    <w:name w:val="3 Policy title"/>
    <w:basedOn w:val="Normal"/>
    <w:rsid w:val="00DF72A8"/>
    <w:pPr>
      <w:suppressAutoHyphens/>
      <w:autoSpaceDN w:val="0"/>
      <w:spacing w:after="120" w:line="240" w:lineRule="auto"/>
      <w:textAlignment w:val="baseline"/>
    </w:pPr>
    <w:rPr>
      <w:rFonts w:ascii="Arial" w:hAnsi="Arial" w:eastAsia="MS Mincho"/>
      <w:b/>
      <w:kern w:val="3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69486291A240AF4195880F65DDD8" ma:contentTypeVersion="14" ma:contentTypeDescription="Create a new document." ma:contentTypeScope="" ma:versionID="29af3b1ea81d28cfa0aa56af5b5c0c68">
  <xsd:schema xmlns:xsd="http://www.w3.org/2001/XMLSchema" xmlns:xs="http://www.w3.org/2001/XMLSchema" xmlns:p="http://schemas.microsoft.com/office/2006/metadata/properties" xmlns:ns2="9095a3b7-0b71-40ad-9271-ed812448dd2a" xmlns:ns3="936a49e7-a96b-49c8-8bd8-1156ddb69e8e" targetNamespace="http://schemas.microsoft.com/office/2006/metadata/properties" ma:root="true" ma:fieldsID="6323822eae954223820587b4312fb027" ns2:_="" ns3:_="">
    <xsd:import namespace="9095a3b7-0b71-40ad-9271-ed812448dd2a"/>
    <xsd:import namespace="936a49e7-a96b-49c8-8bd8-1156ddb6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5a3b7-0b71-40ad-9271-ed812448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ae67bc-6b19-4313-8ed5-74ba38145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49e7-a96b-49c8-8bd8-1156ddb69e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bc9d4f-15bb-4712-88ef-3ec96d1c9477}" ma:internalName="TaxCatchAll" ma:showField="CatchAllData" ma:web="936a49e7-a96b-49c8-8bd8-1156ddb6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D2A6B-4C1A-4DF2-B1BE-4B01868D0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5a3b7-0b71-40ad-9271-ed812448dd2a"/>
    <ds:schemaRef ds:uri="936a49e7-a96b-49c8-8bd8-1156ddb6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07361-1AD4-4D7D-A08E-B1905B73159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</dc:creator>
  <keywords/>
  <lastModifiedBy>InspirED</lastModifiedBy>
  <revision>7</revision>
  <lastPrinted>2018-08-02T23:15:00.0000000Z</lastPrinted>
  <dcterms:created xsi:type="dcterms:W3CDTF">2024-09-10T11:00:00.0000000Z</dcterms:created>
  <dcterms:modified xsi:type="dcterms:W3CDTF">2024-09-10T11:00:31.6846480Z</dcterms:modified>
</coreProperties>
</file>