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15673828125" w:line="427.9347896575928" w:lineRule="auto"/>
        <w:ind w:left="0"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LPFA RENTAL CONTRACT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DATE: ________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single"/>
          <w:shd w:fill="auto" w:val="clear"/>
          <w:vertAlign w:val="baseline"/>
          <w:rtl w:val="0"/>
        </w:rPr>
        <w:t xml:space="preserve">Official Use Only </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9570770263672" w:lineRule="auto"/>
        <w:ind w:left="0"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sectPr>
          <w:pgSz w:h="15840" w:w="12240" w:orient="portrait"/>
          <w:pgMar w:bottom="1065.599365234375" w:top="574.017333984375" w:left="723.1140899658203" w:right="1571.160888671875" w:header="0" w:footer="720"/>
          <w:pgNumType w:start="1"/>
          <w:cols w:equalWidth="0" w:num="2">
            <w:col w:space="0" w:w="4980"/>
            <w:col w:space="0" w:w="4980"/>
          </w:cols>
        </w:sect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Cash: Check #:   Tag #: Booth #: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716796875" w:line="215.56530475616455" w:lineRule="auto"/>
        <w:ind w:left="2.6445770263671875" w:right="92.203369140625" w:firstLine="4.5513916015625"/>
        <w:jc w:val="left"/>
        <w:rPr>
          <w:rFonts w:ascii="Arial" w:cs="Arial" w:eastAsia="Arial" w:hAnsi="Arial"/>
          <w:b w:val="0"/>
          <w:i w:val="0"/>
          <w:smallCaps w:val="0"/>
          <w:strike w:val="0"/>
          <w:color w:val="000000"/>
          <w:sz w:val="17.96595001220703"/>
          <w:szCs w:val="17.96595001220703"/>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RENTER: _____________________________________ &amp; LIVINGSTON PARISH FAIR ASSOC. , INC.   </w:t>
      </w:r>
      <w:r w:rsidDel="00000000" w:rsidR="00000000" w:rsidRPr="00000000">
        <w:rPr>
          <w:rFonts w:ascii="Arial" w:cs="Arial" w:eastAsia="Arial" w:hAnsi="Arial"/>
          <w:b w:val="0"/>
          <w:i w:val="0"/>
          <w:smallCaps w:val="0"/>
          <w:strike w:val="0"/>
          <w:color w:val="000000"/>
          <w:sz w:val="17.96595001220703"/>
          <w:szCs w:val="17.96595001220703"/>
          <w:u w:val="none"/>
          <w:shd w:fill="auto" w:val="clear"/>
          <w:vertAlign w:val="baseline"/>
          <w:rtl w:val="0"/>
        </w:rPr>
        <w:t xml:space="preserve">Print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1630859375" w:line="231.67274951934814" w:lineRule="auto"/>
        <w:ind w:left="9.404525756835938" w:right="370.546875" w:hanging="2.98233032226562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RENTER agrees to conditions provided herein and shall in no way deviate from same. Terms of this rental agreement are  negotiated by the LPFA - Fair Manager.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72607421875" w:line="229.25837516784668" w:lineRule="auto"/>
        <w:ind w:left="9.802169799804688" w:right="2673.4246826171875"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The RENTER agrees to rent the following buildings and/or grounds for the following purpose:  Commercial booth space 10 x 10 space inside gym pavilion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74560546875" w:line="240" w:lineRule="auto"/>
        <w:ind w:left="7.6151275634765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PURPOSE: To display/sell craft items and/or products to the public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642578125" w:line="240" w:lineRule="auto"/>
        <w:ind w:left="5.22926330566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DATE(S) OF RENTAL: October 8th through the 13</w:t>
      </w:r>
      <w:r w:rsidDel="00000000" w:rsidR="00000000" w:rsidRPr="00000000">
        <w:rPr>
          <w:rFonts w:ascii="Arial" w:cs="Arial" w:eastAsia="Arial" w:hAnsi="Arial"/>
          <w:b w:val="0"/>
          <w:i w:val="0"/>
          <w:smallCaps w:val="0"/>
          <w:strike w:val="0"/>
          <w:color w:val="000000"/>
          <w:sz w:val="21.559101740519207"/>
          <w:szCs w:val="21.559101740519207"/>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2024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837516784668" w:lineRule="auto"/>
        <w:ind w:left="4.6327972412109375" w:right="249.74853515625" w:firstLine="10.537567138671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Should RENTER violate conditions of this lease, rental is forfeited as well as advance rental payment. RENTER shall immediately  terminate all activities and vacate same within one (1) hour of notice of violation.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74560546875" w:line="231.67234897613525" w:lineRule="auto"/>
        <w:ind w:left="2.2469329833984375" w:right="161.981201171875" w:firstLine="4.175262451171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RENTER holds the LPFA free and harmless from any and all liability from damages caused to the RENTER. The RENTER.  agrees to indemnify the said LPFA from any amount which the LPFA must pay as a consequence of this rental or liability to third  parties resulting from the activities of the RENTER. The LPFA shall not be held liable or responsible for loss suffered by the  RENTER through theft, damage, or loss of merchandise, money, or display materials of any nature whatsoever.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733154296875" w:line="231.67274951934814" w:lineRule="auto"/>
        <w:ind w:left="9.404525756835938" w:right="67.77587890625" w:hanging="3.3799743652343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Product liability insurance is recommended for each renter who sells a product. If product liability is desired for this event, it may be  obtained through the LPFA for an additional fee of $100 payable at the time of lease agreement.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8271484375" w:line="240" w:lineRule="auto"/>
        <w:ind w:left="16.760940551757812"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***SALES TAXES ARE THE RESPONSIBILITY OF EACH VENDOR***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4577026367187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For remittance information call 225-686-7044 ask for Mr. Bergeron.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75732421875" w:line="240" w:lineRule="auto"/>
        <w:ind w:left="7.6151275634765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PRICE FOR RENTAL: $200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73193359375" w:line="231.67274951934814" w:lineRule="auto"/>
        <w:ind w:left="12.386856079101562" w:right="79.0576171875" w:hanging="3.77761840820312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These rental fees will be paid in advance at time of contract signing. Payment may be made with cash or money order. Money order  should be payable to LPFA. Payment may be mailed to address below.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733154296875" w:line="240" w:lineRule="auto"/>
        <w:ind w:left="6.621017456054687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LIVINGSTON PARISH FAIR ASSOC.,INC.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91067504882812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P.O. Box 655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2230834960937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Livingston, LA 70754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214599609375" w:line="229.6915340423584" w:lineRule="auto"/>
        <w:ind w:left="0" w:right="78.72314453125" w:firstLine="0.88150024414062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___________________________________ </w:t>
      </w: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RENTER: </w:t>
      </w: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___________________________________________  Name of Business Signature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009033203125" w:line="229.47393894195557" w:lineRule="auto"/>
        <w:ind w:left="0.881500244140625" w:right="84.476318359375"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___________________________________ ___________________________________________   Signature of Fair official ___________________________________ Katie Hopkins 225-287-1897  Address Hannah Mascoli 225-954-1188   Tonya Dean 225-955-0067  ___________________________________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1103515625" w:line="240" w:lineRule="auto"/>
        <w:ind w:left="10.5783081054687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Contact# for renter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88150024414062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___________________________________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2567749023437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Email for renter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4577026367187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493530273438" w:line="228.6013412475586" w:lineRule="auto"/>
        <w:ind w:left="6.3910675048828125" w:right="0" w:hanging="5.509567260742187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__________________________________________________________________________________________________ Brief description of product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4174194335938" w:line="231.67399406433105" w:lineRule="auto"/>
        <w:ind w:left="357.0210266113281" w:right="289.59716796875" w:firstLine="0"/>
        <w:jc w:val="center"/>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LPFA reserves the right to terminate lease at any time if conduct of lessee is deemed inappropriate. We ask each vendor to be  courteous to other vendors. It is up to the individual vendor to participate knowing others may have same or similar products.  </w:t>
      </w:r>
    </w:p>
    <w:sectPr>
      <w:type w:val="continuous"/>
      <w:pgSz w:h="15840" w:w="12240" w:orient="portrait"/>
      <w:pgMar w:bottom="1065.599365234375" w:top="574.017333984375" w:left="717.3554229736328" w:right="722.0361328125" w:header="0" w:footer="720"/>
      <w:cols w:equalWidth="0" w:num="1">
        <w:col w:space="0" w:w="10800.60844421386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