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2A93A" w14:textId="77777777" w:rsidR="00CA0FF7" w:rsidRPr="00ED3900" w:rsidRDefault="00CA0FF7" w:rsidP="00CA0FF7">
      <w:pPr>
        <w:jc w:val="center"/>
        <w:rPr>
          <w:sz w:val="48"/>
          <w:szCs w:val="48"/>
        </w:rPr>
      </w:pPr>
      <w:r w:rsidRPr="00ED3900">
        <w:rPr>
          <w:sz w:val="48"/>
          <w:szCs w:val="48"/>
        </w:rPr>
        <w:t>NUTLEY UNICO</w:t>
      </w:r>
    </w:p>
    <w:p w14:paraId="3492FFA5" w14:textId="77777777" w:rsidR="00CA0FF7" w:rsidRDefault="00CA0FF7" w:rsidP="00CA0FF7">
      <w:pPr>
        <w:jc w:val="center"/>
        <w:rPr>
          <w:i/>
          <w:iCs/>
          <w:sz w:val="40"/>
          <w:szCs w:val="40"/>
        </w:rPr>
      </w:pPr>
      <w:r>
        <w:rPr>
          <w:sz w:val="40"/>
          <w:szCs w:val="40"/>
        </w:rPr>
        <w:t>(</w:t>
      </w:r>
      <w:r>
        <w:rPr>
          <w:i/>
          <w:iCs/>
          <w:sz w:val="40"/>
          <w:szCs w:val="40"/>
        </w:rPr>
        <w:t>nutleyunico.org)</w:t>
      </w:r>
    </w:p>
    <w:p w14:paraId="06663429" w14:textId="77777777" w:rsidR="00CA0FF7" w:rsidRPr="00F60822" w:rsidRDefault="00CA0FF7" w:rsidP="00CA0FF7">
      <w:pPr>
        <w:jc w:val="center"/>
        <w:rPr>
          <w:sz w:val="40"/>
          <w:szCs w:val="40"/>
        </w:rPr>
      </w:pPr>
      <w:r>
        <w:rPr>
          <w:sz w:val="40"/>
          <w:szCs w:val="40"/>
        </w:rPr>
        <w:t>P.O. Box 43, Nutley</w:t>
      </w:r>
    </w:p>
    <w:p w14:paraId="19EBCCDB" w14:textId="30D3EC59" w:rsidR="00CA0FF7" w:rsidRDefault="00CA0FF7" w:rsidP="00CA0FF7">
      <w:pPr>
        <w:jc w:val="center"/>
        <w:rPr>
          <w:sz w:val="52"/>
          <w:szCs w:val="52"/>
        </w:rPr>
      </w:pPr>
      <w:r>
        <w:rPr>
          <w:sz w:val="52"/>
          <w:szCs w:val="52"/>
        </w:rPr>
        <w:t>MARCH</w:t>
      </w:r>
      <w:r w:rsidRPr="00DD1D55">
        <w:rPr>
          <w:sz w:val="52"/>
          <w:szCs w:val="52"/>
        </w:rPr>
        <w:t xml:space="preserve"> 202</w:t>
      </w:r>
      <w:r>
        <w:rPr>
          <w:sz w:val="52"/>
          <w:szCs w:val="52"/>
        </w:rPr>
        <w:t>5</w:t>
      </w:r>
      <w:r w:rsidRPr="00DD1D55">
        <w:rPr>
          <w:sz w:val="52"/>
          <w:szCs w:val="52"/>
        </w:rPr>
        <w:t xml:space="preserve"> NEWSLETTER</w:t>
      </w:r>
    </w:p>
    <w:p w14:paraId="061EBDBC" w14:textId="77777777" w:rsidR="00CA0FF7" w:rsidRDefault="00CA0FF7" w:rsidP="00CA0FF7">
      <w:pPr>
        <w:jc w:val="center"/>
        <w:rPr>
          <w:sz w:val="52"/>
          <w:szCs w:val="52"/>
        </w:rPr>
      </w:pPr>
    </w:p>
    <w:p w14:paraId="64619668" w14:textId="0DB6462F" w:rsidR="00CA0FF7" w:rsidRDefault="00CA0FF7" w:rsidP="00CA0FF7">
      <w:pPr>
        <w:jc w:val="center"/>
        <w:rPr>
          <w:color w:val="FF0000"/>
          <w:sz w:val="52"/>
          <w:szCs w:val="52"/>
        </w:rPr>
      </w:pPr>
      <w:r>
        <w:rPr>
          <w:sz w:val="52"/>
          <w:szCs w:val="52"/>
        </w:rPr>
        <w:t xml:space="preserve">Next Dinner Meeting – </w:t>
      </w:r>
      <w:r w:rsidRPr="00B12F74">
        <w:rPr>
          <w:color w:val="000000" w:themeColor="text1"/>
          <w:sz w:val="52"/>
          <w:szCs w:val="52"/>
        </w:rPr>
        <w:t>THURSDAY,</w:t>
      </w:r>
      <w:r w:rsidRPr="0015788F">
        <w:rPr>
          <w:color w:val="FF0000"/>
          <w:sz w:val="52"/>
          <w:szCs w:val="52"/>
        </w:rPr>
        <w:t xml:space="preserve"> </w:t>
      </w:r>
      <w:r>
        <w:rPr>
          <w:color w:val="000000" w:themeColor="text1"/>
          <w:sz w:val="52"/>
          <w:szCs w:val="52"/>
        </w:rPr>
        <w:t>April 3</w:t>
      </w:r>
      <w:r w:rsidR="00341EF2">
        <w:rPr>
          <w:color w:val="000000" w:themeColor="text1"/>
          <w:sz w:val="52"/>
          <w:szCs w:val="52"/>
        </w:rPr>
        <w:t>,</w:t>
      </w:r>
      <w:r w:rsidRPr="0015788F">
        <w:rPr>
          <w:color w:val="FF0000"/>
          <w:sz w:val="52"/>
          <w:szCs w:val="52"/>
        </w:rPr>
        <w:t xml:space="preserve"> </w:t>
      </w:r>
      <w:r w:rsidRPr="009D24A6">
        <w:rPr>
          <w:color w:val="000000" w:themeColor="text1"/>
          <w:sz w:val="52"/>
          <w:szCs w:val="52"/>
        </w:rPr>
        <w:t xml:space="preserve">at 7:00 pm at </w:t>
      </w:r>
      <w:r w:rsidRPr="00E04BE9">
        <w:rPr>
          <w:color w:val="000000" w:themeColor="text1"/>
          <w:sz w:val="52"/>
          <w:szCs w:val="52"/>
        </w:rPr>
        <w:t>Mama Vittoria</w:t>
      </w:r>
    </w:p>
    <w:p w14:paraId="0ED40E11" w14:textId="77777777" w:rsidR="00CA0FF7" w:rsidRPr="002131F5" w:rsidRDefault="00CA0FF7" w:rsidP="00CA0FF7">
      <w:pPr>
        <w:jc w:val="center"/>
        <w:rPr>
          <w:color w:val="000000" w:themeColor="text1"/>
          <w:sz w:val="28"/>
          <w:szCs w:val="28"/>
        </w:rPr>
      </w:pPr>
    </w:p>
    <w:p w14:paraId="782C666F" w14:textId="77777777" w:rsidR="00CA0FF7" w:rsidRPr="00A4769A" w:rsidRDefault="00CA0FF7" w:rsidP="00CA0FF7">
      <w:pPr>
        <w:jc w:val="center"/>
        <w:rPr>
          <w:color w:val="000000" w:themeColor="text1"/>
          <w:sz w:val="40"/>
          <w:szCs w:val="40"/>
        </w:rPr>
      </w:pPr>
      <w:r w:rsidRPr="00A4769A">
        <w:rPr>
          <w:color w:val="000000" w:themeColor="text1"/>
          <w:sz w:val="40"/>
          <w:szCs w:val="40"/>
        </w:rPr>
        <w:t>Only dues paying members should be attending our dinner meetings.</w:t>
      </w:r>
    </w:p>
    <w:p w14:paraId="5A629C5F" w14:textId="77777777" w:rsidR="00CA0FF7" w:rsidRDefault="00CA0FF7" w:rsidP="00CA0FF7">
      <w:pPr>
        <w:rPr>
          <w:color w:val="000000" w:themeColor="text1"/>
          <w:sz w:val="32"/>
          <w:szCs w:val="32"/>
        </w:rPr>
      </w:pPr>
    </w:p>
    <w:p w14:paraId="1415BFA8" w14:textId="6E108EDE" w:rsidR="00CA0FF7" w:rsidRDefault="00CA0FF7" w:rsidP="00CA0FF7">
      <w:pPr>
        <w:rPr>
          <w:b/>
          <w:bCs/>
          <w:sz w:val="32"/>
          <w:szCs w:val="32"/>
        </w:rPr>
      </w:pPr>
      <w:r>
        <w:rPr>
          <w:b/>
          <w:bCs/>
          <w:color w:val="000000" w:themeColor="text1"/>
          <w:sz w:val="32"/>
          <w:szCs w:val="32"/>
        </w:rPr>
        <w:t>March</w:t>
      </w:r>
      <w:r>
        <w:rPr>
          <w:b/>
          <w:bCs/>
          <w:sz w:val="32"/>
          <w:szCs w:val="32"/>
        </w:rPr>
        <w:t xml:space="preserve"> Meeting:</w:t>
      </w:r>
    </w:p>
    <w:p w14:paraId="0A613832" w14:textId="7EF592B2" w:rsidR="00CA0FF7" w:rsidRDefault="00CA0FF7" w:rsidP="00CA0FF7">
      <w:pPr>
        <w:pStyle w:val="ListParagraph"/>
        <w:numPr>
          <w:ilvl w:val="0"/>
          <w:numId w:val="8"/>
        </w:numPr>
        <w:rPr>
          <w:sz w:val="28"/>
          <w:szCs w:val="28"/>
        </w:rPr>
      </w:pPr>
      <w:r>
        <w:rPr>
          <w:sz w:val="28"/>
          <w:szCs w:val="28"/>
        </w:rPr>
        <w:t xml:space="preserve">Dan Marucci coordinated the Culture and Heritage theme of the night.  We had St. Joseph pastries, shaped bread, (cross, staff) and a dinner of appetizers, pasta, cous </w:t>
      </w:r>
      <w:proofErr w:type="spellStart"/>
      <w:r>
        <w:rPr>
          <w:sz w:val="28"/>
          <w:szCs w:val="28"/>
        </w:rPr>
        <w:t>cous</w:t>
      </w:r>
      <w:proofErr w:type="spellEnd"/>
      <w:r>
        <w:rPr>
          <w:sz w:val="28"/>
          <w:szCs w:val="28"/>
        </w:rPr>
        <w:t xml:space="preserve"> with asparagus, salmon and chicken piccata, all with l</w:t>
      </w:r>
      <w:r w:rsidR="00DE3B69">
        <w:rPr>
          <w:sz w:val="28"/>
          <w:szCs w:val="28"/>
        </w:rPr>
        <w:t>i</w:t>
      </w:r>
      <w:r>
        <w:rPr>
          <w:sz w:val="28"/>
          <w:szCs w:val="28"/>
        </w:rPr>
        <w:t>mon</w:t>
      </w:r>
      <w:r w:rsidR="00DE3B69">
        <w:rPr>
          <w:sz w:val="28"/>
          <w:szCs w:val="28"/>
        </w:rPr>
        <w:t>c</w:t>
      </w:r>
      <w:r>
        <w:rPr>
          <w:sz w:val="28"/>
          <w:szCs w:val="28"/>
        </w:rPr>
        <w:t>ello to top off the night.</w:t>
      </w:r>
    </w:p>
    <w:p w14:paraId="497158ED" w14:textId="49A9D3A6" w:rsidR="00CA0FF7" w:rsidRDefault="00CA0FF7" w:rsidP="00CA0FF7">
      <w:pPr>
        <w:pStyle w:val="ListParagraph"/>
        <w:numPr>
          <w:ilvl w:val="0"/>
          <w:numId w:val="8"/>
        </w:numPr>
        <w:rPr>
          <w:sz w:val="28"/>
          <w:szCs w:val="28"/>
        </w:rPr>
      </w:pPr>
      <w:r>
        <w:rPr>
          <w:sz w:val="28"/>
          <w:szCs w:val="28"/>
        </w:rPr>
        <w:t xml:space="preserve">Dan highlighted the power of music in explaining the impact of the song “That’s Amore”.  This was an attempt to soften the opinion of Italy after their role in WW II.  </w:t>
      </w:r>
    </w:p>
    <w:p w14:paraId="5D759436" w14:textId="77777777" w:rsidR="00CA0FF7" w:rsidRDefault="00CA0FF7" w:rsidP="00CA0FF7">
      <w:pPr>
        <w:pStyle w:val="ListParagraph"/>
        <w:numPr>
          <w:ilvl w:val="0"/>
          <w:numId w:val="8"/>
        </w:numPr>
        <w:rPr>
          <w:sz w:val="28"/>
          <w:szCs w:val="28"/>
        </w:rPr>
      </w:pPr>
      <w:r>
        <w:rPr>
          <w:sz w:val="28"/>
          <w:szCs w:val="28"/>
        </w:rPr>
        <w:t xml:space="preserve">District VII Governor, Ed Donofrio, attended and swore in new members, Anthony Ferrara, Arlene Ferrara, Kathy Flaherty, Caro Neri and Ethel </w:t>
      </w:r>
      <w:proofErr w:type="spellStart"/>
      <w:r>
        <w:rPr>
          <w:sz w:val="28"/>
          <w:szCs w:val="28"/>
        </w:rPr>
        <w:t>Obenauer</w:t>
      </w:r>
      <w:proofErr w:type="spellEnd"/>
      <w:r>
        <w:rPr>
          <w:sz w:val="28"/>
          <w:szCs w:val="28"/>
        </w:rPr>
        <w:t>.</w:t>
      </w:r>
    </w:p>
    <w:p w14:paraId="21664D06" w14:textId="2E896EE3" w:rsidR="00CA0FF7" w:rsidRDefault="00CA0FF7" w:rsidP="00CA0FF7">
      <w:pPr>
        <w:pStyle w:val="ListParagraph"/>
        <w:numPr>
          <w:ilvl w:val="0"/>
          <w:numId w:val="8"/>
        </w:numPr>
        <w:rPr>
          <w:sz w:val="28"/>
          <w:szCs w:val="28"/>
        </w:rPr>
      </w:pPr>
      <w:r>
        <w:rPr>
          <w:sz w:val="28"/>
          <w:szCs w:val="28"/>
        </w:rPr>
        <w:t xml:space="preserve">Tom Sposato announced the </w:t>
      </w:r>
      <w:proofErr w:type="spellStart"/>
      <w:r>
        <w:rPr>
          <w:sz w:val="28"/>
          <w:szCs w:val="28"/>
        </w:rPr>
        <w:t>selctions</w:t>
      </w:r>
      <w:proofErr w:type="spellEnd"/>
      <w:r>
        <w:rPr>
          <w:sz w:val="28"/>
          <w:szCs w:val="28"/>
        </w:rPr>
        <w:t xml:space="preserve"> for the annual awards, </w:t>
      </w:r>
      <w:proofErr w:type="spellStart"/>
      <w:r>
        <w:rPr>
          <w:sz w:val="28"/>
          <w:szCs w:val="28"/>
        </w:rPr>
        <w:t>Unican</w:t>
      </w:r>
      <w:proofErr w:type="spellEnd"/>
      <w:r>
        <w:rPr>
          <w:sz w:val="28"/>
          <w:szCs w:val="28"/>
        </w:rPr>
        <w:t xml:space="preserve"> of the Year (Danny </w:t>
      </w:r>
      <w:proofErr w:type="spellStart"/>
      <w:r>
        <w:rPr>
          <w:sz w:val="28"/>
          <w:szCs w:val="28"/>
        </w:rPr>
        <w:t>Carnicella</w:t>
      </w:r>
      <w:proofErr w:type="spellEnd"/>
      <w:r>
        <w:rPr>
          <w:sz w:val="28"/>
          <w:szCs w:val="28"/>
        </w:rPr>
        <w:t xml:space="preserve">) and Lifetime Achievement (Joe </w:t>
      </w:r>
      <w:proofErr w:type="spellStart"/>
      <w:r>
        <w:rPr>
          <w:sz w:val="28"/>
          <w:szCs w:val="28"/>
        </w:rPr>
        <w:t>Zarra</w:t>
      </w:r>
      <w:proofErr w:type="spellEnd"/>
      <w:r>
        <w:rPr>
          <w:sz w:val="28"/>
          <w:szCs w:val="28"/>
        </w:rPr>
        <w:t xml:space="preserve">). </w:t>
      </w:r>
      <w:r w:rsidR="00DE3B69">
        <w:rPr>
          <w:sz w:val="28"/>
          <w:szCs w:val="28"/>
        </w:rPr>
        <w:t>These will be presented at the April 3 dinner meeting.</w:t>
      </w:r>
    </w:p>
    <w:p w14:paraId="46861667" w14:textId="0FC986FD" w:rsidR="00CA0FF7" w:rsidRPr="00341EF2" w:rsidRDefault="00CA0FF7" w:rsidP="00341EF2">
      <w:pPr>
        <w:pStyle w:val="ListParagraph"/>
        <w:numPr>
          <w:ilvl w:val="0"/>
          <w:numId w:val="8"/>
        </w:numPr>
        <w:rPr>
          <w:sz w:val="28"/>
          <w:szCs w:val="28"/>
        </w:rPr>
      </w:pPr>
      <w:r>
        <w:rPr>
          <w:sz w:val="28"/>
          <w:szCs w:val="28"/>
        </w:rPr>
        <w:t xml:space="preserve">NHS senior, Damiano Farro, will be our male Piccolo recipient.  The Piccolo scholarships and two Piro, </w:t>
      </w:r>
      <w:proofErr w:type="spellStart"/>
      <w:r>
        <w:rPr>
          <w:sz w:val="28"/>
          <w:szCs w:val="28"/>
        </w:rPr>
        <w:t>Arcuti</w:t>
      </w:r>
      <w:proofErr w:type="spellEnd"/>
      <w:r>
        <w:rPr>
          <w:sz w:val="28"/>
          <w:szCs w:val="28"/>
        </w:rPr>
        <w:t xml:space="preserve"> and the </w:t>
      </w:r>
      <w:proofErr w:type="spellStart"/>
      <w:r>
        <w:rPr>
          <w:sz w:val="28"/>
          <w:szCs w:val="28"/>
        </w:rPr>
        <w:t>Cocchiola</w:t>
      </w:r>
      <w:proofErr w:type="spellEnd"/>
      <w:r>
        <w:rPr>
          <w:sz w:val="28"/>
          <w:szCs w:val="28"/>
        </w:rPr>
        <w:t xml:space="preserve"> Scholarship will be awarded at the Sunday, May 18, Piccolo Breakfast at the Chandelier.  Tickets will be $35.  Our guest speaker will be Elena (</w:t>
      </w:r>
      <w:proofErr w:type="spellStart"/>
      <w:r>
        <w:rPr>
          <w:sz w:val="28"/>
          <w:szCs w:val="28"/>
        </w:rPr>
        <w:t>Primerano</w:t>
      </w:r>
      <w:proofErr w:type="spellEnd"/>
      <w:r>
        <w:rPr>
          <w:sz w:val="28"/>
          <w:szCs w:val="28"/>
        </w:rPr>
        <w:t xml:space="preserve">) Wise, a former Bergen County and All-State track athlete, </w:t>
      </w:r>
      <w:r>
        <w:rPr>
          <w:sz w:val="28"/>
          <w:szCs w:val="28"/>
        </w:rPr>
        <w:lastRenderedPageBreak/>
        <w:t>All-American at Rutgers and a member of the 2002 Women</w:t>
      </w:r>
      <w:r w:rsidR="00BC3893">
        <w:rPr>
          <w:sz w:val="28"/>
          <w:szCs w:val="28"/>
        </w:rPr>
        <w:t>’</w:t>
      </w:r>
      <w:r>
        <w:rPr>
          <w:sz w:val="28"/>
          <w:szCs w:val="28"/>
        </w:rPr>
        <w:t>s</w:t>
      </w:r>
      <w:r w:rsidR="00BC3893">
        <w:rPr>
          <w:sz w:val="28"/>
          <w:szCs w:val="28"/>
        </w:rPr>
        <w:t xml:space="preserve"> </w:t>
      </w:r>
      <w:r>
        <w:rPr>
          <w:sz w:val="28"/>
          <w:szCs w:val="28"/>
        </w:rPr>
        <w:t>bobsled Team.</w:t>
      </w:r>
    </w:p>
    <w:p w14:paraId="7D651D3A" w14:textId="77777777" w:rsidR="00DE3B69" w:rsidRDefault="00DE3B69" w:rsidP="00CA0FF7">
      <w:pPr>
        <w:rPr>
          <w:b/>
          <w:bCs/>
          <w:sz w:val="32"/>
          <w:szCs w:val="32"/>
        </w:rPr>
      </w:pPr>
    </w:p>
    <w:p w14:paraId="31B31D7A" w14:textId="696FB44F" w:rsidR="00CA0FF7" w:rsidRDefault="00CA0FF7" w:rsidP="00CA0FF7">
      <w:pPr>
        <w:rPr>
          <w:b/>
          <w:bCs/>
          <w:sz w:val="32"/>
          <w:szCs w:val="32"/>
        </w:rPr>
      </w:pPr>
      <w:r>
        <w:rPr>
          <w:b/>
          <w:bCs/>
          <w:sz w:val="32"/>
          <w:szCs w:val="32"/>
        </w:rPr>
        <w:t>Good &amp; Welfare:</w:t>
      </w:r>
    </w:p>
    <w:p w14:paraId="714C7CE8" w14:textId="3100CC6E" w:rsidR="00CA0FF7" w:rsidRDefault="00CA0FF7" w:rsidP="00CA0FF7">
      <w:pPr>
        <w:pStyle w:val="ListParagraph"/>
        <w:numPr>
          <w:ilvl w:val="0"/>
          <w:numId w:val="9"/>
        </w:numPr>
        <w:rPr>
          <w:sz w:val="28"/>
          <w:szCs w:val="28"/>
        </w:rPr>
      </w:pPr>
      <w:r>
        <w:rPr>
          <w:sz w:val="28"/>
          <w:szCs w:val="28"/>
        </w:rPr>
        <w:t xml:space="preserve">Members </w:t>
      </w:r>
      <w:r w:rsidR="00BC3893">
        <w:rPr>
          <w:sz w:val="28"/>
          <w:szCs w:val="28"/>
        </w:rPr>
        <w:t>shared</w:t>
      </w:r>
      <w:r>
        <w:rPr>
          <w:sz w:val="28"/>
          <w:szCs w:val="28"/>
        </w:rPr>
        <w:t xml:space="preserve"> a moment of silent reflection for Chiara </w:t>
      </w:r>
      <w:proofErr w:type="spellStart"/>
      <w:r>
        <w:rPr>
          <w:sz w:val="28"/>
          <w:szCs w:val="28"/>
        </w:rPr>
        <w:t>Russionello</w:t>
      </w:r>
      <w:proofErr w:type="spellEnd"/>
      <w:r>
        <w:rPr>
          <w:sz w:val="28"/>
          <w:szCs w:val="28"/>
        </w:rPr>
        <w:t xml:space="preserve"> who passed away recently at the age of 66.</w:t>
      </w:r>
    </w:p>
    <w:p w14:paraId="7257EBD8" w14:textId="2E09C5C7" w:rsidR="00341EF2" w:rsidRDefault="00341EF2" w:rsidP="00CA0FF7">
      <w:pPr>
        <w:pStyle w:val="ListParagraph"/>
        <w:numPr>
          <w:ilvl w:val="0"/>
          <w:numId w:val="9"/>
        </w:numPr>
        <w:rPr>
          <w:sz w:val="28"/>
          <w:szCs w:val="28"/>
        </w:rPr>
      </w:pPr>
      <w:r>
        <w:rPr>
          <w:sz w:val="28"/>
          <w:szCs w:val="28"/>
        </w:rPr>
        <w:t xml:space="preserve">Tina </w:t>
      </w:r>
      <w:proofErr w:type="spellStart"/>
      <w:r>
        <w:rPr>
          <w:sz w:val="28"/>
          <w:szCs w:val="28"/>
        </w:rPr>
        <w:t>Cervasio</w:t>
      </w:r>
      <w:proofErr w:type="spellEnd"/>
      <w:r>
        <w:rPr>
          <w:sz w:val="28"/>
          <w:szCs w:val="28"/>
        </w:rPr>
        <w:t>, Joe and Maria’s daughter, was introduced by Superior Court Judge Joa</w:t>
      </w:r>
      <w:r w:rsidR="00DE3B69">
        <w:rPr>
          <w:sz w:val="28"/>
          <w:szCs w:val="28"/>
        </w:rPr>
        <w:t>n</w:t>
      </w:r>
      <w:r>
        <w:rPr>
          <w:sz w:val="28"/>
          <w:szCs w:val="28"/>
        </w:rPr>
        <w:t xml:space="preserve">ne </w:t>
      </w:r>
      <w:proofErr w:type="spellStart"/>
      <w:r>
        <w:rPr>
          <w:sz w:val="28"/>
          <w:szCs w:val="28"/>
        </w:rPr>
        <w:t>Cocchiola</w:t>
      </w:r>
      <w:proofErr w:type="spellEnd"/>
      <w:r>
        <w:rPr>
          <w:sz w:val="28"/>
          <w:szCs w:val="28"/>
        </w:rPr>
        <w:t xml:space="preserve"> as the recipient of the PASS THE CROWN AROUND WOMAN OF THE YEAR award at the 4</w:t>
      </w:r>
      <w:r w:rsidRPr="00341EF2">
        <w:rPr>
          <w:sz w:val="28"/>
          <w:szCs w:val="28"/>
          <w:vertAlign w:val="superscript"/>
        </w:rPr>
        <w:t>th</w:t>
      </w:r>
      <w:r>
        <w:rPr>
          <w:sz w:val="28"/>
          <w:szCs w:val="28"/>
        </w:rPr>
        <w:t xml:space="preserve"> annual International Women’s Day Power Brunch.</w:t>
      </w:r>
    </w:p>
    <w:p w14:paraId="1EC335CD" w14:textId="638E02A1" w:rsidR="00BC3893" w:rsidRPr="00CA0FF7" w:rsidRDefault="00BC3893" w:rsidP="00CA0FF7">
      <w:pPr>
        <w:pStyle w:val="ListParagraph"/>
        <w:numPr>
          <w:ilvl w:val="0"/>
          <w:numId w:val="9"/>
        </w:numPr>
        <w:rPr>
          <w:sz w:val="28"/>
          <w:szCs w:val="28"/>
        </w:rPr>
      </w:pPr>
      <w:r>
        <w:rPr>
          <w:sz w:val="28"/>
          <w:szCs w:val="28"/>
        </w:rPr>
        <w:t xml:space="preserve">Dan </w:t>
      </w:r>
      <w:proofErr w:type="spellStart"/>
      <w:r>
        <w:rPr>
          <w:sz w:val="28"/>
          <w:szCs w:val="28"/>
        </w:rPr>
        <w:t>Geltrude’s</w:t>
      </w:r>
      <w:proofErr w:type="spellEnd"/>
      <w:r>
        <w:rPr>
          <w:sz w:val="28"/>
          <w:szCs w:val="28"/>
        </w:rPr>
        <w:t xml:space="preserve"> new book, “Dogs Taught Me Everything I Know About Business”, debuted on March 14 on Amazon and Barnes &amp; Noble.  A portion of the profit from the book will go towards supporting Robert E. Williams Animal Rescue Inc.</w:t>
      </w:r>
    </w:p>
    <w:p w14:paraId="338F5BF4" w14:textId="77777777" w:rsidR="00CA0FF7" w:rsidRDefault="00CA0FF7" w:rsidP="00CA0FF7">
      <w:pPr>
        <w:rPr>
          <w:b/>
          <w:bCs/>
          <w:sz w:val="32"/>
          <w:szCs w:val="32"/>
        </w:rPr>
      </w:pPr>
    </w:p>
    <w:p w14:paraId="7942EBAD" w14:textId="1329542F" w:rsidR="00CA0FF7" w:rsidRDefault="00CA0FF7" w:rsidP="00CA0FF7">
      <w:pPr>
        <w:rPr>
          <w:b/>
          <w:bCs/>
          <w:sz w:val="32"/>
          <w:szCs w:val="32"/>
        </w:rPr>
      </w:pPr>
      <w:r>
        <w:rPr>
          <w:b/>
          <w:bCs/>
          <w:sz w:val="32"/>
          <w:szCs w:val="32"/>
        </w:rPr>
        <w:t>Activities/Events</w:t>
      </w:r>
      <w:r w:rsidRPr="00DD1D55">
        <w:rPr>
          <w:b/>
          <w:bCs/>
          <w:sz w:val="32"/>
          <w:szCs w:val="32"/>
        </w:rPr>
        <w:t>:</w:t>
      </w:r>
    </w:p>
    <w:p w14:paraId="30E9065E" w14:textId="4146D7FD" w:rsidR="00CA0FF7" w:rsidRPr="00CA0FF7" w:rsidRDefault="00CA0FF7" w:rsidP="00CA0FF7">
      <w:pPr>
        <w:pStyle w:val="ListParagraph"/>
        <w:numPr>
          <w:ilvl w:val="0"/>
          <w:numId w:val="9"/>
        </w:numPr>
        <w:rPr>
          <w:sz w:val="28"/>
          <w:szCs w:val="28"/>
        </w:rPr>
      </w:pPr>
      <w:r w:rsidRPr="00CA0FF7">
        <w:rPr>
          <w:sz w:val="28"/>
          <w:szCs w:val="28"/>
        </w:rPr>
        <w:t xml:space="preserve">Thanks to all members who participated in the annual Nutley </w:t>
      </w:r>
      <w:r w:rsidRPr="00CA0FF7">
        <w:rPr>
          <w:b/>
          <w:bCs/>
          <w:color w:val="4EA72E" w:themeColor="accent6"/>
          <w:sz w:val="28"/>
          <w:szCs w:val="28"/>
        </w:rPr>
        <w:t>St. Patrick’s Day Parade</w:t>
      </w:r>
      <w:r w:rsidRPr="00CA0FF7">
        <w:rPr>
          <w:sz w:val="28"/>
          <w:szCs w:val="28"/>
        </w:rPr>
        <w:t xml:space="preserve"> on Saturday, March 1.  </w:t>
      </w:r>
    </w:p>
    <w:p w14:paraId="59E5FA21" w14:textId="47F53ABC" w:rsidR="00CA0FF7" w:rsidRDefault="00CA0FF7" w:rsidP="00CA0FF7">
      <w:pPr>
        <w:pStyle w:val="ListParagraph"/>
        <w:numPr>
          <w:ilvl w:val="0"/>
          <w:numId w:val="9"/>
        </w:numPr>
        <w:rPr>
          <w:sz w:val="28"/>
          <w:szCs w:val="28"/>
        </w:rPr>
      </w:pPr>
      <w:r>
        <w:rPr>
          <w:sz w:val="28"/>
          <w:szCs w:val="28"/>
        </w:rPr>
        <w:t xml:space="preserve">The Nutley-Belleville Columbus Day Parade Committee will be holding its annual Pasta Dinner fundraiser on Sunday, March 23, from 2-6:00 pm.  The cost is $40 per adult and $20 for children over 6.  Two Nutley Unico members are being honored at the October parade; Andy </w:t>
      </w:r>
      <w:proofErr w:type="spellStart"/>
      <w:r>
        <w:rPr>
          <w:sz w:val="28"/>
          <w:szCs w:val="28"/>
        </w:rPr>
        <w:t>Garruto</w:t>
      </w:r>
      <w:proofErr w:type="spellEnd"/>
      <w:r w:rsidR="00341EF2">
        <w:rPr>
          <w:sz w:val="28"/>
          <w:szCs w:val="28"/>
        </w:rPr>
        <w:t>, Esq., Nutley Man of the Year</w:t>
      </w:r>
      <w:r>
        <w:rPr>
          <w:sz w:val="28"/>
          <w:szCs w:val="28"/>
        </w:rPr>
        <w:t xml:space="preserve"> and Frank </w:t>
      </w:r>
      <w:proofErr w:type="spellStart"/>
      <w:r>
        <w:rPr>
          <w:sz w:val="28"/>
          <w:szCs w:val="28"/>
        </w:rPr>
        <w:t>Cocchiola</w:t>
      </w:r>
      <w:proofErr w:type="spellEnd"/>
      <w:r>
        <w:rPr>
          <w:sz w:val="28"/>
          <w:szCs w:val="28"/>
        </w:rPr>
        <w:t>, Jr</w:t>
      </w:r>
      <w:r w:rsidR="00341EF2">
        <w:rPr>
          <w:sz w:val="28"/>
          <w:szCs w:val="28"/>
        </w:rPr>
        <w:t>.,</w:t>
      </w:r>
      <w:r>
        <w:rPr>
          <w:sz w:val="28"/>
          <w:szCs w:val="28"/>
        </w:rPr>
        <w:t xml:space="preserve"> Grand Marshall.</w:t>
      </w:r>
    </w:p>
    <w:p w14:paraId="67398AB1" w14:textId="7687AA6B" w:rsidR="00DE3B69" w:rsidRDefault="00DE3B69" w:rsidP="00CA0FF7">
      <w:pPr>
        <w:pStyle w:val="ListParagraph"/>
        <w:numPr>
          <w:ilvl w:val="0"/>
          <w:numId w:val="9"/>
        </w:numPr>
        <w:rPr>
          <w:sz w:val="28"/>
          <w:szCs w:val="28"/>
        </w:rPr>
      </w:pPr>
      <w:r>
        <w:rPr>
          <w:sz w:val="28"/>
          <w:szCs w:val="28"/>
        </w:rPr>
        <w:t>Our three top scholarship winners will also be presented at the April 3 meeting.</w:t>
      </w:r>
    </w:p>
    <w:p w14:paraId="592A9A82" w14:textId="77777777" w:rsidR="00CA0FF7" w:rsidRPr="00ED3ABE" w:rsidRDefault="00CA0FF7" w:rsidP="00CA0FF7">
      <w:pPr>
        <w:rPr>
          <w:sz w:val="28"/>
          <w:szCs w:val="28"/>
        </w:rPr>
      </w:pPr>
    </w:p>
    <w:p w14:paraId="2314B4DC" w14:textId="1DC7610E" w:rsidR="00CA0FF7" w:rsidRDefault="00CA0FF7" w:rsidP="00CA0FF7">
      <w:pPr>
        <w:rPr>
          <w:b/>
          <w:bCs/>
          <w:sz w:val="32"/>
          <w:szCs w:val="32"/>
        </w:rPr>
      </w:pPr>
      <w:r>
        <w:rPr>
          <w:b/>
          <w:bCs/>
          <w:sz w:val="32"/>
          <w:szCs w:val="32"/>
        </w:rPr>
        <w:t>National Business:</w:t>
      </w:r>
    </w:p>
    <w:p w14:paraId="6C6B2E44" w14:textId="77777777" w:rsidR="00CA0FF7" w:rsidRDefault="00CA0FF7" w:rsidP="00CA0FF7">
      <w:pPr>
        <w:pStyle w:val="ListParagraph"/>
        <w:numPr>
          <w:ilvl w:val="0"/>
          <w:numId w:val="3"/>
        </w:numPr>
        <w:rPr>
          <w:sz w:val="28"/>
          <w:szCs w:val="28"/>
        </w:rPr>
      </w:pPr>
      <w:r>
        <w:rPr>
          <w:sz w:val="28"/>
          <w:szCs w:val="28"/>
        </w:rPr>
        <w:t>The 2025 National Convention will be July 30 – Aug. 3 at the Westin, Ft. Lauderdale.</w:t>
      </w:r>
    </w:p>
    <w:p w14:paraId="66DAD871" w14:textId="4A49DDF7" w:rsidR="00CA0FF7" w:rsidRPr="002131F5" w:rsidRDefault="00CA0FF7" w:rsidP="00CA0FF7">
      <w:pPr>
        <w:pStyle w:val="ListParagraph"/>
        <w:numPr>
          <w:ilvl w:val="0"/>
          <w:numId w:val="3"/>
        </w:numPr>
        <w:rPr>
          <w:sz w:val="28"/>
          <w:szCs w:val="28"/>
        </w:rPr>
      </w:pPr>
      <w:r>
        <w:rPr>
          <w:sz w:val="28"/>
          <w:szCs w:val="28"/>
        </w:rPr>
        <w:t>Scholarships are available on the national website (www.unico.org/cholarships).</w:t>
      </w:r>
    </w:p>
    <w:p w14:paraId="74AE5D0F" w14:textId="77777777" w:rsidR="00CA0FF7" w:rsidRDefault="00CA0FF7" w:rsidP="00CA0FF7"/>
    <w:p w14:paraId="797D540F" w14:textId="77777777" w:rsidR="00BC3893" w:rsidRDefault="00BC3893" w:rsidP="00CA0FF7">
      <w:pPr>
        <w:rPr>
          <w:b/>
          <w:bCs/>
          <w:sz w:val="32"/>
          <w:szCs w:val="32"/>
        </w:rPr>
      </w:pPr>
    </w:p>
    <w:p w14:paraId="45D15951" w14:textId="77777777" w:rsidR="00BC3893" w:rsidRDefault="00BC3893" w:rsidP="00CA0FF7">
      <w:pPr>
        <w:rPr>
          <w:b/>
          <w:bCs/>
          <w:sz w:val="32"/>
          <w:szCs w:val="32"/>
        </w:rPr>
      </w:pPr>
    </w:p>
    <w:p w14:paraId="6FA76E0E" w14:textId="77777777" w:rsidR="00BC3893" w:rsidRDefault="00BC3893" w:rsidP="00CA0FF7">
      <w:pPr>
        <w:rPr>
          <w:b/>
          <w:bCs/>
          <w:sz w:val="32"/>
          <w:szCs w:val="32"/>
        </w:rPr>
      </w:pPr>
    </w:p>
    <w:p w14:paraId="6E155AED" w14:textId="0B5C514B" w:rsidR="00CA0FF7" w:rsidRDefault="00CA0FF7" w:rsidP="00CA0FF7">
      <w:pPr>
        <w:rPr>
          <w:b/>
          <w:bCs/>
          <w:sz w:val="32"/>
          <w:szCs w:val="32"/>
        </w:rPr>
      </w:pPr>
      <w:r w:rsidRPr="00DD1D55">
        <w:rPr>
          <w:b/>
          <w:bCs/>
          <w:sz w:val="32"/>
          <w:szCs w:val="32"/>
        </w:rPr>
        <w:lastRenderedPageBreak/>
        <w:t>District VII Business:</w:t>
      </w:r>
    </w:p>
    <w:p w14:paraId="444E2C09" w14:textId="5074CFAC" w:rsidR="00CA0FF7" w:rsidRPr="00BB4295" w:rsidRDefault="00CA0FF7" w:rsidP="00CA0FF7">
      <w:pPr>
        <w:pStyle w:val="ListParagraph"/>
        <w:numPr>
          <w:ilvl w:val="0"/>
          <w:numId w:val="4"/>
        </w:numPr>
      </w:pPr>
      <w:r w:rsidRPr="00BB4295">
        <w:rPr>
          <w:sz w:val="28"/>
          <w:szCs w:val="28"/>
        </w:rPr>
        <w:t xml:space="preserve">The most important District announcement </w:t>
      </w:r>
      <w:proofErr w:type="gramStart"/>
      <w:r w:rsidRPr="00BB4295">
        <w:rPr>
          <w:sz w:val="28"/>
          <w:szCs w:val="28"/>
        </w:rPr>
        <w:t>in regard to</w:t>
      </w:r>
      <w:proofErr w:type="gramEnd"/>
      <w:r w:rsidRPr="00BB4295">
        <w:rPr>
          <w:sz w:val="28"/>
          <w:szCs w:val="28"/>
        </w:rPr>
        <w:t xml:space="preserve"> our Chapter is that Dan </w:t>
      </w:r>
      <w:proofErr w:type="spellStart"/>
      <w:r w:rsidRPr="00BB4295">
        <w:rPr>
          <w:sz w:val="28"/>
          <w:szCs w:val="28"/>
        </w:rPr>
        <w:t>Carnicella</w:t>
      </w:r>
      <w:proofErr w:type="spellEnd"/>
      <w:r w:rsidRPr="00BB4295">
        <w:rPr>
          <w:sz w:val="28"/>
          <w:szCs w:val="28"/>
        </w:rPr>
        <w:t xml:space="preserve"> will be sworn in as NJ District VII Governor at a dinner on Tuesday, June 17, 2025.  Details to follow.</w:t>
      </w:r>
    </w:p>
    <w:p w14:paraId="35DE4E33" w14:textId="77777777" w:rsidR="00DE3B69" w:rsidRDefault="00DE3B69" w:rsidP="00CA0FF7">
      <w:pPr>
        <w:rPr>
          <w:b/>
          <w:bCs/>
          <w:sz w:val="32"/>
          <w:szCs w:val="32"/>
        </w:rPr>
      </w:pPr>
    </w:p>
    <w:p w14:paraId="3C4D5B1B" w14:textId="2C6ABE0A" w:rsidR="00CA0FF7" w:rsidRDefault="00CA0FF7" w:rsidP="00CA0FF7">
      <w:pPr>
        <w:rPr>
          <w:b/>
          <w:bCs/>
          <w:sz w:val="32"/>
          <w:szCs w:val="32"/>
        </w:rPr>
      </w:pPr>
      <w:r w:rsidRPr="00903641">
        <w:rPr>
          <w:b/>
          <w:bCs/>
          <w:sz w:val="32"/>
          <w:szCs w:val="32"/>
        </w:rPr>
        <w:t>Chapter Business</w:t>
      </w:r>
      <w:r>
        <w:rPr>
          <w:b/>
          <w:bCs/>
          <w:sz w:val="32"/>
          <w:szCs w:val="32"/>
        </w:rPr>
        <w:t>:</w:t>
      </w:r>
    </w:p>
    <w:p w14:paraId="7EACFD69" w14:textId="5360CE4B" w:rsidR="00CA0FF7" w:rsidRDefault="00CA0FF7" w:rsidP="00CA0FF7">
      <w:pPr>
        <w:pStyle w:val="ListParagraph"/>
        <w:numPr>
          <w:ilvl w:val="0"/>
          <w:numId w:val="1"/>
        </w:numPr>
        <w:rPr>
          <w:sz w:val="28"/>
          <w:szCs w:val="28"/>
        </w:rPr>
      </w:pPr>
      <w:r w:rsidRPr="00617E8A">
        <w:rPr>
          <w:sz w:val="28"/>
          <w:szCs w:val="28"/>
        </w:rPr>
        <w:t xml:space="preserve">If you plan on sponsoring a new </w:t>
      </w:r>
      <w:proofErr w:type="gramStart"/>
      <w:r w:rsidRPr="00617E8A">
        <w:rPr>
          <w:sz w:val="28"/>
          <w:szCs w:val="28"/>
        </w:rPr>
        <w:t>member</w:t>
      </w:r>
      <w:proofErr w:type="gramEnd"/>
      <w:r w:rsidRPr="00617E8A">
        <w:rPr>
          <w:sz w:val="28"/>
          <w:szCs w:val="28"/>
        </w:rPr>
        <w:t xml:space="preserve"> please remember that he/she must attend one of our din</w:t>
      </w:r>
      <w:r w:rsidR="00341EF2">
        <w:rPr>
          <w:sz w:val="28"/>
          <w:szCs w:val="28"/>
        </w:rPr>
        <w:t>n</w:t>
      </w:r>
      <w:r w:rsidRPr="00617E8A">
        <w:rPr>
          <w:sz w:val="28"/>
          <w:szCs w:val="28"/>
        </w:rPr>
        <w:t>er meetings or events before the application is reviewed by the Executive Committee.    Applications are available on our website (nutleyunico.org) or at our dinner meeting.</w:t>
      </w:r>
    </w:p>
    <w:p w14:paraId="2847967E" w14:textId="7F859E45" w:rsidR="00CA0FF7" w:rsidRPr="004F2746" w:rsidRDefault="00CA0FF7" w:rsidP="00CA0FF7">
      <w:pPr>
        <w:pStyle w:val="ListParagraph"/>
        <w:numPr>
          <w:ilvl w:val="0"/>
          <w:numId w:val="1"/>
        </w:numPr>
        <w:rPr>
          <w:b/>
          <w:bCs/>
          <w:sz w:val="32"/>
          <w:szCs w:val="32"/>
        </w:rPr>
      </w:pPr>
      <w:r>
        <w:rPr>
          <w:sz w:val="28"/>
          <w:szCs w:val="28"/>
        </w:rPr>
        <w:t xml:space="preserve">Scholarship Committee Chair, the Honorable Alan </w:t>
      </w:r>
      <w:proofErr w:type="spellStart"/>
      <w:r>
        <w:rPr>
          <w:sz w:val="28"/>
          <w:szCs w:val="28"/>
        </w:rPr>
        <w:t>Genitempo</w:t>
      </w:r>
      <w:proofErr w:type="spellEnd"/>
      <w:r>
        <w:rPr>
          <w:sz w:val="28"/>
          <w:szCs w:val="28"/>
        </w:rPr>
        <w:t>, announced that we will be awarding $44,400 in scholarships this year. This year we are setting aside a special night for the awarding of donor scholarships.  This will be Tuesday, June 10, at 7:00 pm at the Chandelier, Belleville, and will be in addition to our regular June meeting on June 5.  The cost will be $35 per person for guests and members.</w:t>
      </w:r>
    </w:p>
    <w:p w14:paraId="5D653A6F" w14:textId="77777777" w:rsidR="00CA0FF7" w:rsidRDefault="00CA0FF7" w:rsidP="00CA0FF7">
      <w:pPr>
        <w:rPr>
          <w:b/>
          <w:bCs/>
          <w:sz w:val="32"/>
          <w:szCs w:val="32"/>
        </w:rPr>
      </w:pPr>
    </w:p>
    <w:p w14:paraId="0F7FAC4A" w14:textId="77777777" w:rsidR="00CA0FF7" w:rsidRPr="00BB4295" w:rsidRDefault="00CA0FF7" w:rsidP="00CA0FF7">
      <w:pPr>
        <w:rPr>
          <w:b/>
          <w:bCs/>
          <w:sz w:val="32"/>
          <w:szCs w:val="32"/>
        </w:rPr>
      </w:pPr>
      <w:r w:rsidRPr="00BB4295">
        <w:rPr>
          <w:b/>
          <w:bCs/>
          <w:sz w:val="32"/>
          <w:szCs w:val="32"/>
        </w:rPr>
        <w:t xml:space="preserve">Upcoming </w:t>
      </w:r>
      <w:r>
        <w:rPr>
          <w:b/>
          <w:bCs/>
          <w:sz w:val="32"/>
          <w:szCs w:val="32"/>
        </w:rPr>
        <w:t xml:space="preserve">Calendar of </w:t>
      </w:r>
      <w:r w:rsidRPr="00BB4295">
        <w:rPr>
          <w:b/>
          <w:bCs/>
          <w:sz w:val="32"/>
          <w:szCs w:val="32"/>
        </w:rPr>
        <w:t>Events</w:t>
      </w:r>
      <w:r>
        <w:rPr>
          <w:b/>
          <w:bCs/>
          <w:sz w:val="32"/>
          <w:szCs w:val="32"/>
        </w:rPr>
        <w:t xml:space="preserve"> -</w:t>
      </w:r>
    </w:p>
    <w:p w14:paraId="30013EF1" w14:textId="77777777" w:rsidR="00CA0FF7" w:rsidRDefault="00CA0FF7" w:rsidP="00CA0FF7">
      <w:pPr>
        <w:rPr>
          <w:sz w:val="32"/>
          <w:szCs w:val="32"/>
        </w:rPr>
      </w:pPr>
    </w:p>
    <w:p w14:paraId="3AD875E6" w14:textId="77777777" w:rsidR="00CA0FF7" w:rsidRPr="00BB4295" w:rsidRDefault="00CA0FF7" w:rsidP="00CA0FF7">
      <w:pPr>
        <w:rPr>
          <w:sz w:val="32"/>
          <w:szCs w:val="32"/>
        </w:rPr>
      </w:pPr>
      <w:r w:rsidRPr="00BB4295">
        <w:rPr>
          <w:sz w:val="32"/>
          <w:szCs w:val="32"/>
        </w:rPr>
        <w:t xml:space="preserve">(All </w:t>
      </w:r>
      <w:r>
        <w:rPr>
          <w:sz w:val="32"/>
          <w:szCs w:val="32"/>
        </w:rPr>
        <w:t xml:space="preserve">dinner meetings will be on </w:t>
      </w:r>
      <w:r w:rsidRPr="00BB4295">
        <w:rPr>
          <w:sz w:val="32"/>
          <w:szCs w:val="32"/>
        </w:rPr>
        <w:t>Thursdays at Mama Vittoria with noted exceptions)</w:t>
      </w:r>
    </w:p>
    <w:p w14:paraId="1D2FC3EF" w14:textId="77777777" w:rsidR="00CA0FF7" w:rsidRPr="00BB4295" w:rsidRDefault="00CA0FF7" w:rsidP="00CA0FF7">
      <w:pPr>
        <w:rPr>
          <w:rFonts w:cstheme="minorHAnsi"/>
          <w:sz w:val="32"/>
          <w:szCs w:val="32"/>
        </w:rPr>
      </w:pPr>
    </w:p>
    <w:p w14:paraId="6D31C870" w14:textId="000ABE93" w:rsidR="00CA0FF7" w:rsidRPr="00BB4295" w:rsidRDefault="00CA0FF7" w:rsidP="00CA0FF7">
      <w:pPr>
        <w:rPr>
          <w:rFonts w:cstheme="minorHAnsi"/>
          <w:sz w:val="32"/>
          <w:szCs w:val="32"/>
        </w:rPr>
      </w:pPr>
      <w:r w:rsidRPr="00BB4295">
        <w:rPr>
          <w:rFonts w:cstheme="minorHAnsi"/>
          <w:sz w:val="32"/>
          <w:szCs w:val="32"/>
        </w:rPr>
        <w:t>April 3</w:t>
      </w:r>
      <w:r>
        <w:rPr>
          <w:rFonts w:cstheme="minorHAnsi"/>
          <w:sz w:val="32"/>
          <w:szCs w:val="32"/>
        </w:rPr>
        <w:t xml:space="preserve"> – </w:t>
      </w:r>
      <w:r>
        <w:rPr>
          <w:rFonts w:cstheme="minorHAnsi"/>
          <w:sz w:val="32"/>
          <w:szCs w:val="32"/>
        </w:rPr>
        <w:tab/>
        <w:t>Dinner Meeting</w:t>
      </w:r>
      <w:r w:rsidR="00341EF2">
        <w:rPr>
          <w:rFonts w:cstheme="minorHAnsi"/>
          <w:sz w:val="32"/>
          <w:szCs w:val="32"/>
        </w:rPr>
        <w:t xml:space="preserve"> (Three Scholarships and Awards)</w:t>
      </w:r>
    </w:p>
    <w:p w14:paraId="29E357F1" w14:textId="3282CDA1" w:rsidR="00CA0FF7" w:rsidRDefault="00CA0FF7" w:rsidP="00CA0FF7">
      <w:pPr>
        <w:rPr>
          <w:rFonts w:cstheme="minorHAnsi"/>
          <w:sz w:val="32"/>
          <w:szCs w:val="32"/>
        </w:rPr>
      </w:pPr>
      <w:r>
        <w:rPr>
          <w:rFonts w:cstheme="minorHAnsi"/>
          <w:sz w:val="32"/>
          <w:szCs w:val="32"/>
        </w:rPr>
        <w:t xml:space="preserve">April 8 – </w:t>
      </w:r>
      <w:r>
        <w:rPr>
          <w:rFonts w:cstheme="minorHAnsi"/>
          <w:sz w:val="32"/>
          <w:szCs w:val="32"/>
        </w:rPr>
        <w:tab/>
        <w:t>Dist. VII Piccolo Awards Dinner (</w:t>
      </w:r>
      <w:proofErr w:type="spellStart"/>
      <w:r>
        <w:rPr>
          <w:rFonts w:cstheme="minorHAnsi"/>
          <w:sz w:val="32"/>
          <w:szCs w:val="32"/>
        </w:rPr>
        <w:t>Gr</w:t>
      </w:r>
      <w:r w:rsidR="00DE3B69">
        <w:rPr>
          <w:rFonts w:cstheme="minorHAnsi"/>
          <w:sz w:val="32"/>
          <w:szCs w:val="32"/>
        </w:rPr>
        <w:t>a</w:t>
      </w:r>
      <w:r>
        <w:rPr>
          <w:rFonts w:cstheme="minorHAnsi"/>
          <w:sz w:val="32"/>
          <w:szCs w:val="32"/>
        </w:rPr>
        <w:t>yc</w:t>
      </w:r>
      <w:r w:rsidR="00DE3B69">
        <w:rPr>
          <w:rFonts w:cstheme="minorHAnsi"/>
          <w:sz w:val="32"/>
          <w:szCs w:val="32"/>
        </w:rPr>
        <w:t>l</w:t>
      </w:r>
      <w:r>
        <w:rPr>
          <w:rFonts w:cstheme="minorHAnsi"/>
          <w:sz w:val="32"/>
          <w:szCs w:val="32"/>
        </w:rPr>
        <w:t>iff</w:t>
      </w:r>
      <w:proofErr w:type="spellEnd"/>
      <w:r>
        <w:rPr>
          <w:rFonts w:cstheme="minorHAnsi"/>
          <w:sz w:val="32"/>
          <w:szCs w:val="32"/>
        </w:rPr>
        <w:t>, Moonachie)</w:t>
      </w:r>
    </w:p>
    <w:p w14:paraId="11B177B8" w14:textId="77777777" w:rsidR="00CA0FF7" w:rsidRDefault="00CA0FF7" w:rsidP="00CA0FF7">
      <w:pPr>
        <w:rPr>
          <w:rFonts w:cstheme="minorHAnsi"/>
          <w:sz w:val="32"/>
          <w:szCs w:val="32"/>
        </w:rPr>
      </w:pPr>
      <w:r w:rsidRPr="00BB4295">
        <w:rPr>
          <w:rFonts w:cstheme="minorHAnsi"/>
          <w:sz w:val="32"/>
          <w:szCs w:val="32"/>
        </w:rPr>
        <w:t>May 1</w:t>
      </w:r>
      <w:r>
        <w:rPr>
          <w:rFonts w:cstheme="minorHAnsi"/>
          <w:sz w:val="32"/>
          <w:szCs w:val="32"/>
        </w:rPr>
        <w:t xml:space="preserve"> – </w:t>
      </w:r>
      <w:r>
        <w:rPr>
          <w:rFonts w:cstheme="minorHAnsi"/>
          <w:sz w:val="32"/>
          <w:szCs w:val="32"/>
        </w:rPr>
        <w:tab/>
        <w:t>Dinner Meeting</w:t>
      </w:r>
    </w:p>
    <w:p w14:paraId="604A860A" w14:textId="77777777" w:rsidR="00CA0FF7" w:rsidRPr="00BB4295" w:rsidRDefault="00CA0FF7" w:rsidP="00CA0FF7">
      <w:pPr>
        <w:rPr>
          <w:rFonts w:cstheme="minorHAnsi"/>
          <w:sz w:val="32"/>
          <w:szCs w:val="32"/>
        </w:rPr>
      </w:pPr>
      <w:r>
        <w:rPr>
          <w:rFonts w:cstheme="minorHAnsi"/>
          <w:sz w:val="32"/>
          <w:szCs w:val="32"/>
        </w:rPr>
        <w:t xml:space="preserve">May 18 – </w:t>
      </w:r>
      <w:r>
        <w:rPr>
          <w:rFonts w:cstheme="minorHAnsi"/>
          <w:sz w:val="32"/>
          <w:szCs w:val="32"/>
        </w:rPr>
        <w:tab/>
        <w:t>Chapter Brian Piccolo Scholarship Breakfast (Chandelier)</w:t>
      </w:r>
    </w:p>
    <w:p w14:paraId="26051051" w14:textId="77777777" w:rsidR="00CA0FF7" w:rsidRDefault="00CA0FF7" w:rsidP="00CA0FF7">
      <w:pPr>
        <w:rPr>
          <w:rFonts w:cstheme="minorHAnsi"/>
          <w:sz w:val="32"/>
          <w:szCs w:val="32"/>
        </w:rPr>
      </w:pPr>
      <w:r w:rsidRPr="00BB4295">
        <w:rPr>
          <w:rFonts w:cstheme="minorHAnsi"/>
          <w:sz w:val="32"/>
          <w:szCs w:val="32"/>
        </w:rPr>
        <w:t>June 5</w:t>
      </w:r>
      <w:r>
        <w:rPr>
          <w:rFonts w:cstheme="minorHAnsi"/>
          <w:sz w:val="32"/>
          <w:szCs w:val="32"/>
        </w:rPr>
        <w:t xml:space="preserve"> – </w:t>
      </w:r>
      <w:r>
        <w:rPr>
          <w:rFonts w:cstheme="minorHAnsi"/>
          <w:sz w:val="32"/>
          <w:szCs w:val="32"/>
        </w:rPr>
        <w:tab/>
        <w:t>Dinner Meeting</w:t>
      </w:r>
    </w:p>
    <w:p w14:paraId="2B078EFA" w14:textId="0535F7B1" w:rsidR="00CA0FF7" w:rsidRPr="00BB4295" w:rsidRDefault="00CA0FF7" w:rsidP="00CA0FF7">
      <w:pPr>
        <w:rPr>
          <w:rFonts w:cstheme="minorHAnsi"/>
          <w:sz w:val="32"/>
          <w:szCs w:val="32"/>
        </w:rPr>
      </w:pPr>
      <w:r>
        <w:rPr>
          <w:rFonts w:cstheme="minorHAnsi"/>
          <w:sz w:val="32"/>
          <w:szCs w:val="32"/>
        </w:rPr>
        <w:t xml:space="preserve">June 10 – </w:t>
      </w:r>
      <w:r>
        <w:rPr>
          <w:rFonts w:cstheme="minorHAnsi"/>
          <w:sz w:val="32"/>
          <w:szCs w:val="32"/>
        </w:rPr>
        <w:tab/>
        <w:t>Special Scholarship event (Chandelier)</w:t>
      </w:r>
      <w:r w:rsidR="00341EF2">
        <w:rPr>
          <w:rFonts w:cstheme="minorHAnsi"/>
          <w:sz w:val="32"/>
          <w:szCs w:val="32"/>
        </w:rPr>
        <w:t xml:space="preserve"> – Donor Scholarships</w:t>
      </w:r>
    </w:p>
    <w:p w14:paraId="5C04E0E3" w14:textId="77777777" w:rsidR="00CA0FF7" w:rsidRPr="00BB4295" w:rsidRDefault="00CA0FF7" w:rsidP="00CA0FF7">
      <w:pPr>
        <w:pStyle w:val="ListParagraph"/>
        <w:jc w:val="center"/>
        <w:rPr>
          <w:rFonts w:ascii="Times New Roman" w:hAnsi="Times New Roman" w:cs="Times New Roman"/>
          <w:sz w:val="36"/>
          <w:szCs w:val="36"/>
        </w:rPr>
      </w:pPr>
      <w:r w:rsidRPr="00FC6C23">
        <w:rPr>
          <w:rFonts w:ascii="Times New Roman" w:hAnsi="Times New Roman" w:cs="Times New Roman"/>
          <w:sz w:val="36"/>
          <w:szCs w:val="36"/>
        </w:rPr>
        <w:t xml:space="preserve">* * * * * * * * * * * </w:t>
      </w:r>
      <w:r>
        <w:rPr>
          <w:rFonts w:ascii="Times New Roman" w:hAnsi="Times New Roman" w:cs="Times New Roman"/>
          <w:sz w:val="36"/>
          <w:szCs w:val="36"/>
        </w:rPr>
        <w:t>* *</w:t>
      </w:r>
    </w:p>
    <w:p w14:paraId="42345D06" w14:textId="77777777" w:rsidR="00CA0FF7" w:rsidRDefault="00CA0FF7" w:rsidP="00CA0FF7">
      <w:r>
        <w:t xml:space="preserve">Please forward any changes in email addresses, good &amp; welfare items, questions for the Executive Committee or questions concerning the newsletter to me at </w:t>
      </w:r>
      <w:hyperlink r:id="rId5" w:history="1">
        <w:r w:rsidRPr="00500D05">
          <w:rPr>
            <w:rStyle w:val="Hyperlink"/>
            <w:i/>
            <w:iCs/>
          </w:rPr>
          <w:t>fcoch1212@gmail.com</w:t>
        </w:r>
      </w:hyperlink>
      <w:r>
        <w:t>.</w:t>
      </w:r>
    </w:p>
    <w:p w14:paraId="6DE192FB" w14:textId="77777777" w:rsidR="00CA0FF7" w:rsidRDefault="00CA0FF7" w:rsidP="00CA0FF7"/>
    <w:p w14:paraId="01D0A54B" w14:textId="77777777" w:rsidR="00CA0FF7" w:rsidRDefault="00CA0FF7" w:rsidP="00CA0FF7">
      <w:r>
        <w:t xml:space="preserve">F. </w:t>
      </w:r>
      <w:proofErr w:type="spellStart"/>
      <w:r>
        <w:t>Cocchiola</w:t>
      </w:r>
      <w:proofErr w:type="spellEnd"/>
    </w:p>
    <w:p w14:paraId="3C61D655" w14:textId="77777777" w:rsidR="00CA0FF7" w:rsidRDefault="00CA0FF7" w:rsidP="00CA0FF7"/>
    <w:p w14:paraId="10685B8B" w14:textId="77777777" w:rsidR="00CA0FF7" w:rsidRDefault="00CA0FF7" w:rsidP="00CA0FF7"/>
    <w:p w14:paraId="0E8C93C1" w14:textId="77777777" w:rsidR="00CA0FF7" w:rsidRDefault="00CA0FF7" w:rsidP="00CA0FF7"/>
    <w:p w14:paraId="420D05B1" w14:textId="77777777" w:rsidR="00CA0FF7" w:rsidRDefault="00CA0FF7" w:rsidP="00CA0FF7"/>
    <w:p w14:paraId="08A02215" w14:textId="77777777" w:rsidR="00CA0FF7" w:rsidRDefault="00CA0FF7" w:rsidP="00CA0FF7"/>
    <w:p w14:paraId="02483DC0" w14:textId="77777777" w:rsidR="00CA0FF7" w:rsidRDefault="00CA0FF7" w:rsidP="00CA0FF7"/>
    <w:p w14:paraId="2875921E" w14:textId="77777777" w:rsidR="00CA0FF7" w:rsidRDefault="00CA0FF7" w:rsidP="00CA0FF7"/>
    <w:p w14:paraId="5185B1EA" w14:textId="77777777" w:rsidR="00197708" w:rsidRDefault="00197708"/>
    <w:sectPr w:rsidR="00197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780"/>
    <w:multiLevelType w:val="hybridMultilevel"/>
    <w:tmpl w:val="1180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00485"/>
    <w:multiLevelType w:val="hybridMultilevel"/>
    <w:tmpl w:val="90BE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527EB"/>
    <w:multiLevelType w:val="hybridMultilevel"/>
    <w:tmpl w:val="2776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F7E19"/>
    <w:multiLevelType w:val="hybridMultilevel"/>
    <w:tmpl w:val="ED462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25CBA"/>
    <w:multiLevelType w:val="hybridMultilevel"/>
    <w:tmpl w:val="34C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944C4"/>
    <w:multiLevelType w:val="hybridMultilevel"/>
    <w:tmpl w:val="F7EE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36BDC"/>
    <w:multiLevelType w:val="hybridMultilevel"/>
    <w:tmpl w:val="5CE2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43068"/>
    <w:multiLevelType w:val="hybridMultilevel"/>
    <w:tmpl w:val="39AE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66F99"/>
    <w:multiLevelType w:val="hybridMultilevel"/>
    <w:tmpl w:val="42F4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042110">
    <w:abstractNumId w:val="3"/>
  </w:num>
  <w:num w:numId="2" w16cid:durableId="675885896">
    <w:abstractNumId w:val="1"/>
  </w:num>
  <w:num w:numId="3" w16cid:durableId="32536859">
    <w:abstractNumId w:val="6"/>
  </w:num>
  <w:num w:numId="4" w16cid:durableId="960185267">
    <w:abstractNumId w:val="8"/>
  </w:num>
  <w:num w:numId="5" w16cid:durableId="679353566">
    <w:abstractNumId w:val="2"/>
  </w:num>
  <w:num w:numId="6" w16cid:durableId="177356139">
    <w:abstractNumId w:val="7"/>
  </w:num>
  <w:num w:numId="7" w16cid:durableId="1418290584">
    <w:abstractNumId w:val="4"/>
  </w:num>
  <w:num w:numId="8" w16cid:durableId="532771448">
    <w:abstractNumId w:val="5"/>
  </w:num>
  <w:num w:numId="9" w16cid:durableId="23116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F7"/>
    <w:rsid w:val="00027CF3"/>
    <w:rsid w:val="00170A88"/>
    <w:rsid w:val="00197708"/>
    <w:rsid w:val="0030329F"/>
    <w:rsid w:val="00341EF2"/>
    <w:rsid w:val="00785ADC"/>
    <w:rsid w:val="008E3B6D"/>
    <w:rsid w:val="00BC3893"/>
    <w:rsid w:val="00C06BDD"/>
    <w:rsid w:val="00CA0FF7"/>
    <w:rsid w:val="00DE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A2B90"/>
  <w15:chartTrackingRefBased/>
  <w15:docId w15:val="{3F22B8B2-B61C-B943-9667-E23A03E3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F7"/>
  </w:style>
  <w:style w:type="paragraph" w:styleId="Heading1">
    <w:name w:val="heading 1"/>
    <w:basedOn w:val="Normal"/>
    <w:next w:val="Normal"/>
    <w:link w:val="Heading1Char"/>
    <w:uiPriority w:val="9"/>
    <w:qFormat/>
    <w:rsid w:val="00CA0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F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F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F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F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FF7"/>
    <w:rPr>
      <w:rFonts w:eastAsiaTheme="majorEastAsia" w:cstheme="majorBidi"/>
      <w:color w:val="272727" w:themeColor="text1" w:themeTint="D8"/>
    </w:rPr>
  </w:style>
  <w:style w:type="paragraph" w:styleId="Title">
    <w:name w:val="Title"/>
    <w:basedOn w:val="Normal"/>
    <w:next w:val="Normal"/>
    <w:link w:val="TitleChar"/>
    <w:uiPriority w:val="10"/>
    <w:qFormat/>
    <w:rsid w:val="00CA0F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F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F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0FF7"/>
    <w:rPr>
      <w:i/>
      <w:iCs/>
      <w:color w:val="404040" w:themeColor="text1" w:themeTint="BF"/>
    </w:rPr>
  </w:style>
  <w:style w:type="paragraph" w:styleId="ListParagraph">
    <w:name w:val="List Paragraph"/>
    <w:basedOn w:val="Normal"/>
    <w:uiPriority w:val="34"/>
    <w:qFormat/>
    <w:rsid w:val="00CA0FF7"/>
    <w:pPr>
      <w:ind w:left="720"/>
      <w:contextualSpacing/>
    </w:pPr>
  </w:style>
  <w:style w:type="character" w:styleId="IntenseEmphasis">
    <w:name w:val="Intense Emphasis"/>
    <w:basedOn w:val="DefaultParagraphFont"/>
    <w:uiPriority w:val="21"/>
    <w:qFormat/>
    <w:rsid w:val="00CA0FF7"/>
    <w:rPr>
      <w:i/>
      <w:iCs/>
      <w:color w:val="0F4761" w:themeColor="accent1" w:themeShade="BF"/>
    </w:rPr>
  </w:style>
  <w:style w:type="paragraph" w:styleId="IntenseQuote">
    <w:name w:val="Intense Quote"/>
    <w:basedOn w:val="Normal"/>
    <w:next w:val="Normal"/>
    <w:link w:val="IntenseQuoteChar"/>
    <w:uiPriority w:val="30"/>
    <w:qFormat/>
    <w:rsid w:val="00CA0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FF7"/>
    <w:rPr>
      <w:i/>
      <w:iCs/>
      <w:color w:val="0F4761" w:themeColor="accent1" w:themeShade="BF"/>
    </w:rPr>
  </w:style>
  <w:style w:type="character" w:styleId="IntenseReference">
    <w:name w:val="Intense Reference"/>
    <w:basedOn w:val="DefaultParagraphFont"/>
    <w:uiPriority w:val="32"/>
    <w:qFormat/>
    <w:rsid w:val="00CA0FF7"/>
    <w:rPr>
      <w:b/>
      <w:bCs/>
      <w:smallCaps/>
      <w:color w:val="0F4761" w:themeColor="accent1" w:themeShade="BF"/>
      <w:spacing w:val="5"/>
    </w:rPr>
  </w:style>
  <w:style w:type="character" w:styleId="Hyperlink">
    <w:name w:val="Hyperlink"/>
    <w:basedOn w:val="DefaultParagraphFont"/>
    <w:uiPriority w:val="99"/>
    <w:unhideWhenUsed/>
    <w:rsid w:val="00CA0FF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coch12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Cocchiola</dc:creator>
  <cp:keywords/>
  <dc:description/>
  <cp:lastModifiedBy>Frank Cocchiola</cp:lastModifiedBy>
  <cp:revision>4</cp:revision>
  <cp:lastPrinted>2025-03-14T15:47:00Z</cp:lastPrinted>
  <dcterms:created xsi:type="dcterms:W3CDTF">2025-03-08T21:54:00Z</dcterms:created>
  <dcterms:modified xsi:type="dcterms:W3CDTF">2025-03-14T15:47:00Z</dcterms:modified>
</cp:coreProperties>
</file>