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7370" w14:textId="77777777" w:rsidR="002C5350" w:rsidRPr="00ED3900" w:rsidRDefault="002C5350" w:rsidP="002C5350">
      <w:pPr>
        <w:jc w:val="center"/>
        <w:rPr>
          <w:sz w:val="48"/>
          <w:szCs w:val="48"/>
        </w:rPr>
      </w:pPr>
      <w:r w:rsidRPr="00ED3900">
        <w:rPr>
          <w:sz w:val="48"/>
          <w:szCs w:val="48"/>
        </w:rPr>
        <w:t>NUTLEY UNICO</w:t>
      </w:r>
    </w:p>
    <w:p w14:paraId="7B5D5418" w14:textId="77777777" w:rsidR="002C5350" w:rsidRDefault="002C5350" w:rsidP="002C5350">
      <w:pPr>
        <w:jc w:val="center"/>
        <w:rPr>
          <w:i/>
          <w:iCs/>
          <w:sz w:val="40"/>
          <w:szCs w:val="40"/>
        </w:rPr>
      </w:pPr>
      <w:r>
        <w:rPr>
          <w:sz w:val="40"/>
          <w:szCs w:val="40"/>
        </w:rPr>
        <w:t>(</w:t>
      </w:r>
      <w:r>
        <w:rPr>
          <w:i/>
          <w:iCs/>
          <w:sz w:val="40"/>
          <w:szCs w:val="40"/>
        </w:rPr>
        <w:t>nutleyunico.org)</w:t>
      </w:r>
    </w:p>
    <w:p w14:paraId="467016B4" w14:textId="77777777" w:rsidR="002C5350" w:rsidRPr="00F60822" w:rsidRDefault="002C5350" w:rsidP="002C5350">
      <w:pPr>
        <w:jc w:val="center"/>
        <w:rPr>
          <w:sz w:val="40"/>
          <w:szCs w:val="40"/>
        </w:rPr>
      </w:pPr>
      <w:r>
        <w:rPr>
          <w:sz w:val="40"/>
          <w:szCs w:val="40"/>
        </w:rPr>
        <w:t>P.O. Box 43, Nutley</w:t>
      </w:r>
    </w:p>
    <w:p w14:paraId="5523C624" w14:textId="214FB7A3" w:rsidR="002C5350" w:rsidRDefault="002C5350" w:rsidP="002C5350">
      <w:pPr>
        <w:jc w:val="center"/>
        <w:rPr>
          <w:sz w:val="52"/>
          <w:szCs w:val="52"/>
        </w:rPr>
      </w:pPr>
      <w:r>
        <w:rPr>
          <w:sz w:val="52"/>
          <w:szCs w:val="52"/>
        </w:rPr>
        <w:t>APRIL</w:t>
      </w:r>
      <w:r w:rsidRPr="00DD1D55">
        <w:rPr>
          <w:sz w:val="52"/>
          <w:szCs w:val="52"/>
        </w:rPr>
        <w:t xml:space="preserve"> 202</w:t>
      </w:r>
      <w:r>
        <w:rPr>
          <w:sz w:val="52"/>
          <w:szCs w:val="52"/>
        </w:rPr>
        <w:t>5</w:t>
      </w:r>
      <w:r w:rsidRPr="00DD1D55">
        <w:rPr>
          <w:sz w:val="52"/>
          <w:szCs w:val="52"/>
        </w:rPr>
        <w:t xml:space="preserve"> NEWSLETTER</w:t>
      </w:r>
    </w:p>
    <w:p w14:paraId="5875293F" w14:textId="77777777" w:rsidR="002C5350" w:rsidRDefault="002C5350" w:rsidP="002C5350">
      <w:pPr>
        <w:jc w:val="center"/>
        <w:rPr>
          <w:sz w:val="52"/>
          <w:szCs w:val="52"/>
        </w:rPr>
      </w:pPr>
    </w:p>
    <w:p w14:paraId="21BC2B62" w14:textId="6B8087F9" w:rsidR="002C5350" w:rsidRDefault="002C5350" w:rsidP="002C5350">
      <w:pPr>
        <w:jc w:val="center"/>
        <w:rPr>
          <w:color w:val="FF0000"/>
          <w:sz w:val="52"/>
          <w:szCs w:val="52"/>
        </w:rPr>
      </w:pPr>
      <w:r>
        <w:rPr>
          <w:sz w:val="52"/>
          <w:szCs w:val="52"/>
        </w:rPr>
        <w:t xml:space="preserve">Next Dinner Meeting – </w:t>
      </w:r>
      <w:r w:rsidRPr="00B12F74">
        <w:rPr>
          <w:color w:val="000000" w:themeColor="text1"/>
          <w:sz w:val="52"/>
          <w:szCs w:val="52"/>
        </w:rPr>
        <w:t>THURSDAY,</w:t>
      </w:r>
      <w:r w:rsidRPr="0015788F">
        <w:rPr>
          <w:color w:val="FF0000"/>
          <w:sz w:val="52"/>
          <w:szCs w:val="52"/>
        </w:rPr>
        <w:t xml:space="preserve"> </w:t>
      </w:r>
      <w:r>
        <w:rPr>
          <w:color w:val="000000" w:themeColor="text1"/>
          <w:sz w:val="52"/>
          <w:szCs w:val="52"/>
        </w:rPr>
        <w:t>May 1,</w:t>
      </w:r>
      <w:r w:rsidRPr="0015788F">
        <w:rPr>
          <w:color w:val="FF0000"/>
          <w:sz w:val="52"/>
          <w:szCs w:val="52"/>
        </w:rPr>
        <w:t xml:space="preserve"> </w:t>
      </w:r>
      <w:r w:rsidRPr="009D24A6">
        <w:rPr>
          <w:color w:val="000000" w:themeColor="text1"/>
          <w:sz w:val="52"/>
          <w:szCs w:val="52"/>
        </w:rPr>
        <w:t xml:space="preserve">at 7:00 pm at </w:t>
      </w:r>
      <w:r w:rsidRPr="00E04BE9">
        <w:rPr>
          <w:color w:val="000000" w:themeColor="text1"/>
          <w:sz w:val="52"/>
          <w:szCs w:val="52"/>
        </w:rPr>
        <w:t>Mama Vittoria</w:t>
      </w:r>
    </w:p>
    <w:p w14:paraId="4AD90BBE" w14:textId="77777777" w:rsidR="002C5350" w:rsidRPr="002131F5" w:rsidRDefault="002C5350" w:rsidP="002C5350">
      <w:pPr>
        <w:jc w:val="center"/>
        <w:rPr>
          <w:color w:val="000000" w:themeColor="text1"/>
          <w:sz w:val="28"/>
          <w:szCs w:val="28"/>
        </w:rPr>
      </w:pPr>
    </w:p>
    <w:p w14:paraId="03A45A42" w14:textId="211437BD" w:rsidR="002C5350" w:rsidRPr="00A4769A" w:rsidRDefault="002C5350" w:rsidP="002C5350">
      <w:pPr>
        <w:jc w:val="center"/>
        <w:rPr>
          <w:color w:val="000000" w:themeColor="text1"/>
          <w:sz w:val="40"/>
          <w:szCs w:val="40"/>
        </w:rPr>
      </w:pPr>
      <w:r w:rsidRPr="00A4769A">
        <w:rPr>
          <w:color w:val="000000" w:themeColor="text1"/>
          <w:sz w:val="40"/>
          <w:szCs w:val="40"/>
        </w:rPr>
        <w:t xml:space="preserve">Only dues paying members </w:t>
      </w:r>
      <w:r w:rsidR="001920FA">
        <w:rPr>
          <w:color w:val="000000" w:themeColor="text1"/>
          <w:sz w:val="40"/>
          <w:szCs w:val="40"/>
        </w:rPr>
        <w:t xml:space="preserve">and paying guests </w:t>
      </w:r>
      <w:r w:rsidRPr="00A4769A">
        <w:rPr>
          <w:color w:val="000000" w:themeColor="text1"/>
          <w:sz w:val="40"/>
          <w:szCs w:val="40"/>
        </w:rPr>
        <w:t>should be attending our dinner meetings.</w:t>
      </w:r>
    </w:p>
    <w:p w14:paraId="53274E79" w14:textId="77777777" w:rsidR="002C5350" w:rsidRDefault="002C5350" w:rsidP="002C5350">
      <w:pPr>
        <w:rPr>
          <w:color w:val="000000" w:themeColor="text1"/>
          <w:sz w:val="32"/>
          <w:szCs w:val="32"/>
        </w:rPr>
      </w:pPr>
    </w:p>
    <w:p w14:paraId="25FA5026" w14:textId="612823D1" w:rsidR="002C5350" w:rsidRDefault="002C5350" w:rsidP="002C5350">
      <w:pPr>
        <w:rPr>
          <w:b/>
          <w:bCs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April </w:t>
      </w:r>
      <w:r>
        <w:rPr>
          <w:b/>
          <w:bCs/>
          <w:sz w:val="32"/>
          <w:szCs w:val="32"/>
        </w:rPr>
        <w:t>Meeting:</w:t>
      </w:r>
    </w:p>
    <w:p w14:paraId="0647A848" w14:textId="25A21647" w:rsidR="002C5350" w:rsidRDefault="002C5350" w:rsidP="002C535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Our annual awards, </w:t>
      </w:r>
      <w:proofErr w:type="spellStart"/>
      <w:r>
        <w:rPr>
          <w:sz w:val="28"/>
          <w:szCs w:val="28"/>
        </w:rPr>
        <w:t>Unican</w:t>
      </w:r>
      <w:proofErr w:type="spellEnd"/>
      <w:r>
        <w:rPr>
          <w:sz w:val="28"/>
          <w:szCs w:val="28"/>
        </w:rPr>
        <w:t xml:space="preserve"> of the Year (Danny </w:t>
      </w:r>
      <w:proofErr w:type="spellStart"/>
      <w:r>
        <w:rPr>
          <w:sz w:val="28"/>
          <w:szCs w:val="28"/>
        </w:rPr>
        <w:t>Carnicella</w:t>
      </w:r>
      <w:proofErr w:type="spellEnd"/>
      <w:r>
        <w:rPr>
          <w:sz w:val="28"/>
          <w:szCs w:val="28"/>
        </w:rPr>
        <w:t xml:space="preserve">) and Lifetime Achievement (Joe </w:t>
      </w:r>
      <w:proofErr w:type="spellStart"/>
      <w:r>
        <w:rPr>
          <w:sz w:val="28"/>
          <w:szCs w:val="28"/>
        </w:rPr>
        <w:t>Zarra</w:t>
      </w:r>
      <w:proofErr w:type="spellEnd"/>
      <w:r>
        <w:rPr>
          <w:sz w:val="28"/>
          <w:szCs w:val="28"/>
        </w:rPr>
        <w:t>) were presented.</w:t>
      </w:r>
    </w:p>
    <w:p w14:paraId="0F18EEE6" w14:textId="1FAB1E6F" w:rsidR="002C5350" w:rsidRDefault="002C5350" w:rsidP="002C535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Dan Marucci explained the difference between bruschetta and crostini, part of our dinner that evening.  Bruschetta is larger, toasted with tomato and olive oil and is usually an appetizer.  </w:t>
      </w:r>
      <w:proofErr w:type="spellStart"/>
      <w:r>
        <w:rPr>
          <w:sz w:val="28"/>
          <w:szCs w:val="28"/>
        </w:rPr>
        <w:t>Crostiini</w:t>
      </w:r>
      <w:proofErr w:type="spellEnd"/>
      <w:r>
        <w:rPr>
          <w:sz w:val="28"/>
          <w:szCs w:val="28"/>
        </w:rPr>
        <w:t xml:space="preserve"> is a smaller baguette and is toasted with garlic prior to tomato</w:t>
      </w:r>
      <w:r w:rsidR="001920FA">
        <w:rPr>
          <w:sz w:val="28"/>
          <w:szCs w:val="28"/>
        </w:rPr>
        <w:t>e</w:t>
      </w:r>
      <w:r>
        <w:rPr>
          <w:sz w:val="28"/>
          <w:szCs w:val="28"/>
        </w:rPr>
        <w:t xml:space="preserve">s and olive oil and is usually served during cocktail hour.  </w:t>
      </w:r>
    </w:p>
    <w:p w14:paraId="507F5A35" w14:textId="244A98C2" w:rsidR="002C5350" w:rsidRDefault="002C5350" w:rsidP="002C535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Three scholarships were awarded.  Jenna </w:t>
      </w:r>
      <w:proofErr w:type="spellStart"/>
      <w:r>
        <w:rPr>
          <w:sz w:val="28"/>
          <w:szCs w:val="28"/>
        </w:rPr>
        <w:t>Rutnik</w:t>
      </w:r>
      <w:proofErr w:type="spellEnd"/>
      <w:r>
        <w:rPr>
          <w:sz w:val="28"/>
          <w:szCs w:val="28"/>
        </w:rPr>
        <w:t xml:space="preserve"> was the $4,000 recipient and Patrick Mastandrea the $2,000 academic scholarships.  Luciana Crocco received the $3,000 Pride in Achievement scholarship.</w:t>
      </w:r>
    </w:p>
    <w:p w14:paraId="66697C50" w14:textId="417678AA" w:rsidR="002C5350" w:rsidRDefault="001920FA" w:rsidP="002C535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Scholarship Chair, </w:t>
      </w:r>
      <w:r w:rsidR="002C5350">
        <w:rPr>
          <w:sz w:val="28"/>
          <w:szCs w:val="28"/>
        </w:rPr>
        <w:t xml:space="preserve">Alan </w:t>
      </w:r>
      <w:proofErr w:type="spellStart"/>
      <w:r w:rsidR="002C5350">
        <w:rPr>
          <w:sz w:val="28"/>
          <w:szCs w:val="28"/>
        </w:rPr>
        <w:t>Genitempo</w:t>
      </w:r>
      <w:proofErr w:type="spellEnd"/>
      <w:r>
        <w:rPr>
          <w:sz w:val="28"/>
          <w:szCs w:val="28"/>
        </w:rPr>
        <w:t>,</w:t>
      </w:r>
      <w:r w:rsidR="002C5350">
        <w:rPr>
          <w:sz w:val="28"/>
          <w:szCs w:val="28"/>
        </w:rPr>
        <w:t xml:space="preserve"> announced that we will be awarding $44,400 in scholarships this year.</w:t>
      </w:r>
    </w:p>
    <w:p w14:paraId="060F7EAB" w14:textId="2E43B9DF" w:rsidR="002C5350" w:rsidRPr="00190120" w:rsidRDefault="00190120" w:rsidP="0019012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Tom Sposato announced the nominees for the 2025-06 slate of officers.  Danielle </w:t>
      </w:r>
      <w:proofErr w:type="spellStart"/>
      <w:r>
        <w:rPr>
          <w:sz w:val="28"/>
          <w:szCs w:val="28"/>
        </w:rPr>
        <w:t>Manganello</w:t>
      </w:r>
      <w:proofErr w:type="spellEnd"/>
      <w:r>
        <w:rPr>
          <w:sz w:val="28"/>
          <w:szCs w:val="28"/>
        </w:rPr>
        <w:t xml:space="preserve"> (President), Frank Russo (1</w:t>
      </w:r>
      <w:r w:rsidRPr="0019012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VP), Jerry Del Tufo (2</w:t>
      </w:r>
      <w:r w:rsidRPr="0019012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VP</w:t>
      </w:r>
      <w:r w:rsidR="001920FA">
        <w:rPr>
          <w:sz w:val="28"/>
          <w:szCs w:val="28"/>
        </w:rPr>
        <w:t>)</w:t>
      </w:r>
      <w:r>
        <w:rPr>
          <w:sz w:val="28"/>
          <w:szCs w:val="28"/>
        </w:rPr>
        <w:t>, Mark DiMaggio (3</w:t>
      </w:r>
      <w:r w:rsidRPr="0019012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VP), Sal Ferrara (Secretary), Tom Sposato (Treasurer), JR Mascolo (Sgt.at Arms) and Lenny </w:t>
      </w:r>
      <w:proofErr w:type="spellStart"/>
      <w:r>
        <w:rPr>
          <w:sz w:val="28"/>
          <w:szCs w:val="28"/>
        </w:rPr>
        <w:t>Guglemello</w:t>
      </w:r>
      <w:proofErr w:type="spellEnd"/>
      <w:r>
        <w:rPr>
          <w:sz w:val="28"/>
          <w:szCs w:val="28"/>
        </w:rPr>
        <w:t xml:space="preserve"> &amp; Nick Russo (Members at Large).  Voting will be done at the </w:t>
      </w:r>
      <w:r w:rsidR="003A765C">
        <w:rPr>
          <w:sz w:val="28"/>
          <w:szCs w:val="28"/>
        </w:rPr>
        <w:t>May 1 meeting following any nominations from the floor.</w:t>
      </w:r>
    </w:p>
    <w:p w14:paraId="1B7B158E" w14:textId="77777777" w:rsidR="002C5350" w:rsidRDefault="002C5350" w:rsidP="002C5350">
      <w:pPr>
        <w:rPr>
          <w:b/>
          <w:bCs/>
          <w:sz w:val="32"/>
          <w:szCs w:val="32"/>
        </w:rPr>
      </w:pPr>
    </w:p>
    <w:p w14:paraId="5BF69B3C" w14:textId="77777777" w:rsidR="002C5350" w:rsidRDefault="002C5350" w:rsidP="002C53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Good &amp; Welfare:</w:t>
      </w:r>
    </w:p>
    <w:p w14:paraId="44D73F59" w14:textId="546BE3CF" w:rsidR="002C5350" w:rsidRPr="00685645" w:rsidRDefault="00685645" w:rsidP="0068564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85645">
        <w:rPr>
          <w:sz w:val="28"/>
          <w:szCs w:val="28"/>
        </w:rPr>
        <w:t xml:space="preserve">David Ingrassia was selected as the </w:t>
      </w:r>
      <w:r w:rsidR="001920FA">
        <w:rPr>
          <w:sz w:val="28"/>
          <w:szCs w:val="28"/>
        </w:rPr>
        <w:t>“</w:t>
      </w:r>
      <w:r w:rsidRPr="00685645">
        <w:rPr>
          <w:sz w:val="28"/>
          <w:szCs w:val="28"/>
        </w:rPr>
        <w:t>Veteran of the Year</w:t>
      </w:r>
      <w:r w:rsidR="001920FA">
        <w:rPr>
          <w:sz w:val="28"/>
          <w:szCs w:val="28"/>
        </w:rPr>
        <w:t>”</w:t>
      </w:r>
      <w:r w:rsidRPr="00685645">
        <w:rPr>
          <w:sz w:val="28"/>
          <w:szCs w:val="28"/>
        </w:rPr>
        <w:t xml:space="preserve"> by the Nutley Veterans’ Council.</w:t>
      </w:r>
    </w:p>
    <w:p w14:paraId="4D7F7910" w14:textId="77777777" w:rsidR="002C5350" w:rsidRPr="00685645" w:rsidRDefault="002C5350" w:rsidP="002C5350">
      <w:pPr>
        <w:rPr>
          <w:sz w:val="28"/>
          <w:szCs w:val="28"/>
        </w:rPr>
      </w:pPr>
    </w:p>
    <w:p w14:paraId="21C14FD9" w14:textId="2E543387" w:rsidR="002C5350" w:rsidRDefault="002C5350" w:rsidP="002C53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Activities/Events</w:t>
      </w:r>
      <w:r w:rsidRPr="00DD1D55">
        <w:rPr>
          <w:b/>
          <w:bCs/>
          <w:sz w:val="32"/>
          <w:szCs w:val="32"/>
        </w:rPr>
        <w:t>:</w:t>
      </w:r>
    </w:p>
    <w:p w14:paraId="6CBB5E57" w14:textId="4A0F695F" w:rsidR="00685645" w:rsidRPr="00685645" w:rsidRDefault="00685645" w:rsidP="0068564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85645">
        <w:rPr>
          <w:sz w:val="28"/>
          <w:szCs w:val="28"/>
        </w:rPr>
        <w:t xml:space="preserve">Damiano </w:t>
      </w:r>
      <w:proofErr w:type="spellStart"/>
      <w:r w:rsidRPr="00685645">
        <w:rPr>
          <w:sz w:val="28"/>
          <w:szCs w:val="28"/>
        </w:rPr>
        <w:t>Faarro</w:t>
      </w:r>
      <w:proofErr w:type="spellEnd"/>
      <w:r>
        <w:rPr>
          <w:sz w:val="28"/>
          <w:szCs w:val="28"/>
        </w:rPr>
        <w:t>, our 2025 male Brian Piccolo recipient</w:t>
      </w:r>
      <w:r w:rsidR="001920FA">
        <w:rPr>
          <w:sz w:val="28"/>
          <w:szCs w:val="28"/>
        </w:rPr>
        <w:t>,</w:t>
      </w:r>
      <w:r>
        <w:rPr>
          <w:sz w:val="28"/>
          <w:szCs w:val="28"/>
        </w:rPr>
        <w:t xml:space="preserve"> received the Piccolo Award at the April 8 District VII Awards Dinner.</w:t>
      </w:r>
    </w:p>
    <w:p w14:paraId="17F54604" w14:textId="2E5A1751" w:rsidR="00190120" w:rsidRPr="00A00E4F" w:rsidRDefault="00685645" w:rsidP="00A00E4F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Damiano will receive a $1,500 scholarship at our April 18 Brian Piccolo Scholarship Breakfast.  Also receiving scholarships that morning will </w:t>
      </w:r>
      <w:proofErr w:type="gramStart"/>
      <w:r>
        <w:rPr>
          <w:sz w:val="28"/>
          <w:szCs w:val="28"/>
        </w:rPr>
        <w:t>be  Isabel</w:t>
      </w:r>
      <w:proofErr w:type="gramEnd"/>
      <w:r>
        <w:rPr>
          <w:sz w:val="28"/>
          <w:szCs w:val="28"/>
        </w:rPr>
        <w:t xml:space="preserve"> Riccardi ($1,500 female Piccolo), Luke Cozzi ($1,250 male Piro), Ava </w:t>
      </w:r>
      <w:proofErr w:type="spellStart"/>
      <w:r>
        <w:rPr>
          <w:sz w:val="28"/>
          <w:szCs w:val="28"/>
        </w:rPr>
        <w:t>Fiordilino</w:t>
      </w:r>
      <w:proofErr w:type="spellEnd"/>
      <w:r>
        <w:rPr>
          <w:sz w:val="28"/>
          <w:szCs w:val="28"/>
        </w:rPr>
        <w:t xml:space="preserve"> ($1,250 female</w:t>
      </w:r>
      <w:r w:rsidR="00190120">
        <w:rPr>
          <w:sz w:val="28"/>
          <w:szCs w:val="28"/>
        </w:rPr>
        <w:t xml:space="preserve"> Piro</w:t>
      </w:r>
      <w:r>
        <w:rPr>
          <w:sz w:val="28"/>
          <w:szCs w:val="28"/>
        </w:rPr>
        <w:t>)</w:t>
      </w:r>
      <w:r w:rsidR="00190120">
        <w:rPr>
          <w:sz w:val="28"/>
          <w:szCs w:val="28"/>
        </w:rPr>
        <w:t xml:space="preserve">, Gabriella Hunter ($1,500 Frank </w:t>
      </w:r>
      <w:proofErr w:type="spellStart"/>
      <w:r w:rsidR="00190120">
        <w:rPr>
          <w:sz w:val="28"/>
          <w:szCs w:val="28"/>
        </w:rPr>
        <w:t>Cocchiola</w:t>
      </w:r>
      <w:proofErr w:type="spellEnd"/>
      <w:r w:rsidR="00190120">
        <w:rPr>
          <w:sz w:val="28"/>
          <w:szCs w:val="28"/>
        </w:rPr>
        <w:t xml:space="preserve"> Sr.), and Caitlin Chua (</w:t>
      </w:r>
      <w:r w:rsidR="001920FA">
        <w:rPr>
          <w:sz w:val="28"/>
          <w:szCs w:val="28"/>
        </w:rPr>
        <w:t>$</w:t>
      </w:r>
      <w:r w:rsidR="00190120">
        <w:rPr>
          <w:sz w:val="28"/>
          <w:szCs w:val="28"/>
        </w:rPr>
        <w:t xml:space="preserve">1,200 </w:t>
      </w:r>
      <w:proofErr w:type="spellStart"/>
      <w:r w:rsidR="00190120">
        <w:rPr>
          <w:sz w:val="28"/>
          <w:szCs w:val="28"/>
        </w:rPr>
        <w:t>Arcuti</w:t>
      </w:r>
      <w:proofErr w:type="spellEnd"/>
      <w:r w:rsidR="00190120">
        <w:rPr>
          <w:sz w:val="28"/>
          <w:szCs w:val="28"/>
        </w:rPr>
        <w:t xml:space="preserve">).  </w:t>
      </w:r>
    </w:p>
    <w:p w14:paraId="149F9F69" w14:textId="1E50DD8B" w:rsidR="00685645" w:rsidRDefault="00190120" w:rsidP="00190120">
      <w:pPr>
        <w:pStyle w:val="ListParagraph"/>
        <w:rPr>
          <w:sz w:val="28"/>
          <w:szCs w:val="28"/>
        </w:rPr>
      </w:pPr>
      <w:r w:rsidRPr="003A765C">
        <w:rPr>
          <w:b/>
          <w:bCs/>
          <w:sz w:val="32"/>
          <w:szCs w:val="32"/>
        </w:rPr>
        <w:t xml:space="preserve">The </w:t>
      </w:r>
      <w:r w:rsidR="003A765C" w:rsidRPr="003A765C">
        <w:rPr>
          <w:b/>
          <w:bCs/>
          <w:sz w:val="32"/>
          <w:szCs w:val="32"/>
        </w:rPr>
        <w:t>Brian Piccolo Scholarship B</w:t>
      </w:r>
      <w:r w:rsidRPr="003A765C">
        <w:rPr>
          <w:b/>
          <w:bCs/>
          <w:sz w:val="32"/>
          <w:szCs w:val="32"/>
        </w:rPr>
        <w:t xml:space="preserve">reakfast is </w:t>
      </w:r>
      <w:r w:rsidR="00685645" w:rsidRPr="003A765C">
        <w:rPr>
          <w:b/>
          <w:bCs/>
          <w:sz w:val="32"/>
          <w:szCs w:val="32"/>
        </w:rPr>
        <w:t>Sunday, May 18,</w:t>
      </w:r>
      <w:r w:rsidR="00685645">
        <w:rPr>
          <w:sz w:val="28"/>
          <w:szCs w:val="28"/>
        </w:rPr>
        <w:t xml:space="preserve"> at the Chandelier.  Tickets will be $35.  </w:t>
      </w:r>
      <w:r>
        <w:rPr>
          <w:sz w:val="28"/>
          <w:szCs w:val="28"/>
        </w:rPr>
        <w:t xml:space="preserve">Money </w:t>
      </w:r>
      <w:r w:rsidR="001920FA">
        <w:rPr>
          <w:sz w:val="28"/>
          <w:szCs w:val="28"/>
        </w:rPr>
        <w:t>can</w:t>
      </w:r>
      <w:r>
        <w:rPr>
          <w:sz w:val="28"/>
          <w:szCs w:val="28"/>
        </w:rPr>
        <w:t xml:space="preserve"> be brought to the April meeting.  We are also in need of </w:t>
      </w:r>
      <w:r w:rsidRPr="002E2ED6">
        <w:rPr>
          <w:b/>
          <w:bCs/>
          <w:sz w:val="28"/>
          <w:szCs w:val="28"/>
        </w:rPr>
        <w:t>gift baskets/prizes</w:t>
      </w:r>
      <w:r>
        <w:rPr>
          <w:sz w:val="28"/>
          <w:szCs w:val="28"/>
        </w:rPr>
        <w:t xml:space="preserve"> for our tricky tray.  Contact me with any questions. </w:t>
      </w:r>
      <w:r w:rsidR="00685645">
        <w:rPr>
          <w:sz w:val="28"/>
          <w:szCs w:val="28"/>
        </w:rPr>
        <w:t>Our guest speaker will be Elena (</w:t>
      </w:r>
      <w:proofErr w:type="spellStart"/>
      <w:r w:rsidR="00685645">
        <w:rPr>
          <w:sz w:val="28"/>
          <w:szCs w:val="28"/>
        </w:rPr>
        <w:t>Primerano</w:t>
      </w:r>
      <w:proofErr w:type="spellEnd"/>
      <w:r w:rsidR="00685645">
        <w:rPr>
          <w:sz w:val="28"/>
          <w:szCs w:val="28"/>
        </w:rPr>
        <w:t>) Wise, a former Bergen County All-State track athlete,</w:t>
      </w:r>
      <w:r>
        <w:rPr>
          <w:sz w:val="28"/>
          <w:szCs w:val="28"/>
        </w:rPr>
        <w:t xml:space="preserve"> scholarship track athlete at Rutgers and a member of the 2002 US women’s Olympic team bobsled team.</w:t>
      </w:r>
    </w:p>
    <w:p w14:paraId="6CE860D6" w14:textId="578EA9E8" w:rsidR="003A765C" w:rsidRPr="003A765C" w:rsidRDefault="003A765C" w:rsidP="003A765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A765C">
        <w:rPr>
          <w:sz w:val="28"/>
          <w:szCs w:val="28"/>
        </w:rPr>
        <w:t>Four U</w:t>
      </w:r>
      <w:r>
        <w:rPr>
          <w:sz w:val="28"/>
          <w:szCs w:val="28"/>
        </w:rPr>
        <w:t>NICO</w:t>
      </w:r>
      <w:r w:rsidRPr="003A765C">
        <w:rPr>
          <w:sz w:val="28"/>
          <w:szCs w:val="28"/>
        </w:rPr>
        <w:t xml:space="preserve"> scholarships will be awarded at the May 1 </w:t>
      </w:r>
      <w:proofErr w:type="gramStart"/>
      <w:r w:rsidRPr="003A765C">
        <w:rPr>
          <w:sz w:val="28"/>
          <w:szCs w:val="28"/>
        </w:rPr>
        <w:t>meeting;</w:t>
      </w:r>
      <w:proofErr w:type="gramEnd"/>
      <w:r w:rsidRPr="003A765C">
        <w:rPr>
          <w:sz w:val="28"/>
          <w:szCs w:val="28"/>
        </w:rPr>
        <w:t xml:space="preserve"> two Italian Language Scholarships, </w:t>
      </w:r>
      <w:r>
        <w:rPr>
          <w:sz w:val="28"/>
          <w:szCs w:val="28"/>
        </w:rPr>
        <w:t>the UNICO Vocational Scholarship and the UNI</w:t>
      </w:r>
      <w:r w:rsidR="001920FA">
        <w:rPr>
          <w:sz w:val="28"/>
          <w:szCs w:val="28"/>
        </w:rPr>
        <w:t>C</w:t>
      </w:r>
      <w:r>
        <w:rPr>
          <w:sz w:val="28"/>
          <w:szCs w:val="28"/>
        </w:rPr>
        <w:t>O Music Scholarship.</w:t>
      </w:r>
    </w:p>
    <w:p w14:paraId="689C7E7C" w14:textId="77777777" w:rsidR="00685645" w:rsidRPr="003A765C" w:rsidRDefault="00685645" w:rsidP="002C5350">
      <w:pPr>
        <w:rPr>
          <w:sz w:val="28"/>
          <w:szCs w:val="28"/>
        </w:rPr>
      </w:pPr>
    </w:p>
    <w:p w14:paraId="1537AA69" w14:textId="1AEBF180" w:rsidR="002C5350" w:rsidRDefault="002C5350" w:rsidP="002C53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Business:</w:t>
      </w:r>
    </w:p>
    <w:p w14:paraId="1391330C" w14:textId="77777777" w:rsidR="002C5350" w:rsidRDefault="002C5350" w:rsidP="002C535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2025 National Convention will be July 30 – Aug. 3 at the Westin, Ft. Lauderdale.</w:t>
      </w:r>
    </w:p>
    <w:p w14:paraId="6E24C684" w14:textId="29F57CE1" w:rsidR="002C5350" w:rsidRPr="00190120" w:rsidRDefault="001920FA" w:rsidP="002C535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National </w:t>
      </w:r>
      <w:r w:rsidR="002C5350">
        <w:rPr>
          <w:sz w:val="28"/>
          <w:szCs w:val="28"/>
        </w:rPr>
        <w:t>Scholarships are available on the national website (www.unico.org/cholarships).</w:t>
      </w:r>
    </w:p>
    <w:p w14:paraId="13E0A06E" w14:textId="77777777" w:rsidR="002C5350" w:rsidRDefault="002C5350" w:rsidP="002C5350">
      <w:pPr>
        <w:rPr>
          <w:b/>
          <w:bCs/>
          <w:sz w:val="32"/>
          <w:szCs w:val="32"/>
        </w:rPr>
      </w:pPr>
    </w:p>
    <w:p w14:paraId="2B7753C9" w14:textId="77777777" w:rsidR="002C5350" w:rsidRDefault="002C5350" w:rsidP="002C5350">
      <w:pPr>
        <w:rPr>
          <w:b/>
          <w:bCs/>
          <w:sz w:val="32"/>
          <w:szCs w:val="32"/>
        </w:rPr>
      </w:pPr>
      <w:r w:rsidRPr="00DD1D55">
        <w:rPr>
          <w:b/>
          <w:bCs/>
          <w:sz w:val="32"/>
          <w:szCs w:val="32"/>
        </w:rPr>
        <w:t>District VII Business:</w:t>
      </w:r>
    </w:p>
    <w:p w14:paraId="1BD605DC" w14:textId="18A68034" w:rsidR="002C5350" w:rsidRPr="00190120" w:rsidRDefault="002C5350" w:rsidP="002C5350">
      <w:pPr>
        <w:pStyle w:val="ListParagraph"/>
        <w:numPr>
          <w:ilvl w:val="0"/>
          <w:numId w:val="3"/>
        </w:numPr>
      </w:pPr>
      <w:r w:rsidRPr="00BB4295">
        <w:rPr>
          <w:sz w:val="28"/>
          <w:szCs w:val="28"/>
        </w:rPr>
        <w:t xml:space="preserve">The most important District announcement </w:t>
      </w:r>
      <w:proofErr w:type="gramStart"/>
      <w:r w:rsidR="002E2ED6">
        <w:rPr>
          <w:sz w:val="28"/>
          <w:szCs w:val="28"/>
        </w:rPr>
        <w:t>with</w:t>
      </w:r>
      <w:r w:rsidRPr="00BB4295">
        <w:rPr>
          <w:sz w:val="28"/>
          <w:szCs w:val="28"/>
        </w:rPr>
        <w:t xml:space="preserve"> regard to</w:t>
      </w:r>
      <w:proofErr w:type="gramEnd"/>
      <w:r w:rsidRPr="00BB4295">
        <w:rPr>
          <w:sz w:val="28"/>
          <w:szCs w:val="28"/>
        </w:rPr>
        <w:t xml:space="preserve"> our Chapter is that Dan </w:t>
      </w:r>
      <w:proofErr w:type="spellStart"/>
      <w:r w:rsidRPr="00BB4295">
        <w:rPr>
          <w:sz w:val="28"/>
          <w:szCs w:val="28"/>
        </w:rPr>
        <w:t>Carnicella</w:t>
      </w:r>
      <w:proofErr w:type="spellEnd"/>
      <w:r w:rsidRPr="00BB4295">
        <w:rPr>
          <w:sz w:val="28"/>
          <w:szCs w:val="28"/>
        </w:rPr>
        <w:t xml:space="preserve"> will be sworn in as NJ District VII Governor at a dinner on Tuesday, June 17, 2025</w:t>
      </w:r>
      <w:r w:rsidR="002E2ED6">
        <w:rPr>
          <w:sz w:val="28"/>
          <w:szCs w:val="28"/>
        </w:rPr>
        <w:t xml:space="preserve">, at the Franklin Steak House, Fairfield.  Dinner will be $60 per person.  </w:t>
      </w:r>
      <w:r w:rsidR="00A00E4F">
        <w:rPr>
          <w:sz w:val="28"/>
          <w:szCs w:val="28"/>
        </w:rPr>
        <w:t xml:space="preserve">Checks should be made out to “Nutley Unico” and sent to P.O Box 43, Nutley.  </w:t>
      </w:r>
      <w:r w:rsidR="002E2ED6">
        <w:rPr>
          <w:sz w:val="28"/>
          <w:szCs w:val="28"/>
        </w:rPr>
        <w:t>We need a good turnout!</w:t>
      </w:r>
    </w:p>
    <w:p w14:paraId="5392D666" w14:textId="74C484DB" w:rsidR="00190120" w:rsidRPr="00BB4295" w:rsidRDefault="00190120" w:rsidP="002C5350">
      <w:pPr>
        <w:pStyle w:val="ListParagraph"/>
        <w:numPr>
          <w:ilvl w:val="0"/>
          <w:numId w:val="3"/>
        </w:numPr>
      </w:pPr>
      <w:r>
        <w:rPr>
          <w:sz w:val="28"/>
          <w:szCs w:val="28"/>
        </w:rPr>
        <w:t xml:space="preserve">June 1 – Garfield Bocce.  $200 for a </w:t>
      </w:r>
      <w:proofErr w:type="gramStart"/>
      <w:r>
        <w:rPr>
          <w:sz w:val="28"/>
          <w:szCs w:val="28"/>
        </w:rPr>
        <w:t>4 person</w:t>
      </w:r>
      <w:proofErr w:type="gramEnd"/>
      <w:r>
        <w:rPr>
          <w:sz w:val="28"/>
          <w:szCs w:val="28"/>
        </w:rPr>
        <w:t xml:space="preserve"> team. </w:t>
      </w:r>
    </w:p>
    <w:p w14:paraId="4820E8FB" w14:textId="77777777" w:rsidR="003A765C" w:rsidRDefault="003A765C" w:rsidP="002C5350">
      <w:pPr>
        <w:rPr>
          <w:b/>
          <w:bCs/>
          <w:sz w:val="32"/>
          <w:szCs w:val="32"/>
        </w:rPr>
      </w:pPr>
    </w:p>
    <w:p w14:paraId="5E2B748C" w14:textId="0213AEAE" w:rsidR="002C5350" w:rsidRDefault="002C5350" w:rsidP="002C5350">
      <w:pPr>
        <w:rPr>
          <w:b/>
          <w:bCs/>
          <w:sz w:val="32"/>
          <w:szCs w:val="32"/>
        </w:rPr>
      </w:pPr>
      <w:r w:rsidRPr="00903641">
        <w:rPr>
          <w:b/>
          <w:bCs/>
          <w:sz w:val="32"/>
          <w:szCs w:val="32"/>
        </w:rPr>
        <w:t>Chapter Business</w:t>
      </w:r>
      <w:r>
        <w:rPr>
          <w:b/>
          <w:bCs/>
          <w:sz w:val="32"/>
          <w:szCs w:val="32"/>
        </w:rPr>
        <w:t>:</w:t>
      </w:r>
    </w:p>
    <w:p w14:paraId="442304B0" w14:textId="77777777" w:rsidR="002C5350" w:rsidRDefault="002C5350" w:rsidP="002C53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7E8A">
        <w:rPr>
          <w:sz w:val="28"/>
          <w:szCs w:val="28"/>
        </w:rPr>
        <w:t xml:space="preserve">If you plan on sponsoring a new </w:t>
      </w:r>
      <w:proofErr w:type="gramStart"/>
      <w:r w:rsidRPr="00617E8A">
        <w:rPr>
          <w:sz w:val="28"/>
          <w:szCs w:val="28"/>
        </w:rPr>
        <w:t>member</w:t>
      </w:r>
      <w:proofErr w:type="gramEnd"/>
      <w:r w:rsidRPr="00617E8A">
        <w:rPr>
          <w:sz w:val="28"/>
          <w:szCs w:val="28"/>
        </w:rPr>
        <w:t xml:space="preserve"> please remember that he/she must attend one of our din</w:t>
      </w:r>
      <w:r>
        <w:rPr>
          <w:sz w:val="28"/>
          <w:szCs w:val="28"/>
        </w:rPr>
        <w:t>n</w:t>
      </w:r>
      <w:r w:rsidRPr="00617E8A">
        <w:rPr>
          <w:sz w:val="28"/>
          <w:szCs w:val="28"/>
        </w:rPr>
        <w:t>er meetings or events before the application is reviewed by the Executive Committee.    Applications are available on our website (nutleyunico.org) or at our dinner meeting.</w:t>
      </w:r>
    </w:p>
    <w:p w14:paraId="0E77A803" w14:textId="3229B919" w:rsidR="002C5350" w:rsidRPr="003A765C" w:rsidRDefault="002C5350" w:rsidP="002C535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This year we are setting aside a special night for the awarding of donor scholarships.  This will be Tuesday, June 10, at 7:00 pm at the Chandelier, Belleville, and will be in addition to our regular June meeting on June 5.  The cost will be $35 per person for guests and members.</w:t>
      </w:r>
    </w:p>
    <w:p w14:paraId="1F7526ED" w14:textId="77777777" w:rsidR="002C5350" w:rsidRDefault="002C5350" w:rsidP="002C5350">
      <w:pPr>
        <w:rPr>
          <w:b/>
          <w:bCs/>
          <w:sz w:val="32"/>
          <w:szCs w:val="32"/>
        </w:rPr>
      </w:pPr>
    </w:p>
    <w:p w14:paraId="2B0231EB" w14:textId="6230FDAC" w:rsidR="002E2ED6" w:rsidRDefault="002E2ED6" w:rsidP="002C53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Executive Committee Meeting – April 21, 2025</w:t>
      </w:r>
    </w:p>
    <w:p w14:paraId="3D7100AC" w14:textId="3A6F144F" w:rsidR="002E2ED6" w:rsidRDefault="002E2ED6" w:rsidP="002E2ED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We now have 176 members.</w:t>
      </w:r>
    </w:p>
    <w:p w14:paraId="6071D909" w14:textId="67DF11FE" w:rsidR="002E2ED6" w:rsidRDefault="002E2ED6" w:rsidP="002E2ED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Applications for two new members were </w:t>
      </w:r>
      <w:proofErr w:type="gramStart"/>
      <w:r>
        <w:rPr>
          <w:sz w:val="28"/>
          <w:szCs w:val="28"/>
        </w:rPr>
        <w:t>approved;</w:t>
      </w:r>
      <w:proofErr w:type="gramEnd"/>
      <w:r>
        <w:rPr>
          <w:sz w:val="28"/>
          <w:szCs w:val="28"/>
        </w:rPr>
        <w:t xml:space="preserve"> Anthony </w:t>
      </w:r>
      <w:proofErr w:type="spellStart"/>
      <w:r>
        <w:rPr>
          <w:sz w:val="28"/>
          <w:szCs w:val="28"/>
        </w:rPr>
        <w:t>Benanto</w:t>
      </w:r>
      <w:proofErr w:type="spellEnd"/>
      <w:r>
        <w:rPr>
          <w:sz w:val="28"/>
          <w:szCs w:val="28"/>
        </w:rPr>
        <w:t xml:space="preserve"> &amp; Jessica (Nicosia) Bok.  They will be sworn in in September.</w:t>
      </w:r>
    </w:p>
    <w:p w14:paraId="7BEE77CF" w14:textId="172E5356" w:rsidR="002E2ED6" w:rsidRDefault="002E2ED6" w:rsidP="002E2ED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 form for participation in the Memorial Day Parade was submitted.</w:t>
      </w:r>
    </w:p>
    <w:p w14:paraId="1643AC27" w14:textId="7F6C27AE" w:rsidR="002E2ED6" w:rsidRDefault="002E2ED6" w:rsidP="002E2ED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For our Community Service project we will be working on a barbecue </w:t>
      </w:r>
      <w:proofErr w:type="gramStart"/>
      <w:r>
        <w:rPr>
          <w:sz w:val="28"/>
          <w:szCs w:val="28"/>
        </w:rPr>
        <w:t>for  seniors</w:t>
      </w:r>
      <w:proofErr w:type="gramEnd"/>
      <w:r>
        <w:rPr>
          <w:sz w:val="28"/>
          <w:szCs w:val="28"/>
        </w:rPr>
        <w:t xml:space="preserve"> in the Nutley Senior Citizen building.</w:t>
      </w:r>
    </w:p>
    <w:p w14:paraId="54C54F5F" w14:textId="5B116DA8" w:rsidR="002E2ED6" w:rsidRPr="002E2ED6" w:rsidRDefault="002E2ED6" w:rsidP="002E2ED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Dates for next year’s meetings are all Thursdays; Sept. 4, Oct. 2, Nov. 6, (No December meeting.  A date for the Chr</w:t>
      </w:r>
      <w:r w:rsidR="00A00E4F">
        <w:rPr>
          <w:sz w:val="28"/>
          <w:szCs w:val="28"/>
        </w:rPr>
        <w:t>i</w:t>
      </w:r>
      <w:r>
        <w:rPr>
          <w:sz w:val="28"/>
          <w:szCs w:val="28"/>
        </w:rPr>
        <w:t xml:space="preserve">stmas party </w:t>
      </w:r>
      <w:r w:rsidR="00A00E4F">
        <w:rPr>
          <w:sz w:val="28"/>
          <w:szCs w:val="28"/>
        </w:rPr>
        <w:t>is still pending), Jan. 8, 2026, Feb. 5, March 5, April 9, May 7 and June 4.</w:t>
      </w:r>
      <w:r>
        <w:rPr>
          <w:sz w:val="28"/>
          <w:szCs w:val="28"/>
        </w:rPr>
        <w:t xml:space="preserve">  </w:t>
      </w:r>
    </w:p>
    <w:p w14:paraId="60522E09" w14:textId="77777777" w:rsidR="002E2ED6" w:rsidRDefault="002E2ED6" w:rsidP="002C5350">
      <w:pPr>
        <w:rPr>
          <w:b/>
          <w:bCs/>
          <w:sz w:val="32"/>
          <w:szCs w:val="32"/>
        </w:rPr>
      </w:pPr>
    </w:p>
    <w:p w14:paraId="0E7280C0" w14:textId="77777777" w:rsidR="002E2ED6" w:rsidRDefault="002E2ED6" w:rsidP="002C5350">
      <w:pPr>
        <w:rPr>
          <w:b/>
          <w:bCs/>
          <w:sz w:val="32"/>
          <w:szCs w:val="32"/>
        </w:rPr>
      </w:pPr>
    </w:p>
    <w:p w14:paraId="2F57F8E0" w14:textId="19372F00" w:rsidR="002C5350" w:rsidRPr="00BD4EF8" w:rsidRDefault="002C5350" w:rsidP="002C5350">
      <w:pPr>
        <w:rPr>
          <w:b/>
          <w:bCs/>
          <w:sz w:val="32"/>
          <w:szCs w:val="32"/>
        </w:rPr>
      </w:pPr>
      <w:r w:rsidRPr="00BB4295">
        <w:rPr>
          <w:b/>
          <w:bCs/>
          <w:sz w:val="32"/>
          <w:szCs w:val="32"/>
        </w:rPr>
        <w:t xml:space="preserve">Upcoming </w:t>
      </w:r>
      <w:r>
        <w:rPr>
          <w:b/>
          <w:bCs/>
          <w:sz w:val="32"/>
          <w:szCs w:val="32"/>
        </w:rPr>
        <w:t xml:space="preserve">Calendar of </w:t>
      </w:r>
      <w:r w:rsidRPr="00BB4295">
        <w:rPr>
          <w:b/>
          <w:bCs/>
          <w:sz w:val="32"/>
          <w:szCs w:val="32"/>
        </w:rPr>
        <w:t>Events</w:t>
      </w:r>
      <w:r>
        <w:rPr>
          <w:b/>
          <w:bCs/>
          <w:sz w:val="32"/>
          <w:szCs w:val="32"/>
        </w:rPr>
        <w:t xml:space="preserve"> -</w:t>
      </w:r>
    </w:p>
    <w:p w14:paraId="6DBC57D3" w14:textId="49C47C02" w:rsidR="00BD4EF8" w:rsidRPr="001920FA" w:rsidRDefault="002C5350" w:rsidP="002C5350">
      <w:pPr>
        <w:rPr>
          <w:sz w:val="32"/>
          <w:szCs w:val="32"/>
        </w:rPr>
      </w:pPr>
      <w:r w:rsidRPr="00BB4295">
        <w:rPr>
          <w:sz w:val="32"/>
          <w:szCs w:val="32"/>
        </w:rPr>
        <w:t xml:space="preserve">(All </w:t>
      </w:r>
      <w:r>
        <w:rPr>
          <w:sz w:val="32"/>
          <w:szCs w:val="32"/>
        </w:rPr>
        <w:t xml:space="preserve">dinner meetings will be on </w:t>
      </w:r>
      <w:r w:rsidRPr="00BB4295">
        <w:rPr>
          <w:sz w:val="32"/>
          <w:szCs w:val="32"/>
        </w:rPr>
        <w:t>Thursdays at Mama Vittoria with noted exceptions)</w:t>
      </w:r>
    </w:p>
    <w:p w14:paraId="37CDC684" w14:textId="7512CFD7" w:rsidR="002C5350" w:rsidRDefault="002C5350" w:rsidP="002C5350">
      <w:pPr>
        <w:rPr>
          <w:rFonts w:cstheme="minorHAnsi"/>
          <w:sz w:val="32"/>
          <w:szCs w:val="32"/>
        </w:rPr>
      </w:pPr>
      <w:r w:rsidRPr="00BB4295">
        <w:rPr>
          <w:rFonts w:cstheme="minorHAnsi"/>
          <w:sz w:val="32"/>
          <w:szCs w:val="32"/>
        </w:rPr>
        <w:t>May 1</w:t>
      </w:r>
      <w:r>
        <w:rPr>
          <w:rFonts w:cstheme="minorHAnsi"/>
          <w:sz w:val="32"/>
          <w:szCs w:val="32"/>
        </w:rPr>
        <w:t xml:space="preserve"> – </w:t>
      </w:r>
      <w:r>
        <w:rPr>
          <w:rFonts w:cstheme="minorHAnsi"/>
          <w:sz w:val="32"/>
          <w:szCs w:val="32"/>
        </w:rPr>
        <w:tab/>
        <w:t>Dinner Meeting</w:t>
      </w:r>
    </w:p>
    <w:p w14:paraId="6C459170" w14:textId="77777777" w:rsidR="002C5350" w:rsidRPr="00BB4295" w:rsidRDefault="002C5350" w:rsidP="002C535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May 18 – </w:t>
      </w:r>
      <w:r>
        <w:rPr>
          <w:rFonts w:cstheme="minorHAnsi"/>
          <w:sz w:val="32"/>
          <w:szCs w:val="32"/>
        </w:rPr>
        <w:tab/>
        <w:t xml:space="preserve">Chapter </w:t>
      </w:r>
      <w:r w:rsidRPr="003A765C">
        <w:rPr>
          <w:rFonts w:cstheme="minorHAnsi"/>
          <w:b/>
          <w:bCs/>
          <w:sz w:val="32"/>
          <w:szCs w:val="32"/>
        </w:rPr>
        <w:t>Brian Piccolo Scholarship Breakfast</w:t>
      </w:r>
      <w:r>
        <w:rPr>
          <w:rFonts w:cstheme="minorHAnsi"/>
          <w:sz w:val="32"/>
          <w:szCs w:val="32"/>
        </w:rPr>
        <w:t xml:space="preserve"> (Chandelier)</w:t>
      </w:r>
    </w:p>
    <w:p w14:paraId="36849C00" w14:textId="53F0D977" w:rsidR="00A00E4F" w:rsidRDefault="00A00E4F" w:rsidP="002C535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May 26 - </w:t>
      </w:r>
      <w:r>
        <w:rPr>
          <w:rFonts w:cstheme="minorHAnsi"/>
          <w:sz w:val="32"/>
          <w:szCs w:val="32"/>
        </w:rPr>
        <w:tab/>
        <w:t>Nutley Memorial Day Parade</w:t>
      </w:r>
    </w:p>
    <w:p w14:paraId="272F817D" w14:textId="513D44C8" w:rsidR="003A765C" w:rsidRDefault="003A765C" w:rsidP="002C535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</w:t>
      </w:r>
      <w:r w:rsidR="002E2ED6"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>y 29 -</w:t>
      </w:r>
      <w:r>
        <w:rPr>
          <w:rFonts w:cstheme="minorHAnsi"/>
          <w:sz w:val="32"/>
          <w:szCs w:val="32"/>
        </w:rPr>
        <w:tab/>
        <w:t>NHS Scholarship Night</w:t>
      </w:r>
    </w:p>
    <w:p w14:paraId="43E96D93" w14:textId="1524286C" w:rsidR="002C5350" w:rsidRDefault="002C5350" w:rsidP="002C5350">
      <w:pPr>
        <w:rPr>
          <w:rFonts w:cstheme="minorHAnsi"/>
          <w:sz w:val="32"/>
          <w:szCs w:val="32"/>
        </w:rPr>
      </w:pPr>
      <w:r w:rsidRPr="00BB4295">
        <w:rPr>
          <w:rFonts w:cstheme="minorHAnsi"/>
          <w:sz w:val="32"/>
          <w:szCs w:val="32"/>
        </w:rPr>
        <w:t>June 5</w:t>
      </w:r>
      <w:r>
        <w:rPr>
          <w:rFonts w:cstheme="minorHAnsi"/>
          <w:sz w:val="32"/>
          <w:szCs w:val="32"/>
        </w:rPr>
        <w:t xml:space="preserve"> – </w:t>
      </w:r>
      <w:r>
        <w:rPr>
          <w:rFonts w:cstheme="minorHAnsi"/>
          <w:sz w:val="32"/>
          <w:szCs w:val="32"/>
        </w:rPr>
        <w:tab/>
        <w:t>Dinner Meeting</w:t>
      </w:r>
    </w:p>
    <w:p w14:paraId="6D1D6BDA" w14:textId="77777777" w:rsidR="002C5350" w:rsidRDefault="002C5350" w:rsidP="002C535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June 10 – </w:t>
      </w:r>
      <w:r>
        <w:rPr>
          <w:rFonts w:cstheme="minorHAnsi"/>
          <w:sz w:val="32"/>
          <w:szCs w:val="32"/>
        </w:rPr>
        <w:tab/>
      </w:r>
      <w:r w:rsidRPr="003A765C">
        <w:rPr>
          <w:rFonts w:cstheme="minorHAnsi"/>
          <w:b/>
          <w:bCs/>
          <w:sz w:val="32"/>
          <w:szCs w:val="32"/>
        </w:rPr>
        <w:t>Special Scholarship event</w:t>
      </w:r>
      <w:r>
        <w:rPr>
          <w:rFonts w:cstheme="minorHAnsi"/>
          <w:sz w:val="32"/>
          <w:szCs w:val="32"/>
        </w:rPr>
        <w:t xml:space="preserve"> (Chandelier) – Donor Scholarships</w:t>
      </w:r>
    </w:p>
    <w:p w14:paraId="29354318" w14:textId="727E3369" w:rsidR="003A765C" w:rsidRPr="003A765C" w:rsidRDefault="002E2ED6" w:rsidP="002C5350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August 6</w:t>
      </w:r>
      <w:r w:rsidR="003A765C">
        <w:rPr>
          <w:rFonts w:cstheme="minorHAnsi"/>
          <w:sz w:val="32"/>
          <w:szCs w:val="32"/>
        </w:rPr>
        <w:t xml:space="preserve"> - </w:t>
      </w:r>
      <w:r w:rsidR="003A765C">
        <w:rPr>
          <w:rFonts w:cstheme="minorHAnsi"/>
          <w:sz w:val="32"/>
          <w:szCs w:val="32"/>
        </w:rPr>
        <w:tab/>
      </w:r>
      <w:r w:rsidR="003A765C" w:rsidRPr="003A765C">
        <w:rPr>
          <w:rFonts w:cstheme="minorHAnsi"/>
          <w:b/>
          <w:bCs/>
          <w:sz w:val="32"/>
          <w:szCs w:val="32"/>
        </w:rPr>
        <w:t xml:space="preserve">Christmas Eve in </w:t>
      </w:r>
      <w:r>
        <w:rPr>
          <w:rFonts w:cstheme="minorHAnsi"/>
          <w:b/>
          <w:bCs/>
          <w:sz w:val="32"/>
          <w:szCs w:val="32"/>
        </w:rPr>
        <w:t>August</w:t>
      </w:r>
    </w:p>
    <w:p w14:paraId="6F66E55A" w14:textId="2ACEF4A6" w:rsidR="003A765C" w:rsidRDefault="003A765C" w:rsidP="002C535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August 27 (Wednesday) – </w:t>
      </w:r>
      <w:r w:rsidRPr="003A765C">
        <w:rPr>
          <w:rFonts w:cstheme="minorHAnsi"/>
          <w:b/>
          <w:bCs/>
          <w:sz w:val="32"/>
          <w:szCs w:val="32"/>
        </w:rPr>
        <w:t>Annual Golf Outing</w:t>
      </w:r>
      <w:r>
        <w:rPr>
          <w:rFonts w:cstheme="minorHAnsi"/>
          <w:sz w:val="32"/>
          <w:szCs w:val="32"/>
        </w:rPr>
        <w:t xml:space="preserve"> at Hendricks Field, Belleville.  7:00 am registration, Light Breakfast, 8:00 am Shotgun Start (Full Scramble).  $195 per golfer - Includes breakfast, golf, cart, water, lunch at Nanina’s in the Park, raffle and prizes.   </w:t>
      </w:r>
      <w:r w:rsidR="002E2ED6">
        <w:rPr>
          <w:rFonts w:cstheme="minorHAnsi"/>
          <w:sz w:val="32"/>
          <w:szCs w:val="32"/>
        </w:rPr>
        <w:t>If attending just for lunch the cost is $70.</w:t>
      </w:r>
    </w:p>
    <w:p w14:paraId="4BA16311" w14:textId="77777777" w:rsidR="00BD4EF8" w:rsidRDefault="00BD4EF8" w:rsidP="002C5350">
      <w:pPr>
        <w:rPr>
          <w:rFonts w:cstheme="minorHAnsi"/>
          <w:sz w:val="32"/>
          <w:szCs w:val="32"/>
        </w:rPr>
      </w:pPr>
    </w:p>
    <w:p w14:paraId="1BBA0998" w14:textId="3E8541B9" w:rsidR="00BD4EF8" w:rsidRDefault="00BD4EF8" w:rsidP="002C535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Hole Sponsors are $100.  Contact Tom Sposato (973-202-8034) or Sal Ferraro (973-495-7935)</w:t>
      </w:r>
    </w:p>
    <w:p w14:paraId="5240A78B" w14:textId="77777777" w:rsidR="003A765C" w:rsidRPr="00BB4295" w:rsidRDefault="003A765C" w:rsidP="002C5350">
      <w:pPr>
        <w:rPr>
          <w:rFonts w:cstheme="minorHAnsi"/>
          <w:sz w:val="32"/>
          <w:szCs w:val="32"/>
        </w:rPr>
      </w:pPr>
    </w:p>
    <w:p w14:paraId="1CBF8707" w14:textId="77777777" w:rsidR="002C5350" w:rsidRPr="00BB4295" w:rsidRDefault="002C5350" w:rsidP="002C5350">
      <w:pPr>
        <w:pStyle w:val="ListParagraph"/>
        <w:jc w:val="center"/>
        <w:rPr>
          <w:rFonts w:ascii="Times New Roman" w:hAnsi="Times New Roman" w:cs="Times New Roman"/>
          <w:sz w:val="36"/>
          <w:szCs w:val="36"/>
        </w:rPr>
      </w:pPr>
      <w:r w:rsidRPr="00FC6C23">
        <w:rPr>
          <w:rFonts w:ascii="Times New Roman" w:hAnsi="Times New Roman" w:cs="Times New Roman"/>
          <w:sz w:val="36"/>
          <w:szCs w:val="36"/>
        </w:rPr>
        <w:t xml:space="preserve">* * * * * * * * * * * </w:t>
      </w:r>
      <w:r>
        <w:rPr>
          <w:rFonts w:ascii="Times New Roman" w:hAnsi="Times New Roman" w:cs="Times New Roman"/>
          <w:sz w:val="36"/>
          <w:szCs w:val="36"/>
        </w:rPr>
        <w:t>* *</w:t>
      </w:r>
    </w:p>
    <w:p w14:paraId="7AABE2B1" w14:textId="77777777" w:rsidR="002C5350" w:rsidRDefault="002C5350" w:rsidP="002C5350">
      <w:r>
        <w:t xml:space="preserve">Please forward any changes in email addresses, good &amp; welfare items, questions for the Executive Committee or questions concerning the newsletter to me at </w:t>
      </w:r>
      <w:hyperlink r:id="rId5" w:history="1">
        <w:r w:rsidRPr="00500D05">
          <w:rPr>
            <w:rStyle w:val="Hyperlink"/>
            <w:i/>
            <w:iCs/>
          </w:rPr>
          <w:t>fcoch1212@gmail.com</w:t>
        </w:r>
      </w:hyperlink>
      <w:r>
        <w:t>.</w:t>
      </w:r>
    </w:p>
    <w:p w14:paraId="2F24A79F" w14:textId="77777777" w:rsidR="002C5350" w:rsidRDefault="002C5350" w:rsidP="002C5350"/>
    <w:p w14:paraId="2C3F5A67" w14:textId="77777777" w:rsidR="002C5350" w:rsidRDefault="002C5350" w:rsidP="002C5350">
      <w:r>
        <w:t xml:space="preserve">F. </w:t>
      </w:r>
      <w:proofErr w:type="spellStart"/>
      <w:r>
        <w:t>Cocchiola</w:t>
      </w:r>
      <w:proofErr w:type="spellEnd"/>
    </w:p>
    <w:p w14:paraId="157BDA84" w14:textId="77777777" w:rsidR="002C5350" w:rsidRDefault="002C5350" w:rsidP="002C5350"/>
    <w:p w14:paraId="4B7ABD2A" w14:textId="77777777" w:rsidR="002C5350" w:rsidRDefault="002C5350" w:rsidP="002C5350"/>
    <w:p w14:paraId="3EB7CB7A" w14:textId="77777777" w:rsidR="002C5350" w:rsidRDefault="002C5350" w:rsidP="002C5350"/>
    <w:p w14:paraId="2C05CB48" w14:textId="77777777" w:rsidR="002C5350" w:rsidRDefault="002C5350" w:rsidP="002C5350"/>
    <w:p w14:paraId="75545954" w14:textId="77777777" w:rsidR="002C5350" w:rsidRDefault="002C5350" w:rsidP="002C5350"/>
    <w:p w14:paraId="3FF3D2FE" w14:textId="77777777" w:rsidR="002C5350" w:rsidRDefault="002C5350" w:rsidP="002C5350"/>
    <w:p w14:paraId="07F22E46" w14:textId="77777777" w:rsidR="002C5350" w:rsidRDefault="002C5350" w:rsidP="002C5350"/>
    <w:p w14:paraId="20DE3E8A" w14:textId="77777777" w:rsidR="00197708" w:rsidRDefault="00197708"/>
    <w:sectPr w:rsidR="0019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780"/>
    <w:multiLevelType w:val="hybridMultilevel"/>
    <w:tmpl w:val="1180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3399"/>
    <w:multiLevelType w:val="hybridMultilevel"/>
    <w:tmpl w:val="538A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7E19"/>
    <w:multiLevelType w:val="hybridMultilevel"/>
    <w:tmpl w:val="ED46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4665"/>
    <w:multiLevelType w:val="hybridMultilevel"/>
    <w:tmpl w:val="57C0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944C4"/>
    <w:multiLevelType w:val="hybridMultilevel"/>
    <w:tmpl w:val="9502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36BDC"/>
    <w:multiLevelType w:val="hybridMultilevel"/>
    <w:tmpl w:val="5CE2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66F99"/>
    <w:multiLevelType w:val="hybridMultilevel"/>
    <w:tmpl w:val="42F4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D71B0"/>
    <w:multiLevelType w:val="hybridMultilevel"/>
    <w:tmpl w:val="867E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42110">
    <w:abstractNumId w:val="2"/>
  </w:num>
  <w:num w:numId="2" w16cid:durableId="32536859">
    <w:abstractNumId w:val="5"/>
  </w:num>
  <w:num w:numId="3" w16cid:durableId="960185267">
    <w:abstractNumId w:val="6"/>
  </w:num>
  <w:num w:numId="4" w16cid:durableId="532771448">
    <w:abstractNumId w:val="4"/>
  </w:num>
  <w:num w:numId="5" w16cid:durableId="231163187">
    <w:abstractNumId w:val="0"/>
  </w:num>
  <w:num w:numId="6" w16cid:durableId="1511484564">
    <w:abstractNumId w:val="3"/>
  </w:num>
  <w:num w:numId="7" w16cid:durableId="290286718">
    <w:abstractNumId w:val="7"/>
  </w:num>
  <w:num w:numId="8" w16cid:durableId="179602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50"/>
    <w:rsid w:val="00067E3F"/>
    <w:rsid w:val="00170A88"/>
    <w:rsid w:val="00190120"/>
    <w:rsid w:val="001920FA"/>
    <w:rsid w:val="00197708"/>
    <w:rsid w:val="002C5350"/>
    <w:rsid w:val="002E2ED6"/>
    <w:rsid w:val="0030329F"/>
    <w:rsid w:val="003A765C"/>
    <w:rsid w:val="00685645"/>
    <w:rsid w:val="00785ADC"/>
    <w:rsid w:val="008E3B6D"/>
    <w:rsid w:val="00A00E4F"/>
    <w:rsid w:val="00BD4EF8"/>
    <w:rsid w:val="00C06BDD"/>
    <w:rsid w:val="00C7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2B40B"/>
  <w15:chartTrackingRefBased/>
  <w15:docId w15:val="{0CE50187-495F-F249-81F7-1DF359B4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350"/>
  </w:style>
  <w:style w:type="paragraph" w:styleId="Heading1">
    <w:name w:val="heading 1"/>
    <w:basedOn w:val="Normal"/>
    <w:next w:val="Normal"/>
    <w:link w:val="Heading1Char"/>
    <w:uiPriority w:val="9"/>
    <w:qFormat/>
    <w:rsid w:val="002C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3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3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3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3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coch12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Cocchiola</dc:creator>
  <cp:keywords/>
  <dc:description/>
  <cp:lastModifiedBy>Frank Cocchiola</cp:lastModifiedBy>
  <cp:revision>3</cp:revision>
  <dcterms:created xsi:type="dcterms:W3CDTF">2025-04-21T18:21:00Z</dcterms:created>
  <dcterms:modified xsi:type="dcterms:W3CDTF">2025-04-22T20:17:00Z</dcterms:modified>
</cp:coreProperties>
</file>