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DCC8" w14:textId="354CC3A7" w:rsidR="00E7178E" w:rsidRPr="0072002C" w:rsidRDefault="00E7178E" w:rsidP="00E7178E">
      <w:pPr>
        <w:rPr>
          <w:rFonts w:ascii="Arial" w:hAnsi="Arial" w:cs="Arial"/>
          <w:sz w:val="24"/>
          <w:szCs w:val="24"/>
        </w:rPr>
      </w:pPr>
      <w:r w:rsidRPr="0072002C">
        <w:rPr>
          <w:rFonts w:ascii="Arial" w:hAnsi="Arial" w:cs="Arial"/>
          <w:sz w:val="24"/>
          <w:szCs w:val="24"/>
        </w:rPr>
        <w:t xml:space="preserve">Dear </w:t>
      </w:r>
      <w:r>
        <w:rPr>
          <w:rFonts w:ascii="Arial" w:hAnsi="Arial" w:cs="Arial"/>
          <w:sz w:val="24"/>
          <w:szCs w:val="24"/>
        </w:rPr>
        <w:t>participant</w:t>
      </w:r>
    </w:p>
    <w:p w14:paraId="4D3E9549" w14:textId="77777777" w:rsidR="00E7178E" w:rsidRPr="0072002C" w:rsidRDefault="00E7178E" w:rsidP="00E7178E">
      <w:pPr>
        <w:rPr>
          <w:rFonts w:ascii="Arial" w:hAnsi="Arial" w:cs="Arial"/>
          <w:sz w:val="24"/>
          <w:szCs w:val="24"/>
        </w:rPr>
      </w:pPr>
    </w:p>
    <w:p w14:paraId="7F3561B8" w14:textId="360BB18E" w:rsidR="00E7178E" w:rsidRPr="0072002C" w:rsidRDefault="00E7178E" w:rsidP="00E71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Sector Poetry is</w:t>
      </w:r>
      <w:r w:rsidRPr="0072002C">
        <w:rPr>
          <w:rFonts w:ascii="Arial" w:hAnsi="Arial" w:cs="Arial"/>
          <w:sz w:val="24"/>
          <w:szCs w:val="24"/>
        </w:rPr>
        <w:t xml:space="preserve"> carrying out research </w:t>
      </w:r>
      <w:r w:rsidR="00CA6552">
        <w:rPr>
          <w:rFonts w:ascii="Arial" w:hAnsi="Arial" w:cs="Arial"/>
          <w:sz w:val="24"/>
          <w:szCs w:val="24"/>
        </w:rPr>
        <w:t>on life working in</w:t>
      </w:r>
      <w:r>
        <w:rPr>
          <w:rFonts w:ascii="Arial" w:hAnsi="Arial" w:cs="Arial"/>
          <w:sz w:val="24"/>
          <w:szCs w:val="24"/>
        </w:rPr>
        <w:t xml:space="preserve"> the public sector. We</w:t>
      </w:r>
      <w:r w:rsidRPr="0072002C">
        <w:rPr>
          <w:rFonts w:ascii="Arial" w:hAnsi="Arial" w:cs="Arial"/>
          <w:sz w:val="24"/>
          <w:szCs w:val="24"/>
        </w:rPr>
        <w:t xml:space="preserve"> would be grateful if you could take part in this research as a participant</w:t>
      </w:r>
      <w:r>
        <w:rPr>
          <w:rFonts w:ascii="Arial" w:hAnsi="Arial" w:cs="Arial"/>
          <w:sz w:val="24"/>
          <w:szCs w:val="24"/>
        </w:rPr>
        <w:t xml:space="preserve"> by submitting your poems to us and giving permission for us to use your poem as part of the data we are collecting.</w:t>
      </w:r>
    </w:p>
    <w:p w14:paraId="3DF2DCA2" w14:textId="77777777" w:rsidR="00E7178E" w:rsidRPr="0072002C" w:rsidRDefault="00E7178E" w:rsidP="00E7178E">
      <w:pPr>
        <w:rPr>
          <w:rFonts w:ascii="Arial" w:hAnsi="Arial" w:cs="Arial"/>
          <w:sz w:val="24"/>
          <w:szCs w:val="24"/>
        </w:rPr>
      </w:pPr>
      <w:r w:rsidRPr="0072002C">
        <w:rPr>
          <w:rFonts w:ascii="Arial" w:hAnsi="Arial" w:cs="Arial"/>
          <w:sz w:val="24"/>
          <w:szCs w:val="24"/>
        </w:rPr>
        <w:t>This research seeks to answer 3 questions:</w:t>
      </w:r>
    </w:p>
    <w:p w14:paraId="103F1FCD" w14:textId="5FA4FD92" w:rsidR="00E7178E" w:rsidRPr="0072002C" w:rsidRDefault="00E7178E" w:rsidP="00E7178E">
      <w:pPr>
        <w:pStyle w:val="ListParagraph"/>
        <w:numPr>
          <w:ilvl w:val="0"/>
          <w:numId w:val="1"/>
        </w:numPr>
        <w:rPr>
          <w:rFonts w:ascii="Arial" w:hAnsi="Arial"/>
          <w:color w:val="000000" w:themeColor="text1"/>
          <w:sz w:val="24"/>
          <w:szCs w:val="24"/>
        </w:rPr>
      </w:pPr>
      <w:r w:rsidRPr="0072002C">
        <w:rPr>
          <w:rFonts w:ascii="Arial" w:hAnsi="Arial"/>
          <w:color w:val="000000" w:themeColor="text1"/>
          <w:sz w:val="24"/>
          <w:szCs w:val="24"/>
        </w:rPr>
        <w:t xml:space="preserve">What are the challenges </w:t>
      </w:r>
      <w:r>
        <w:rPr>
          <w:rFonts w:ascii="Arial" w:hAnsi="Arial"/>
          <w:color w:val="000000" w:themeColor="text1"/>
          <w:sz w:val="24"/>
          <w:szCs w:val="24"/>
        </w:rPr>
        <w:t>facing those working in Health and Education in the public sector?</w:t>
      </w:r>
    </w:p>
    <w:p w14:paraId="60B3B7CA" w14:textId="49CB966E" w:rsidR="00E7178E" w:rsidRDefault="00E7178E" w:rsidP="00E7178E">
      <w:pPr>
        <w:pStyle w:val="ListParagraph"/>
        <w:numPr>
          <w:ilvl w:val="0"/>
          <w:numId w:val="1"/>
        </w:numPr>
        <w:rPr>
          <w:rFonts w:ascii="Arial" w:hAnsi="Arial"/>
          <w:color w:val="000000" w:themeColor="text1"/>
          <w:sz w:val="24"/>
          <w:szCs w:val="24"/>
        </w:rPr>
      </w:pPr>
      <w:r w:rsidRPr="0072002C">
        <w:rPr>
          <w:rFonts w:ascii="Arial" w:hAnsi="Arial"/>
          <w:color w:val="000000" w:themeColor="text1"/>
          <w:sz w:val="24"/>
          <w:szCs w:val="24"/>
        </w:rPr>
        <w:t xml:space="preserve">How can  poetry support </w:t>
      </w:r>
      <w:r>
        <w:rPr>
          <w:rFonts w:ascii="Arial" w:hAnsi="Arial"/>
          <w:color w:val="000000" w:themeColor="text1"/>
          <w:sz w:val="24"/>
          <w:szCs w:val="24"/>
        </w:rPr>
        <w:t>public sector workers</w:t>
      </w:r>
      <w:r w:rsidRPr="0072002C">
        <w:rPr>
          <w:rFonts w:ascii="Arial" w:hAnsi="Arial"/>
          <w:color w:val="000000" w:themeColor="text1"/>
          <w:sz w:val="24"/>
          <w:szCs w:val="24"/>
        </w:rPr>
        <w:t xml:space="preserve"> to articulate their professional experiences and write reflectively?</w:t>
      </w:r>
    </w:p>
    <w:p w14:paraId="0EA7CD50" w14:textId="4A016E84" w:rsidR="00E7178E" w:rsidRDefault="00E7178E" w:rsidP="00E7178E">
      <w:pPr>
        <w:pStyle w:val="ListParagraph"/>
        <w:numPr>
          <w:ilvl w:val="0"/>
          <w:numId w:val="1"/>
        </w:numPr>
        <w:rPr>
          <w:rFonts w:ascii="Arial" w:hAnsi="Arial"/>
          <w:color w:val="000000" w:themeColor="text1"/>
          <w:sz w:val="24"/>
          <w:szCs w:val="24"/>
        </w:rPr>
      </w:pPr>
      <w:r w:rsidRPr="0072002C">
        <w:rPr>
          <w:rFonts w:ascii="Arial" w:hAnsi="Arial"/>
          <w:color w:val="000000" w:themeColor="text1"/>
          <w:sz w:val="24"/>
          <w:szCs w:val="24"/>
        </w:rPr>
        <w:t xml:space="preserve">How can </w:t>
      </w:r>
      <w:r>
        <w:rPr>
          <w:rFonts w:ascii="Arial" w:hAnsi="Arial"/>
          <w:color w:val="000000" w:themeColor="text1"/>
          <w:sz w:val="24"/>
          <w:szCs w:val="24"/>
        </w:rPr>
        <w:t>writing poetry and being part of a community of practice (writers)</w:t>
      </w:r>
      <w:r w:rsidRPr="0072002C">
        <w:rPr>
          <w:rFonts w:ascii="Arial" w:hAnsi="Arial"/>
          <w:color w:val="000000" w:themeColor="text1"/>
          <w:sz w:val="24"/>
          <w:szCs w:val="24"/>
        </w:rPr>
        <w:t xml:space="preserve"> support </w:t>
      </w:r>
      <w:r>
        <w:rPr>
          <w:rFonts w:ascii="Arial" w:hAnsi="Arial"/>
          <w:color w:val="000000" w:themeColor="text1"/>
          <w:sz w:val="24"/>
          <w:szCs w:val="24"/>
        </w:rPr>
        <w:t>public sector workers</w:t>
      </w:r>
      <w:r>
        <w:rPr>
          <w:rFonts w:ascii="Arial" w:hAnsi="Arial"/>
          <w:color w:val="000000" w:themeColor="text1"/>
          <w:sz w:val="24"/>
          <w:szCs w:val="24"/>
        </w:rPr>
        <w:t>’</w:t>
      </w:r>
      <w:r w:rsidRPr="0072002C">
        <w:rPr>
          <w:rFonts w:ascii="Arial" w:hAnsi="Arial"/>
          <w:color w:val="000000" w:themeColor="text1"/>
          <w:sz w:val="24"/>
          <w:szCs w:val="24"/>
        </w:rPr>
        <w:t xml:space="preserve"> </w:t>
      </w:r>
      <w:r>
        <w:rPr>
          <w:rFonts w:ascii="Arial" w:hAnsi="Arial"/>
          <w:color w:val="000000" w:themeColor="text1"/>
          <w:sz w:val="24"/>
          <w:szCs w:val="24"/>
        </w:rPr>
        <w:t>wellbeing?</w:t>
      </w:r>
    </w:p>
    <w:p w14:paraId="0A972908" w14:textId="77777777" w:rsidR="00797A60" w:rsidRPr="00797A60" w:rsidRDefault="00797A60" w:rsidP="00797A60">
      <w:pPr>
        <w:pStyle w:val="ListParagraph"/>
        <w:rPr>
          <w:rFonts w:ascii="Arial" w:hAnsi="Arial"/>
          <w:color w:val="000000" w:themeColor="text1"/>
          <w:sz w:val="24"/>
          <w:szCs w:val="24"/>
        </w:rPr>
      </w:pPr>
    </w:p>
    <w:p w14:paraId="567C40C4" w14:textId="5D1F536B" w:rsidR="00E7178E" w:rsidRDefault="00E7178E" w:rsidP="00E7178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Your poem/s</w:t>
      </w:r>
    </w:p>
    <w:p w14:paraId="4D6CDEC3" w14:textId="77777777" w:rsidR="00797A60" w:rsidRDefault="00797A60" w:rsidP="00797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poems will be analysed and coded to identify emerging themes in relation to </w:t>
      </w:r>
      <w:r w:rsidRPr="00C952BB">
        <w:rPr>
          <w:rFonts w:ascii="Arial" w:hAnsi="Arial" w:cs="Arial"/>
          <w:b/>
          <w:bCs/>
          <w:sz w:val="24"/>
          <w:szCs w:val="24"/>
        </w:rPr>
        <w:t>research question 1.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A1C1A2" w14:textId="586FA07E" w:rsidR="00797A60" w:rsidRDefault="00797A60" w:rsidP="00797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2002C">
        <w:rPr>
          <w:rFonts w:ascii="Arial" w:hAnsi="Arial" w:cs="Arial"/>
          <w:sz w:val="24"/>
          <w:szCs w:val="24"/>
        </w:rPr>
        <w:t xml:space="preserve">articipants’ names will be </w:t>
      </w:r>
      <w:r w:rsidRPr="00797A60">
        <w:rPr>
          <w:rFonts w:ascii="Arial" w:hAnsi="Arial" w:cs="Arial"/>
          <w:b/>
          <w:bCs/>
          <w:sz w:val="24"/>
          <w:szCs w:val="24"/>
        </w:rPr>
        <w:t>anonymised and unidentifiable</w:t>
      </w:r>
      <w:r w:rsidRPr="00797A60">
        <w:rPr>
          <w:rFonts w:ascii="Arial" w:hAnsi="Arial" w:cs="Arial"/>
          <w:b/>
          <w:bCs/>
          <w:sz w:val="24"/>
          <w:szCs w:val="24"/>
        </w:rPr>
        <w:t xml:space="preserve"> in the research</w:t>
      </w:r>
      <w:r>
        <w:rPr>
          <w:rFonts w:ascii="Arial" w:hAnsi="Arial" w:cs="Arial"/>
          <w:sz w:val="24"/>
          <w:szCs w:val="24"/>
        </w:rPr>
        <w:t>. If a poem is selected for publication in the journal, author names can be included in the journal, or anonymised if preferred – poets will be consulted if chosen for publication.</w:t>
      </w:r>
    </w:p>
    <w:p w14:paraId="240605BE" w14:textId="77777777" w:rsidR="00797A60" w:rsidRDefault="00797A60" w:rsidP="00797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ethics for this research have been agreed by University of Northampton and follow the University’s guidance and BERA (2018)’s guidelines for ethical research. </w:t>
      </w:r>
      <w:r w:rsidRPr="00797A60">
        <w:rPr>
          <w:rFonts w:ascii="Arial" w:hAnsi="Arial" w:cs="Arial"/>
          <w:b/>
          <w:bCs/>
          <w:sz w:val="24"/>
          <w:szCs w:val="24"/>
        </w:rPr>
        <w:t>Participation in this project is voluntary</w:t>
      </w:r>
      <w:r>
        <w:rPr>
          <w:rFonts w:ascii="Arial" w:hAnsi="Arial" w:cs="Arial"/>
          <w:sz w:val="24"/>
          <w:szCs w:val="24"/>
        </w:rPr>
        <w:t xml:space="preserve"> and </w:t>
      </w:r>
      <w:r w:rsidRPr="00797A60">
        <w:rPr>
          <w:rFonts w:ascii="Arial" w:hAnsi="Arial" w:cs="Arial"/>
          <w:b/>
          <w:bCs/>
          <w:sz w:val="24"/>
          <w:szCs w:val="24"/>
        </w:rPr>
        <w:t>participants can withdraw at any time</w:t>
      </w:r>
      <w:r>
        <w:rPr>
          <w:rFonts w:ascii="Arial" w:hAnsi="Arial" w:cs="Arial"/>
          <w:sz w:val="24"/>
          <w:szCs w:val="24"/>
        </w:rPr>
        <w:t xml:space="preserve"> up until 2 weeks before each anthology publication date. </w:t>
      </w:r>
    </w:p>
    <w:p w14:paraId="15710A70" w14:textId="77777777" w:rsidR="00C952BB" w:rsidRDefault="00797A60" w:rsidP="00797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data will be </w:t>
      </w:r>
      <w:r w:rsidRPr="00797A60">
        <w:rPr>
          <w:rFonts w:ascii="Arial" w:hAnsi="Arial" w:cs="Arial"/>
          <w:b/>
          <w:bCs/>
          <w:sz w:val="24"/>
          <w:szCs w:val="24"/>
        </w:rPr>
        <w:t>stored confidentially</w:t>
      </w:r>
      <w:r>
        <w:rPr>
          <w:rFonts w:ascii="Arial" w:hAnsi="Arial" w:cs="Arial"/>
          <w:sz w:val="24"/>
          <w:szCs w:val="24"/>
        </w:rPr>
        <w:t xml:space="preserve">, and all documents will be password protected (BERA, 2018, p.9). </w:t>
      </w:r>
    </w:p>
    <w:p w14:paraId="016BCFBE" w14:textId="1E9A02FB" w:rsidR="00797A60" w:rsidRDefault="00797A60" w:rsidP="00797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aims of the research are </w:t>
      </w:r>
      <w:r w:rsidRPr="00797A60">
        <w:rPr>
          <w:rFonts w:ascii="Arial" w:hAnsi="Arial" w:cs="Arial"/>
          <w:b/>
          <w:bCs/>
          <w:sz w:val="24"/>
          <w:szCs w:val="24"/>
        </w:rPr>
        <w:t xml:space="preserve">transparent </w:t>
      </w:r>
      <w:r>
        <w:rPr>
          <w:rFonts w:ascii="Arial" w:hAnsi="Arial" w:cs="Arial"/>
          <w:sz w:val="24"/>
          <w:szCs w:val="24"/>
        </w:rPr>
        <w:t xml:space="preserve">and research question and aims have been outlined in this letter. </w:t>
      </w:r>
    </w:p>
    <w:p w14:paraId="200D4E1E" w14:textId="05510417" w:rsidR="00797A60" w:rsidRDefault="00797A60" w:rsidP="00797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797A60">
        <w:rPr>
          <w:rFonts w:ascii="Arial" w:hAnsi="Arial" w:cs="Arial"/>
          <w:b/>
          <w:bCs/>
          <w:sz w:val="24"/>
          <w:szCs w:val="24"/>
        </w:rPr>
        <w:t>risk assessment</w:t>
      </w:r>
      <w:r>
        <w:rPr>
          <w:rFonts w:ascii="Arial" w:hAnsi="Arial" w:cs="Arial"/>
          <w:sz w:val="24"/>
          <w:szCs w:val="24"/>
        </w:rPr>
        <w:t xml:space="preserve"> has been completed for this research and any harm arising from this research has been assessed. </w:t>
      </w:r>
      <w:r>
        <w:rPr>
          <w:rFonts w:ascii="Arial" w:hAnsi="Arial" w:cs="Arial"/>
          <w:sz w:val="24"/>
          <w:szCs w:val="24"/>
        </w:rPr>
        <w:t xml:space="preserve">Places of work and names of people will not be evident within poems and all identifiable features will be </w:t>
      </w:r>
      <w:r w:rsidRPr="00797A60">
        <w:rPr>
          <w:rFonts w:ascii="Arial" w:hAnsi="Arial" w:cs="Arial"/>
          <w:b/>
          <w:bCs/>
          <w:sz w:val="24"/>
          <w:szCs w:val="24"/>
        </w:rPr>
        <w:t>anonymised.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CE91B9" w14:textId="77777777" w:rsidR="00E7178E" w:rsidRDefault="00E7178E" w:rsidP="00E7178E">
      <w:pPr>
        <w:rPr>
          <w:rFonts w:ascii="Arial" w:hAnsi="Arial" w:cs="Arial"/>
          <w:b/>
          <w:bCs/>
          <w:sz w:val="24"/>
          <w:szCs w:val="24"/>
        </w:rPr>
      </w:pPr>
    </w:p>
    <w:p w14:paraId="02D80FC5" w14:textId="77777777" w:rsidR="00797A60" w:rsidRDefault="00797A60" w:rsidP="00E7178E">
      <w:pPr>
        <w:rPr>
          <w:rFonts w:ascii="Arial" w:hAnsi="Arial" w:cs="Arial"/>
          <w:b/>
          <w:bCs/>
          <w:sz w:val="24"/>
          <w:szCs w:val="24"/>
        </w:rPr>
      </w:pPr>
    </w:p>
    <w:p w14:paraId="016E12B3" w14:textId="77777777" w:rsidR="00797A60" w:rsidRDefault="00797A60" w:rsidP="00E7178E">
      <w:pPr>
        <w:rPr>
          <w:rFonts w:ascii="Arial" w:hAnsi="Arial" w:cs="Arial"/>
          <w:b/>
          <w:bCs/>
          <w:sz w:val="24"/>
          <w:szCs w:val="24"/>
        </w:rPr>
      </w:pPr>
    </w:p>
    <w:p w14:paraId="2569A9CF" w14:textId="77777777" w:rsidR="00797A60" w:rsidRDefault="00797A60" w:rsidP="00E7178E">
      <w:pPr>
        <w:rPr>
          <w:rFonts w:ascii="Arial" w:hAnsi="Arial" w:cs="Arial"/>
          <w:b/>
          <w:bCs/>
          <w:sz w:val="24"/>
          <w:szCs w:val="24"/>
        </w:rPr>
      </w:pPr>
    </w:p>
    <w:p w14:paraId="1AD236CF" w14:textId="2BAF0966" w:rsidR="00E7178E" w:rsidRPr="0072002C" w:rsidRDefault="00797A60" w:rsidP="00E71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Sector Poetry</w:t>
      </w:r>
      <w:r w:rsidR="00E7178E">
        <w:rPr>
          <w:rFonts w:ascii="Arial" w:hAnsi="Arial" w:cs="Arial"/>
          <w:sz w:val="24"/>
          <w:szCs w:val="24"/>
        </w:rPr>
        <w:t xml:space="preserve"> signpost</w:t>
      </w:r>
      <w:r>
        <w:rPr>
          <w:rFonts w:ascii="Arial" w:hAnsi="Arial" w:cs="Arial"/>
          <w:sz w:val="24"/>
          <w:szCs w:val="24"/>
        </w:rPr>
        <w:t>s</w:t>
      </w:r>
      <w:r w:rsidR="00E7178E">
        <w:rPr>
          <w:rFonts w:ascii="Arial" w:hAnsi="Arial" w:cs="Arial"/>
          <w:sz w:val="24"/>
          <w:szCs w:val="24"/>
        </w:rPr>
        <w:t xml:space="preserve"> participants to mental health services should they need them following </w:t>
      </w:r>
      <w:r>
        <w:rPr>
          <w:rFonts w:ascii="Arial" w:hAnsi="Arial" w:cs="Arial"/>
          <w:sz w:val="24"/>
          <w:szCs w:val="24"/>
        </w:rPr>
        <w:t>writing/submitting poems</w:t>
      </w:r>
      <w:r w:rsidR="00E7178E">
        <w:rPr>
          <w:rFonts w:ascii="Arial" w:hAnsi="Arial" w:cs="Arial"/>
          <w:sz w:val="24"/>
          <w:szCs w:val="24"/>
        </w:rPr>
        <w:t>, which may involve discussing personal and professional issues that may upset participants.</w:t>
      </w:r>
      <w:r>
        <w:rPr>
          <w:rFonts w:ascii="Arial" w:hAnsi="Arial" w:cs="Arial"/>
          <w:sz w:val="24"/>
          <w:szCs w:val="24"/>
        </w:rPr>
        <w:t xml:space="preserve"> These are listed below.</w:t>
      </w:r>
    </w:p>
    <w:p w14:paraId="050BDC73" w14:textId="750859E1" w:rsidR="00E7178E" w:rsidRPr="0072002C" w:rsidRDefault="00E7178E" w:rsidP="00E7178E">
      <w:pPr>
        <w:rPr>
          <w:rFonts w:ascii="Arial" w:hAnsi="Arial" w:cs="Arial"/>
          <w:sz w:val="24"/>
          <w:szCs w:val="24"/>
        </w:rPr>
      </w:pPr>
      <w:r w:rsidRPr="0072002C">
        <w:rPr>
          <w:rFonts w:ascii="Arial" w:hAnsi="Arial" w:cs="Arial"/>
          <w:sz w:val="24"/>
          <w:szCs w:val="24"/>
        </w:rPr>
        <w:t xml:space="preserve">If you have any further questions about the research, please contact me and let me know: </w:t>
      </w:r>
      <w:hyperlink r:id="rId5" w:history="1">
        <w:r w:rsidRPr="0072002C">
          <w:rPr>
            <w:rStyle w:val="Hyperlink"/>
            <w:rFonts w:ascii="Arial" w:hAnsi="Arial" w:cs="Arial"/>
            <w:sz w:val="24"/>
            <w:szCs w:val="24"/>
          </w:rPr>
          <w:t>korrin.smith-whitehouse@northampton.ac.uk</w:t>
        </w:r>
      </w:hyperlink>
    </w:p>
    <w:p w14:paraId="71C833DC" w14:textId="44F78C0E" w:rsidR="00797A60" w:rsidRPr="0072002C" w:rsidRDefault="00E7178E" w:rsidP="00E7178E">
      <w:pPr>
        <w:rPr>
          <w:rFonts w:ascii="Arial" w:hAnsi="Arial" w:cs="Arial"/>
          <w:sz w:val="24"/>
          <w:szCs w:val="24"/>
        </w:rPr>
      </w:pPr>
      <w:r w:rsidRPr="0072002C">
        <w:rPr>
          <w:rFonts w:ascii="Arial" w:hAnsi="Arial" w:cs="Arial"/>
          <w:sz w:val="24"/>
          <w:szCs w:val="24"/>
        </w:rPr>
        <w:t xml:space="preserve">Please </w:t>
      </w:r>
      <w:r w:rsidR="00797A60">
        <w:rPr>
          <w:rFonts w:ascii="Arial" w:hAnsi="Arial" w:cs="Arial"/>
          <w:sz w:val="24"/>
          <w:szCs w:val="24"/>
        </w:rPr>
        <w:t>only submit your poem to us having read this information as you will be agreeing for your poems to be used for research purposes.</w:t>
      </w:r>
    </w:p>
    <w:p w14:paraId="5E885072" w14:textId="1A90D18F" w:rsidR="00E7178E" w:rsidRPr="0072002C" w:rsidRDefault="00E7178E" w:rsidP="00E7178E">
      <w:pPr>
        <w:rPr>
          <w:rFonts w:ascii="Arial" w:hAnsi="Arial" w:cs="Arial"/>
          <w:sz w:val="24"/>
          <w:szCs w:val="24"/>
        </w:rPr>
      </w:pPr>
      <w:r w:rsidRPr="0072002C">
        <w:rPr>
          <w:rFonts w:ascii="Arial" w:hAnsi="Arial" w:cs="Arial"/>
          <w:sz w:val="24"/>
          <w:szCs w:val="24"/>
        </w:rPr>
        <w:t xml:space="preserve">Regards </w:t>
      </w:r>
      <w:r w:rsidR="00797A60">
        <w:rPr>
          <w:rFonts w:ascii="Arial" w:hAnsi="Arial" w:cs="Arial"/>
          <w:sz w:val="24"/>
          <w:szCs w:val="24"/>
        </w:rPr>
        <w:t>and thank you for participating in this research</w:t>
      </w:r>
    </w:p>
    <w:p w14:paraId="2E830FF7" w14:textId="77777777" w:rsidR="00E7178E" w:rsidRDefault="00E7178E" w:rsidP="00E7178E">
      <w:pPr>
        <w:rPr>
          <w:rFonts w:ascii="Arial" w:hAnsi="Arial" w:cs="Arial"/>
          <w:sz w:val="24"/>
          <w:szCs w:val="24"/>
        </w:rPr>
      </w:pPr>
    </w:p>
    <w:p w14:paraId="4BAA9DD6" w14:textId="77777777" w:rsidR="00797A60" w:rsidRPr="0072002C" w:rsidRDefault="00797A60" w:rsidP="00E7178E">
      <w:pPr>
        <w:rPr>
          <w:rFonts w:ascii="Arial" w:hAnsi="Arial" w:cs="Arial"/>
          <w:sz w:val="24"/>
          <w:szCs w:val="24"/>
        </w:rPr>
      </w:pPr>
    </w:p>
    <w:p w14:paraId="75083571" w14:textId="77777777" w:rsidR="00E7178E" w:rsidRDefault="00E7178E" w:rsidP="00E7178E">
      <w:pPr>
        <w:rPr>
          <w:rFonts w:ascii="Arial" w:hAnsi="Arial" w:cs="Arial"/>
          <w:sz w:val="24"/>
          <w:szCs w:val="24"/>
        </w:rPr>
      </w:pPr>
      <w:r w:rsidRPr="0072002C">
        <w:rPr>
          <w:rFonts w:ascii="Arial" w:hAnsi="Arial" w:cs="Arial"/>
          <w:sz w:val="24"/>
          <w:szCs w:val="24"/>
        </w:rPr>
        <w:t>Korrin Smith-Whitehouse</w:t>
      </w:r>
    </w:p>
    <w:p w14:paraId="6BF203FA" w14:textId="77777777" w:rsidR="00222C0E" w:rsidRDefault="00222C0E" w:rsidP="00E7178E">
      <w:pPr>
        <w:rPr>
          <w:rFonts w:ascii="Arial" w:hAnsi="Arial" w:cs="Arial"/>
          <w:sz w:val="24"/>
          <w:szCs w:val="24"/>
        </w:rPr>
      </w:pPr>
    </w:p>
    <w:p w14:paraId="1FEFDFE7" w14:textId="77777777" w:rsidR="00222C0E" w:rsidRDefault="00222C0E" w:rsidP="00E7178E">
      <w:pPr>
        <w:rPr>
          <w:rFonts w:ascii="Arial" w:hAnsi="Arial" w:cs="Arial"/>
          <w:sz w:val="24"/>
          <w:szCs w:val="24"/>
        </w:rPr>
      </w:pPr>
    </w:p>
    <w:p w14:paraId="3EFAE7A6" w14:textId="4BC746F8" w:rsidR="006968BF" w:rsidRPr="00CA6552" w:rsidRDefault="003C250E" w:rsidP="00E7178E">
      <w:pPr>
        <w:rPr>
          <w:rFonts w:ascii="Arial" w:hAnsi="Arial" w:cs="Arial"/>
          <w:b/>
          <w:bCs/>
          <w:sz w:val="24"/>
          <w:szCs w:val="24"/>
        </w:rPr>
      </w:pPr>
      <w:r w:rsidRPr="00CA6552">
        <w:rPr>
          <w:rFonts w:ascii="Arial" w:hAnsi="Arial" w:cs="Arial"/>
          <w:b/>
          <w:bCs/>
          <w:sz w:val="24"/>
          <w:szCs w:val="24"/>
        </w:rPr>
        <w:t>Support:</w:t>
      </w:r>
    </w:p>
    <w:p w14:paraId="19915241" w14:textId="77777777" w:rsidR="006968BF" w:rsidRDefault="006968BF" w:rsidP="00E7178E">
      <w:pPr>
        <w:rPr>
          <w:rFonts w:ascii="Arial" w:hAnsi="Arial" w:cs="Arial"/>
          <w:sz w:val="24"/>
          <w:szCs w:val="24"/>
        </w:rPr>
      </w:pPr>
    </w:p>
    <w:p w14:paraId="541356D5" w14:textId="33D30D68" w:rsidR="006968BF" w:rsidRDefault="006968BF" w:rsidP="00E71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bullying helpline</w:t>
      </w:r>
    </w:p>
    <w:p w14:paraId="5D5E9A2E" w14:textId="449D7D29" w:rsidR="006968BF" w:rsidRDefault="006968BF" w:rsidP="00E7178E">
      <w:pPr>
        <w:rPr>
          <w:rFonts w:ascii="Arial" w:hAnsi="Arial" w:cs="Arial"/>
          <w:sz w:val="24"/>
          <w:szCs w:val="24"/>
        </w:rPr>
      </w:pPr>
      <w:hyperlink r:id="rId6" w:history="1">
        <w:r w:rsidRPr="00304B00">
          <w:rPr>
            <w:rStyle w:val="Hyperlink"/>
            <w:rFonts w:ascii="Arial" w:hAnsi="Arial" w:cs="Arial"/>
            <w:sz w:val="24"/>
            <w:szCs w:val="24"/>
          </w:rPr>
          <w:t>https://www.nationalbullyinghelpline.co.uk/about.html</w:t>
        </w:r>
      </w:hyperlink>
    </w:p>
    <w:p w14:paraId="06AFE6A7" w14:textId="6F42684B" w:rsidR="006968BF" w:rsidRDefault="00CA6552" w:rsidP="00E71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</w:t>
      </w:r>
      <w:r w:rsidR="003C250E">
        <w:rPr>
          <w:rFonts w:ascii="Arial" w:hAnsi="Arial" w:cs="Arial"/>
          <w:sz w:val="24"/>
          <w:szCs w:val="24"/>
        </w:rPr>
        <w:t>0300 323 0169</w:t>
      </w:r>
    </w:p>
    <w:p w14:paraId="082BA9F3" w14:textId="77777777" w:rsidR="00B2633D" w:rsidRDefault="00B2633D" w:rsidP="00E7178E">
      <w:pPr>
        <w:rPr>
          <w:rFonts w:ascii="Arial" w:hAnsi="Arial" w:cs="Arial"/>
          <w:sz w:val="24"/>
          <w:szCs w:val="24"/>
        </w:rPr>
      </w:pPr>
    </w:p>
    <w:p w14:paraId="049B096F" w14:textId="0F2F7820" w:rsidR="00B2633D" w:rsidRDefault="00B2633D" w:rsidP="00E71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 Union NASUWT</w:t>
      </w:r>
    </w:p>
    <w:p w14:paraId="08655AA8" w14:textId="3138306C" w:rsidR="00B2633D" w:rsidRDefault="00B2633D" w:rsidP="00E7178E">
      <w:pPr>
        <w:rPr>
          <w:rFonts w:ascii="Arial" w:hAnsi="Arial" w:cs="Arial"/>
          <w:sz w:val="24"/>
          <w:szCs w:val="24"/>
        </w:rPr>
      </w:pPr>
      <w:hyperlink r:id="rId7" w:history="1">
        <w:r w:rsidRPr="00304B00">
          <w:rPr>
            <w:rStyle w:val="Hyperlink"/>
            <w:rFonts w:ascii="Arial" w:hAnsi="Arial" w:cs="Arial"/>
            <w:sz w:val="24"/>
            <w:szCs w:val="24"/>
          </w:rPr>
          <w:t>https://www.nasuwt.org.uk/</w:t>
        </w:r>
      </w:hyperlink>
    </w:p>
    <w:p w14:paraId="71E2DF96" w14:textId="3A808385" w:rsidR="00B2633D" w:rsidRDefault="00CA6552" w:rsidP="00E71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</w:t>
      </w:r>
      <w:r w:rsidR="00076F64">
        <w:rPr>
          <w:rFonts w:ascii="Arial" w:hAnsi="Arial" w:cs="Arial"/>
          <w:sz w:val="24"/>
          <w:szCs w:val="24"/>
        </w:rPr>
        <w:t>03330 145550</w:t>
      </w:r>
    </w:p>
    <w:p w14:paraId="04E90280" w14:textId="77777777" w:rsidR="00076F64" w:rsidRDefault="00076F64" w:rsidP="00E7178E">
      <w:pPr>
        <w:rPr>
          <w:rFonts w:ascii="Arial" w:hAnsi="Arial" w:cs="Arial"/>
          <w:sz w:val="24"/>
          <w:szCs w:val="24"/>
        </w:rPr>
      </w:pPr>
    </w:p>
    <w:p w14:paraId="103D9BA2" w14:textId="653319D9" w:rsidR="00076F64" w:rsidRDefault="00287ADB" w:rsidP="00E71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Education Union NEU</w:t>
      </w:r>
    </w:p>
    <w:p w14:paraId="0F6AF9A8" w14:textId="7BCD341D" w:rsidR="00287ADB" w:rsidRDefault="00287ADB" w:rsidP="00E7178E">
      <w:pPr>
        <w:rPr>
          <w:rFonts w:ascii="Arial" w:hAnsi="Arial" w:cs="Arial"/>
          <w:sz w:val="24"/>
          <w:szCs w:val="24"/>
        </w:rPr>
      </w:pPr>
      <w:hyperlink r:id="rId8" w:history="1">
        <w:r w:rsidRPr="00304B00">
          <w:rPr>
            <w:rStyle w:val="Hyperlink"/>
            <w:rFonts w:ascii="Arial" w:hAnsi="Arial" w:cs="Arial"/>
            <w:sz w:val="24"/>
            <w:szCs w:val="24"/>
          </w:rPr>
          <w:t>https://neu.org.uk/</w:t>
        </w:r>
      </w:hyperlink>
    </w:p>
    <w:p w14:paraId="6EF5A0B4" w14:textId="39F3012A" w:rsidR="00287ADB" w:rsidRDefault="00CA6552" w:rsidP="00E71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</w:t>
      </w:r>
      <w:r w:rsidR="00C95113">
        <w:rPr>
          <w:rFonts w:ascii="Arial" w:hAnsi="Arial" w:cs="Arial"/>
          <w:sz w:val="24"/>
          <w:szCs w:val="24"/>
        </w:rPr>
        <w:t>0345 8118111</w:t>
      </w:r>
    </w:p>
    <w:p w14:paraId="2B412807" w14:textId="77777777" w:rsidR="00C95113" w:rsidRDefault="00C95113" w:rsidP="00E7178E">
      <w:pPr>
        <w:rPr>
          <w:rFonts w:ascii="Arial" w:hAnsi="Arial" w:cs="Arial"/>
          <w:sz w:val="24"/>
          <w:szCs w:val="24"/>
        </w:rPr>
      </w:pPr>
    </w:p>
    <w:p w14:paraId="63A9C910" w14:textId="670CA6C6" w:rsidR="00C95113" w:rsidRDefault="000A0638" w:rsidP="00E71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Public Service Union – UNISON</w:t>
      </w:r>
    </w:p>
    <w:p w14:paraId="455AF498" w14:textId="137AAEE7" w:rsidR="000A0638" w:rsidRDefault="000A0638" w:rsidP="00E7178E">
      <w:pPr>
        <w:rPr>
          <w:rFonts w:ascii="Arial" w:hAnsi="Arial" w:cs="Arial"/>
          <w:sz w:val="24"/>
          <w:szCs w:val="24"/>
        </w:rPr>
      </w:pPr>
      <w:hyperlink r:id="rId9" w:history="1">
        <w:r w:rsidRPr="00304B00">
          <w:rPr>
            <w:rStyle w:val="Hyperlink"/>
            <w:rFonts w:ascii="Arial" w:hAnsi="Arial" w:cs="Arial"/>
            <w:sz w:val="24"/>
            <w:szCs w:val="24"/>
          </w:rPr>
          <w:t>https://www.unison.org.uk/at-work/education-services/</w:t>
        </w:r>
      </w:hyperlink>
    </w:p>
    <w:p w14:paraId="58CBF126" w14:textId="5021C0EC" w:rsidR="000A0638" w:rsidRDefault="00CA6552" w:rsidP="00E71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</w:t>
      </w:r>
      <w:r w:rsidR="0030590B">
        <w:rPr>
          <w:rFonts w:ascii="Arial" w:hAnsi="Arial" w:cs="Arial"/>
          <w:sz w:val="24"/>
          <w:szCs w:val="24"/>
        </w:rPr>
        <w:t>08000</w:t>
      </w:r>
      <w:r w:rsidR="00C47767">
        <w:rPr>
          <w:rFonts w:ascii="Arial" w:hAnsi="Arial" w:cs="Arial"/>
          <w:sz w:val="24"/>
          <w:szCs w:val="24"/>
        </w:rPr>
        <w:t xml:space="preserve"> 857857</w:t>
      </w:r>
    </w:p>
    <w:p w14:paraId="21656AD8" w14:textId="77777777" w:rsidR="00C47767" w:rsidRDefault="00C47767" w:rsidP="00E7178E">
      <w:pPr>
        <w:rPr>
          <w:rFonts w:ascii="Arial" w:hAnsi="Arial" w:cs="Arial"/>
          <w:sz w:val="24"/>
          <w:szCs w:val="24"/>
        </w:rPr>
      </w:pPr>
    </w:p>
    <w:p w14:paraId="5A430DB6" w14:textId="6304CDA6" w:rsidR="00C47767" w:rsidRDefault="00127D10" w:rsidP="00E71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Unite – Union for workers</w:t>
      </w:r>
    </w:p>
    <w:p w14:paraId="4E86A3DB" w14:textId="3B6353FA" w:rsidR="00127D10" w:rsidRDefault="00127D10" w:rsidP="00E7178E">
      <w:pPr>
        <w:rPr>
          <w:rFonts w:ascii="Arial" w:hAnsi="Arial" w:cs="Arial"/>
          <w:sz w:val="24"/>
          <w:szCs w:val="24"/>
        </w:rPr>
      </w:pPr>
      <w:hyperlink r:id="rId10" w:history="1">
        <w:r w:rsidRPr="00304B00">
          <w:rPr>
            <w:rStyle w:val="Hyperlink"/>
            <w:rFonts w:ascii="Arial" w:hAnsi="Arial" w:cs="Arial"/>
            <w:sz w:val="24"/>
            <w:szCs w:val="24"/>
          </w:rPr>
          <w:t>https://www.unitetheunion.org/</w:t>
        </w:r>
      </w:hyperlink>
    </w:p>
    <w:p w14:paraId="3BCD770A" w14:textId="77777777" w:rsidR="00127D10" w:rsidRDefault="00127D10" w:rsidP="00E7178E">
      <w:pPr>
        <w:rPr>
          <w:rFonts w:ascii="Arial" w:hAnsi="Arial" w:cs="Arial"/>
          <w:sz w:val="24"/>
          <w:szCs w:val="24"/>
        </w:rPr>
      </w:pPr>
    </w:p>
    <w:p w14:paraId="2B228BAD" w14:textId="42516734" w:rsidR="003E2B14" w:rsidRDefault="003E2B14" w:rsidP="00E71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UCU – University and College Union</w:t>
      </w:r>
    </w:p>
    <w:p w14:paraId="031B2B75" w14:textId="078C7D7F" w:rsidR="003E2B14" w:rsidRDefault="003E2B14" w:rsidP="00E7178E">
      <w:pPr>
        <w:rPr>
          <w:rFonts w:ascii="Arial" w:hAnsi="Arial" w:cs="Arial"/>
          <w:sz w:val="24"/>
          <w:szCs w:val="24"/>
        </w:rPr>
      </w:pPr>
      <w:hyperlink r:id="rId11" w:history="1">
        <w:r w:rsidRPr="00304B00">
          <w:rPr>
            <w:rStyle w:val="Hyperlink"/>
            <w:rFonts w:ascii="Arial" w:hAnsi="Arial" w:cs="Arial"/>
            <w:sz w:val="24"/>
            <w:szCs w:val="24"/>
          </w:rPr>
          <w:t>https://www.ucu.org.uk/</w:t>
        </w:r>
      </w:hyperlink>
    </w:p>
    <w:p w14:paraId="5F26D6B5" w14:textId="4EC75557" w:rsidR="003E2B14" w:rsidRDefault="00CA6552" w:rsidP="00E71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</w:t>
      </w:r>
      <w:r w:rsidR="008A0121">
        <w:rPr>
          <w:rFonts w:ascii="Arial" w:hAnsi="Arial" w:cs="Arial"/>
          <w:sz w:val="24"/>
          <w:szCs w:val="24"/>
        </w:rPr>
        <w:t>020 7756 2500</w:t>
      </w:r>
    </w:p>
    <w:p w14:paraId="4629F389" w14:textId="77777777" w:rsidR="008A0121" w:rsidRDefault="008A0121" w:rsidP="00E7178E">
      <w:pPr>
        <w:rPr>
          <w:rFonts w:ascii="Arial" w:hAnsi="Arial" w:cs="Arial"/>
          <w:sz w:val="24"/>
          <w:szCs w:val="24"/>
        </w:rPr>
      </w:pPr>
    </w:p>
    <w:p w14:paraId="487409A9" w14:textId="156320E5" w:rsidR="008A0121" w:rsidRDefault="00DA552B" w:rsidP="00E71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 – Mental Health Crisis Service</w:t>
      </w:r>
    </w:p>
    <w:p w14:paraId="4E52B0C9" w14:textId="29DE6C5C" w:rsidR="00DA552B" w:rsidRDefault="00DA552B" w:rsidP="00E7178E">
      <w:pPr>
        <w:rPr>
          <w:rFonts w:ascii="Arial" w:hAnsi="Arial" w:cs="Arial"/>
          <w:sz w:val="24"/>
          <w:szCs w:val="24"/>
        </w:rPr>
      </w:pPr>
      <w:hyperlink r:id="rId12" w:history="1">
        <w:r w:rsidRPr="00304B00">
          <w:rPr>
            <w:rStyle w:val="Hyperlink"/>
            <w:rFonts w:ascii="Arial" w:hAnsi="Arial" w:cs="Arial"/>
            <w:sz w:val="24"/>
            <w:szCs w:val="24"/>
          </w:rPr>
          <w:t>https://www.mind.org.uk/information-support/guides-to-support-and-services/</w:t>
        </w:r>
      </w:hyperlink>
    </w:p>
    <w:p w14:paraId="322A3FD1" w14:textId="77777777" w:rsidR="00DA552B" w:rsidRDefault="00DA552B" w:rsidP="00E7178E">
      <w:pPr>
        <w:rPr>
          <w:rFonts w:ascii="Arial" w:hAnsi="Arial" w:cs="Arial"/>
          <w:sz w:val="24"/>
          <w:szCs w:val="24"/>
        </w:rPr>
      </w:pPr>
    </w:p>
    <w:p w14:paraId="5B9BBD6E" w14:textId="0FC38C7C" w:rsidR="00DA552B" w:rsidRDefault="00DA552B" w:rsidP="00E71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Samaritans</w:t>
      </w:r>
    </w:p>
    <w:p w14:paraId="544060F6" w14:textId="6F4769D8" w:rsidR="00D747A8" w:rsidRDefault="00D747A8" w:rsidP="00E7178E">
      <w:pPr>
        <w:rPr>
          <w:rFonts w:ascii="Arial" w:hAnsi="Arial" w:cs="Arial"/>
          <w:sz w:val="24"/>
          <w:szCs w:val="24"/>
        </w:rPr>
      </w:pPr>
      <w:hyperlink r:id="rId13" w:history="1">
        <w:r w:rsidRPr="00304B00">
          <w:rPr>
            <w:rStyle w:val="Hyperlink"/>
            <w:rFonts w:ascii="Arial" w:hAnsi="Arial" w:cs="Arial"/>
            <w:sz w:val="24"/>
            <w:szCs w:val="24"/>
          </w:rPr>
          <w:t>https://www.samaritans.org/</w:t>
        </w:r>
      </w:hyperlink>
    </w:p>
    <w:p w14:paraId="34C5E31D" w14:textId="60406D0B" w:rsidR="00D747A8" w:rsidRDefault="00CA6552" w:rsidP="00E717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116 123</w:t>
      </w:r>
    </w:p>
    <w:p w14:paraId="5C4E7F59" w14:textId="77777777" w:rsidR="00DA552B" w:rsidRDefault="00DA552B" w:rsidP="00E7178E">
      <w:pPr>
        <w:rPr>
          <w:rFonts w:ascii="Arial" w:hAnsi="Arial" w:cs="Arial"/>
          <w:sz w:val="24"/>
          <w:szCs w:val="24"/>
        </w:rPr>
      </w:pPr>
    </w:p>
    <w:p w14:paraId="555BAD59" w14:textId="77777777" w:rsidR="003C250E" w:rsidRDefault="003C250E" w:rsidP="00E7178E">
      <w:pPr>
        <w:rPr>
          <w:rFonts w:ascii="Arial" w:hAnsi="Arial" w:cs="Arial"/>
          <w:sz w:val="24"/>
          <w:szCs w:val="24"/>
        </w:rPr>
      </w:pPr>
    </w:p>
    <w:p w14:paraId="1C53DB34" w14:textId="77777777" w:rsidR="003C250E" w:rsidRDefault="003C250E" w:rsidP="00E7178E">
      <w:pPr>
        <w:rPr>
          <w:rFonts w:ascii="Arial" w:hAnsi="Arial" w:cs="Arial"/>
          <w:sz w:val="24"/>
          <w:szCs w:val="24"/>
        </w:rPr>
      </w:pPr>
    </w:p>
    <w:p w14:paraId="56F73187" w14:textId="77777777" w:rsidR="00E7178E" w:rsidRDefault="00E7178E" w:rsidP="00E7178E">
      <w:pPr>
        <w:rPr>
          <w:rFonts w:ascii="Arial" w:hAnsi="Arial" w:cs="Arial"/>
          <w:sz w:val="24"/>
          <w:szCs w:val="24"/>
        </w:rPr>
      </w:pPr>
    </w:p>
    <w:p w14:paraId="3FEB986D" w14:textId="77777777" w:rsidR="00DC3F57" w:rsidRDefault="00DC3F57"/>
    <w:sectPr w:rsidR="00DC3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4C89"/>
    <w:multiLevelType w:val="hybridMultilevel"/>
    <w:tmpl w:val="CD92E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92B6D"/>
    <w:multiLevelType w:val="hybridMultilevel"/>
    <w:tmpl w:val="380A2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527E8"/>
    <w:multiLevelType w:val="hybridMultilevel"/>
    <w:tmpl w:val="606C7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826424">
    <w:abstractNumId w:val="0"/>
  </w:num>
  <w:num w:numId="2" w16cid:durableId="582224976">
    <w:abstractNumId w:val="2"/>
  </w:num>
  <w:num w:numId="3" w16cid:durableId="407850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8E"/>
    <w:rsid w:val="00076F64"/>
    <w:rsid w:val="000A0638"/>
    <w:rsid w:val="000C1E22"/>
    <w:rsid w:val="00127D10"/>
    <w:rsid w:val="00222C0E"/>
    <w:rsid w:val="00287ADB"/>
    <w:rsid w:val="0030590B"/>
    <w:rsid w:val="00362E51"/>
    <w:rsid w:val="003C250E"/>
    <w:rsid w:val="003E2B14"/>
    <w:rsid w:val="00487524"/>
    <w:rsid w:val="006968BF"/>
    <w:rsid w:val="00707DF8"/>
    <w:rsid w:val="00797A60"/>
    <w:rsid w:val="008A0121"/>
    <w:rsid w:val="00942388"/>
    <w:rsid w:val="00944BED"/>
    <w:rsid w:val="00B2633D"/>
    <w:rsid w:val="00C364A8"/>
    <w:rsid w:val="00C47767"/>
    <w:rsid w:val="00C95113"/>
    <w:rsid w:val="00C952BB"/>
    <w:rsid w:val="00CA6552"/>
    <w:rsid w:val="00D747A8"/>
    <w:rsid w:val="00DA552B"/>
    <w:rsid w:val="00DC184C"/>
    <w:rsid w:val="00DC3F57"/>
    <w:rsid w:val="00DF5C6C"/>
    <w:rsid w:val="00E021CE"/>
    <w:rsid w:val="00E25B66"/>
    <w:rsid w:val="00E7178E"/>
    <w:rsid w:val="00EB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F9A3"/>
  <w15:chartTrackingRefBased/>
  <w15:docId w15:val="{35789C09-67A5-4A81-A4E3-256563B3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8E"/>
    <w:pPr>
      <w:spacing w:after="200" w:line="276" w:lineRule="auto"/>
    </w:pPr>
    <w:rPr>
      <w:rFonts w:ascii="Verdana" w:hAnsi="Verdan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7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7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7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E717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u.org.uk/" TargetMode="External"/><Relationship Id="rId13" Type="http://schemas.openxmlformats.org/officeDocument/2006/relationships/hyperlink" Target="https://www.samaritan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suwt.org.uk/" TargetMode="External"/><Relationship Id="rId12" Type="http://schemas.openxmlformats.org/officeDocument/2006/relationships/hyperlink" Target="https://www.mind.org.uk/information-support/guides-to-support-and-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ionalbullyinghelpline.co.uk/about.html" TargetMode="External"/><Relationship Id="rId11" Type="http://schemas.openxmlformats.org/officeDocument/2006/relationships/hyperlink" Target="https://www.ucu.org.uk/" TargetMode="External"/><Relationship Id="rId5" Type="http://schemas.openxmlformats.org/officeDocument/2006/relationships/hyperlink" Target="mailto:korrin.smith-whitehouse@northampton.ac.u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nitetheunio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son.org.uk/at-work/education-servic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Korrin Smith-Whitehouse</dc:creator>
  <cp:keywords/>
  <dc:description/>
  <cp:lastModifiedBy>Korrin Smith-Whitehouse</cp:lastModifiedBy>
  <cp:revision>24</cp:revision>
  <dcterms:created xsi:type="dcterms:W3CDTF">2025-04-23T11:40:00Z</dcterms:created>
  <dcterms:modified xsi:type="dcterms:W3CDTF">2025-04-23T12:20:00Z</dcterms:modified>
</cp:coreProperties>
</file>