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225EF" w14:textId="77777777" w:rsidR="00FA26A5" w:rsidRDefault="00B36A83" w:rsidP="00BA35E9">
      <w:pPr>
        <w:spacing w:after="0" w:line="240" w:lineRule="auto"/>
        <w:jc w:val="cente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B</w:t>
      </w:r>
      <w:r w:rsidRPr="00B36A83">
        <w:rPr>
          <w:rFonts w:ascii="Arial" w:eastAsia="Times New Roman" w:hAnsi="Arial" w:cs="Arial"/>
          <w:color w:val="000000"/>
          <w:kern w:val="0"/>
          <w:sz w:val="20"/>
          <w:szCs w:val="20"/>
          <w14:ligatures w14:val="none"/>
        </w:rPr>
        <w:t xml:space="preserve">attling the </w:t>
      </w:r>
      <w:r>
        <w:rPr>
          <w:rFonts w:ascii="Arial" w:eastAsia="Times New Roman" w:hAnsi="Arial" w:cs="Arial"/>
          <w:color w:val="000000"/>
          <w:kern w:val="0"/>
          <w:sz w:val="20"/>
          <w:szCs w:val="20"/>
          <w14:ligatures w14:val="none"/>
        </w:rPr>
        <w:t>A</w:t>
      </w:r>
      <w:r w:rsidRPr="00B36A83">
        <w:rPr>
          <w:rFonts w:ascii="Arial" w:eastAsia="Times New Roman" w:hAnsi="Arial" w:cs="Arial"/>
          <w:color w:val="000000"/>
          <w:kern w:val="0"/>
          <w:sz w:val="20"/>
          <w:szCs w:val="20"/>
          <w14:ligatures w14:val="none"/>
        </w:rPr>
        <w:t xml:space="preserve">ppeal of Boko Haram </w:t>
      </w:r>
      <w:r w:rsidR="00C55CDF">
        <w:rPr>
          <w:rFonts w:ascii="Arial" w:eastAsia="Times New Roman" w:hAnsi="Arial" w:cs="Arial"/>
          <w:color w:val="000000"/>
          <w:kern w:val="0"/>
          <w:sz w:val="20"/>
          <w:szCs w:val="20"/>
          <w14:ligatures w14:val="none"/>
        </w:rPr>
        <w:t>T</w:t>
      </w:r>
      <w:r w:rsidRPr="00B36A83">
        <w:rPr>
          <w:rFonts w:ascii="Arial" w:eastAsia="Times New Roman" w:hAnsi="Arial" w:cs="Arial"/>
          <w:color w:val="000000"/>
          <w:kern w:val="0"/>
          <w:sz w:val="20"/>
          <w:szCs w:val="20"/>
          <w14:ligatures w14:val="none"/>
        </w:rPr>
        <w:t>errorists</w:t>
      </w:r>
      <w:r>
        <w:rPr>
          <w:rFonts w:ascii="Arial" w:eastAsia="Times New Roman" w:hAnsi="Arial" w:cs="Arial"/>
          <w:color w:val="000000"/>
          <w:kern w:val="0"/>
          <w:sz w:val="20"/>
          <w:szCs w:val="20"/>
          <w14:ligatures w14:val="none"/>
        </w:rPr>
        <w:t xml:space="preserve"> by P</w:t>
      </w:r>
      <w:r w:rsidRPr="00B36A83">
        <w:rPr>
          <w:rFonts w:ascii="Arial" w:eastAsia="Times New Roman" w:hAnsi="Arial" w:cs="Arial"/>
          <w:color w:val="000000"/>
          <w:kern w:val="0"/>
          <w:sz w:val="20"/>
          <w:szCs w:val="20"/>
          <w14:ligatures w14:val="none"/>
        </w:rPr>
        <w:t xml:space="preserve">roviding a </w:t>
      </w:r>
      <w:r>
        <w:rPr>
          <w:rFonts w:ascii="Arial" w:eastAsia="Times New Roman" w:hAnsi="Arial" w:cs="Arial"/>
          <w:color w:val="000000"/>
          <w:kern w:val="0"/>
          <w:sz w:val="20"/>
          <w:szCs w:val="20"/>
          <w14:ligatures w14:val="none"/>
        </w:rPr>
        <w:t>P</w:t>
      </w:r>
      <w:r w:rsidRPr="00B36A83">
        <w:rPr>
          <w:rFonts w:ascii="Arial" w:eastAsia="Times New Roman" w:hAnsi="Arial" w:cs="Arial"/>
          <w:color w:val="000000"/>
          <w:kern w:val="0"/>
          <w:sz w:val="20"/>
          <w:szCs w:val="20"/>
          <w14:ligatures w14:val="none"/>
        </w:rPr>
        <w:t xml:space="preserve">remium </w:t>
      </w:r>
      <w:r>
        <w:rPr>
          <w:rFonts w:ascii="Arial" w:eastAsia="Times New Roman" w:hAnsi="Arial" w:cs="Arial"/>
          <w:color w:val="000000"/>
          <w:kern w:val="0"/>
          <w:sz w:val="20"/>
          <w:szCs w:val="20"/>
          <w14:ligatures w14:val="none"/>
        </w:rPr>
        <w:t>E</w:t>
      </w:r>
      <w:r w:rsidRPr="00B36A83">
        <w:rPr>
          <w:rFonts w:ascii="Arial" w:eastAsia="Times New Roman" w:hAnsi="Arial" w:cs="Arial"/>
          <w:color w:val="000000"/>
          <w:kern w:val="0"/>
          <w:sz w:val="20"/>
          <w:szCs w:val="20"/>
          <w14:ligatures w14:val="none"/>
        </w:rPr>
        <w:t xml:space="preserve">ducational </w:t>
      </w:r>
      <w:r w:rsidR="00A373CE">
        <w:rPr>
          <w:rFonts w:ascii="Arial" w:eastAsia="Times New Roman" w:hAnsi="Arial" w:cs="Arial"/>
          <w:color w:val="000000"/>
          <w:kern w:val="0"/>
          <w:sz w:val="20"/>
          <w:szCs w:val="20"/>
          <w14:ligatures w14:val="none"/>
        </w:rPr>
        <w:t>O</w:t>
      </w:r>
      <w:r w:rsidRPr="00B36A83">
        <w:rPr>
          <w:rFonts w:ascii="Arial" w:eastAsia="Times New Roman" w:hAnsi="Arial" w:cs="Arial"/>
          <w:color w:val="000000"/>
          <w:kern w:val="0"/>
          <w:sz w:val="20"/>
          <w:szCs w:val="20"/>
          <w14:ligatures w14:val="none"/>
        </w:rPr>
        <w:t xml:space="preserve">pportunity to Cameroon </w:t>
      </w:r>
      <w:r w:rsidR="00A373CE">
        <w:rPr>
          <w:rFonts w:ascii="Arial" w:eastAsia="Times New Roman" w:hAnsi="Arial" w:cs="Arial"/>
          <w:color w:val="000000"/>
          <w:kern w:val="0"/>
          <w:sz w:val="20"/>
          <w:szCs w:val="20"/>
          <w14:ligatures w14:val="none"/>
        </w:rPr>
        <w:t>Y</w:t>
      </w:r>
      <w:r w:rsidRPr="00B36A83">
        <w:rPr>
          <w:rFonts w:ascii="Arial" w:eastAsia="Times New Roman" w:hAnsi="Arial" w:cs="Arial"/>
          <w:color w:val="000000"/>
          <w:kern w:val="0"/>
          <w:sz w:val="20"/>
          <w:szCs w:val="20"/>
          <w14:ligatures w14:val="none"/>
        </w:rPr>
        <w:t>outh</w:t>
      </w:r>
    </w:p>
    <w:p w14:paraId="2195F162" w14:textId="77777777" w:rsidR="007455A3" w:rsidRDefault="007455A3" w:rsidP="00BA35E9">
      <w:pPr>
        <w:spacing w:after="0" w:line="240" w:lineRule="auto"/>
        <w:jc w:val="center"/>
        <w:rPr>
          <w:rStyle w:val="Strong"/>
          <w:rFonts w:ascii="Arial" w:hAnsi="Arial" w:cs="Arial"/>
          <w:b w:val="0"/>
          <w:bCs w:val="0"/>
          <w:color w:val="000000"/>
          <w:sz w:val="20"/>
          <w:szCs w:val="20"/>
        </w:rPr>
      </w:pPr>
    </w:p>
    <w:p w14:paraId="708298D1" w14:textId="77777777" w:rsidR="00150E3E" w:rsidRDefault="00150E3E" w:rsidP="00FA26A5">
      <w:pPr>
        <w:spacing w:after="0" w:line="240" w:lineRule="auto"/>
        <w:rPr>
          <w:rStyle w:val="Strong"/>
          <w:rFonts w:ascii="Arial" w:hAnsi="Arial" w:cs="Arial"/>
          <w:b w:val="0"/>
          <w:bCs w:val="0"/>
          <w:color w:val="000000"/>
          <w:sz w:val="20"/>
          <w:szCs w:val="20"/>
        </w:rPr>
      </w:pPr>
    </w:p>
    <w:p w14:paraId="108EC568" w14:textId="344E9F4E" w:rsidR="00276880" w:rsidRPr="001952DD" w:rsidRDefault="007455A3" w:rsidP="00FA26A5">
      <w:pPr>
        <w:spacing w:after="0" w:line="240" w:lineRule="auto"/>
        <w:rPr>
          <w:rStyle w:val="Strong"/>
          <w:rFonts w:ascii="Arial" w:hAnsi="Arial" w:cs="Arial"/>
          <w:color w:val="000000"/>
          <w:sz w:val="20"/>
          <w:szCs w:val="20"/>
        </w:rPr>
      </w:pPr>
      <w:r w:rsidRPr="001952DD">
        <w:rPr>
          <w:rStyle w:val="Strong"/>
          <w:rFonts w:ascii="Arial" w:hAnsi="Arial" w:cs="Arial"/>
          <w:color w:val="000000"/>
          <w:sz w:val="20"/>
          <w:szCs w:val="20"/>
        </w:rPr>
        <w:t xml:space="preserve">The </w:t>
      </w:r>
      <w:r w:rsidR="004F28AF">
        <w:rPr>
          <w:rStyle w:val="Strong"/>
          <w:rFonts w:ascii="Arial" w:hAnsi="Arial" w:cs="Arial"/>
          <w:color w:val="000000"/>
          <w:sz w:val="20"/>
          <w:szCs w:val="20"/>
        </w:rPr>
        <w:t xml:space="preserve">proposed </w:t>
      </w:r>
      <w:r w:rsidRPr="001952DD">
        <w:rPr>
          <w:rStyle w:val="Strong"/>
          <w:rFonts w:ascii="Arial" w:hAnsi="Arial" w:cs="Arial"/>
          <w:color w:val="000000"/>
          <w:sz w:val="20"/>
          <w:szCs w:val="20"/>
        </w:rPr>
        <w:t>Cameroon Three Sisters Garden Food Security pro</w:t>
      </w:r>
      <w:r w:rsidR="00E54194">
        <w:rPr>
          <w:rStyle w:val="Strong"/>
          <w:rFonts w:ascii="Arial" w:hAnsi="Arial" w:cs="Arial"/>
          <w:color w:val="000000"/>
          <w:sz w:val="20"/>
          <w:szCs w:val="20"/>
        </w:rPr>
        <w:t>ject</w:t>
      </w:r>
      <w:r w:rsidRPr="001952DD">
        <w:rPr>
          <w:rStyle w:val="Strong"/>
          <w:rFonts w:ascii="Arial" w:hAnsi="Arial" w:cs="Arial"/>
          <w:color w:val="000000"/>
          <w:sz w:val="20"/>
          <w:szCs w:val="20"/>
        </w:rPr>
        <w:t xml:space="preserve"> is using</w:t>
      </w:r>
      <w:r w:rsidR="00E80D13" w:rsidRPr="001952DD">
        <w:rPr>
          <w:rStyle w:val="Strong"/>
          <w:rFonts w:ascii="Arial" w:hAnsi="Arial" w:cs="Arial"/>
          <w:color w:val="000000"/>
          <w:sz w:val="20"/>
          <w:szCs w:val="20"/>
        </w:rPr>
        <w:t xml:space="preserve"> </w:t>
      </w:r>
      <w:r w:rsidRPr="001952DD">
        <w:rPr>
          <w:rStyle w:val="Strong"/>
          <w:rFonts w:ascii="Arial" w:hAnsi="Arial" w:cs="Arial"/>
          <w:color w:val="000000"/>
          <w:sz w:val="20"/>
          <w:szCs w:val="20"/>
        </w:rPr>
        <w:t xml:space="preserve">Three Sisters Garden technology </w:t>
      </w:r>
      <w:r w:rsidR="00E80D13" w:rsidRPr="001952DD">
        <w:rPr>
          <w:rStyle w:val="Strong"/>
          <w:rFonts w:ascii="Arial" w:hAnsi="Arial" w:cs="Arial"/>
          <w:color w:val="000000"/>
          <w:sz w:val="20"/>
          <w:szCs w:val="20"/>
        </w:rPr>
        <w:t>developed by Nativ</w:t>
      </w:r>
      <w:r w:rsidR="00770285">
        <w:rPr>
          <w:rStyle w:val="Strong"/>
          <w:rFonts w:ascii="Arial" w:hAnsi="Arial" w:cs="Arial"/>
          <w:color w:val="000000"/>
          <w:sz w:val="20"/>
          <w:szCs w:val="20"/>
        </w:rPr>
        <w:t>e</w:t>
      </w:r>
      <w:r w:rsidR="00E80D13" w:rsidRPr="001952DD">
        <w:rPr>
          <w:rStyle w:val="Strong"/>
          <w:rFonts w:ascii="Arial" w:hAnsi="Arial" w:cs="Arial"/>
          <w:color w:val="000000"/>
          <w:sz w:val="20"/>
          <w:szCs w:val="20"/>
        </w:rPr>
        <w:t xml:space="preserve"> A</w:t>
      </w:r>
      <w:r w:rsidR="00A06C14" w:rsidRPr="001952DD">
        <w:rPr>
          <w:rStyle w:val="Strong"/>
          <w:rFonts w:ascii="Arial" w:hAnsi="Arial" w:cs="Arial"/>
          <w:color w:val="000000"/>
          <w:sz w:val="20"/>
          <w:szCs w:val="20"/>
        </w:rPr>
        <w:t>merican</w:t>
      </w:r>
      <w:r w:rsidR="00DF4CC2" w:rsidRPr="001952DD">
        <w:rPr>
          <w:rStyle w:val="Strong"/>
          <w:rFonts w:ascii="Arial" w:hAnsi="Arial" w:cs="Arial"/>
          <w:color w:val="000000"/>
          <w:sz w:val="20"/>
          <w:szCs w:val="20"/>
        </w:rPr>
        <w:t>s</w:t>
      </w:r>
      <w:r w:rsidR="00A06C14" w:rsidRPr="001952DD">
        <w:rPr>
          <w:rStyle w:val="Strong"/>
          <w:rFonts w:ascii="Arial" w:hAnsi="Arial" w:cs="Arial"/>
          <w:color w:val="000000"/>
          <w:sz w:val="20"/>
          <w:szCs w:val="20"/>
        </w:rPr>
        <w:t xml:space="preserve"> </w:t>
      </w:r>
      <w:r w:rsidRPr="001952DD">
        <w:rPr>
          <w:rStyle w:val="Strong"/>
          <w:rFonts w:ascii="Arial" w:hAnsi="Arial" w:cs="Arial"/>
          <w:color w:val="000000"/>
          <w:sz w:val="20"/>
          <w:szCs w:val="20"/>
        </w:rPr>
        <w:t>a</w:t>
      </w:r>
      <w:r w:rsidR="00C50E81">
        <w:rPr>
          <w:rStyle w:val="Strong"/>
          <w:rFonts w:ascii="Arial" w:hAnsi="Arial" w:cs="Arial"/>
          <w:color w:val="000000"/>
          <w:sz w:val="20"/>
          <w:szCs w:val="20"/>
        </w:rPr>
        <w:t>s well as</w:t>
      </w:r>
      <w:r w:rsidRPr="001952DD">
        <w:rPr>
          <w:rStyle w:val="Strong"/>
          <w:rFonts w:ascii="Arial" w:hAnsi="Arial" w:cs="Arial"/>
          <w:color w:val="000000"/>
          <w:sz w:val="20"/>
          <w:szCs w:val="20"/>
        </w:rPr>
        <w:t xml:space="preserve"> P</w:t>
      </w:r>
      <w:r w:rsidR="000A1CF6" w:rsidRPr="001952DD">
        <w:rPr>
          <w:rStyle w:val="Strong"/>
          <w:rFonts w:ascii="Arial" w:hAnsi="Arial" w:cs="Arial"/>
          <w:color w:val="000000"/>
          <w:sz w:val="20"/>
          <w:szCs w:val="20"/>
        </w:rPr>
        <w:t xml:space="preserve">urdue Integrated </w:t>
      </w:r>
      <w:r w:rsidR="00F96476" w:rsidRPr="001952DD">
        <w:rPr>
          <w:rStyle w:val="Strong"/>
          <w:rFonts w:ascii="Arial" w:hAnsi="Arial" w:cs="Arial"/>
          <w:color w:val="000000"/>
          <w:sz w:val="20"/>
          <w:szCs w:val="20"/>
        </w:rPr>
        <w:t xml:space="preserve">Crop Storage </w:t>
      </w:r>
      <w:r w:rsidR="00E25C02" w:rsidRPr="001952DD">
        <w:rPr>
          <w:rStyle w:val="Strong"/>
          <w:rFonts w:ascii="Arial" w:hAnsi="Arial" w:cs="Arial"/>
          <w:color w:val="000000"/>
          <w:sz w:val="20"/>
          <w:szCs w:val="20"/>
        </w:rPr>
        <w:t xml:space="preserve">(PICS) </w:t>
      </w:r>
      <w:r w:rsidR="00A06C14" w:rsidRPr="001952DD">
        <w:rPr>
          <w:rStyle w:val="Strong"/>
          <w:rFonts w:ascii="Arial" w:hAnsi="Arial" w:cs="Arial"/>
          <w:color w:val="000000"/>
          <w:sz w:val="20"/>
          <w:szCs w:val="20"/>
        </w:rPr>
        <w:t xml:space="preserve">concepts developed </w:t>
      </w:r>
      <w:r w:rsidR="00194622" w:rsidRPr="001952DD">
        <w:rPr>
          <w:rStyle w:val="Strong"/>
          <w:rFonts w:ascii="Arial" w:hAnsi="Arial" w:cs="Arial"/>
          <w:color w:val="000000"/>
          <w:sz w:val="20"/>
          <w:szCs w:val="20"/>
        </w:rPr>
        <w:t xml:space="preserve">by </w:t>
      </w:r>
      <w:r w:rsidR="00770285">
        <w:rPr>
          <w:rStyle w:val="Strong"/>
          <w:rFonts w:ascii="Arial" w:hAnsi="Arial" w:cs="Arial"/>
          <w:color w:val="000000"/>
          <w:sz w:val="20"/>
          <w:szCs w:val="20"/>
        </w:rPr>
        <w:t xml:space="preserve">Purdue </w:t>
      </w:r>
      <w:r w:rsidR="00F828A8">
        <w:rPr>
          <w:rStyle w:val="Strong"/>
          <w:rFonts w:ascii="Arial" w:hAnsi="Arial" w:cs="Arial"/>
          <w:color w:val="000000"/>
          <w:sz w:val="20"/>
          <w:szCs w:val="20"/>
        </w:rPr>
        <w:t xml:space="preserve">University personnel </w:t>
      </w:r>
      <w:r w:rsidR="00770285">
        <w:rPr>
          <w:rStyle w:val="Strong"/>
          <w:rFonts w:ascii="Arial" w:hAnsi="Arial" w:cs="Arial"/>
          <w:color w:val="000000"/>
          <w:sz w:val="20"/>
          <w:szCs w:val="20"/>
        </w:rPr>
        <w:t xml:space="preserve">under contact with </w:t>
      </w:r>
      <w:r w:rsidR="00194622" w:rsidRPr="001952DD">
        <w:rPr>
          <w:rStyle w:val="Strong"/>
          <w:rFonts w:ascii="Arial" w:hAnsi="Arial" w:cs="Arial"/>
          <w:color w:val="000000"/>
          <w:sz w:val="20"/>
          <w:szCs w:val="20"/>
        </w:rPr>
        <w:t xml:space="preserve">the Gates Foundation and </w:t>
      </w:r>
      <w:r w:rsidR="00DF4CC2" w:rsidRPr="001952DD">
        <w:rPr>
          <w:rStyle w:val="Strong"/>
          <w:rFonts w:ascii="Arial" w:hAnsi="Arial" w:cs="Arial"/>
          <w:color w:val="000000"/>
          <w:sz w:val="20"/>
          <w:szCs w:val="20"/>
        </w:rPr>
        <w:t xml:space="preserve">the </w:t>
      </w:r>
      <w:r w:rsidR="00194622" w:rsidRPr="001952DD">
        <w:rPr>
          <w:rStyle w:val="Strong"/>
          <w:rFonts w:ascii="Arial" w:hAnsi="Arial" w:cs="Arial"/>
          <w:color w:val="000000"/>
          <w:sz w:val="20"/>
          <w:szCs w:val="20"/>
        </w:rPr>
        <w:t xml:space="preserve">USAID </w:t>
      </w:r>
      <w:r w:rsidR="00346E28" w:rsidRPr="001952DD">
        <w:rPr>
          <w:rStyle w:val="Strong"/>
          <w:rFonts w:ascii="Arial" w:hAnsi="Arial" w:cs="Arial"/>
          <w:color w:val="000000"/>
          <w:sz w:val="20"/>
          <w:szCs w:val="20"/>
        </w:rPr>
        <w:t>Feed the Future pro</w:t>
      </w:r>
      <w:r w:rsidR="00F828A8">
        <w:rPr>
          <w:rStyle w:val="Strong"/>
          <w:rFonts w:ascii="Arial" w:hAnsi="Arial" w:cs="Arial"/>
          <w:color w:val="000000"/>
          <w:sz w:val="20"/>
          <w:szCs w:val="20"/>
        </w:rPr>
        <w:t>gram</w:t>
      </w:r>
      <w:r w:rsidR="00DF4CC2" w:rsidRPr="001952DD">
        <w:rPr>
          <w:rStyle w:val="Strong"/>
          <w:rFonts w:ascii="Arial" w:hAnsi="Arial" w:cs="Arial"/>
          <w:color w:val="000000"/>
          <w:sz w:val="20"/>
          <w:szCs w:val="20"/>
        </w:rPr>
        <w:t>.</w:t>
      </w:r>
      <w:r w:rsidRPr="001952DD">
        <w:rPr>
          <w:rFonts w:ascii="Arial" w:hAnsi="Arial" w:cs="Arial"/>
          <w:color w:val="000000"/>
          <w:sz w:val="20"/>
          <w:szCs w:val="20"/>
        </w:rPr>
        <w:t xml:space="preserve"> The</w:t>
      </w:r>
      <w:r w:rsidR="00AE2283" w:rsidRPr="001952DD">
        <w:rPr>
          <w:rStyle w:val="Strong"/>
          <w:rFonts w:ascii="Arial" w:hAnsi="Arial" w:cs="Arial"/>
          <w:color w:val="000000"/>
          <w:sz w:val="20"/>
          <w:szCs w:val="20"/>
        </w:rPr>
        <w:t xml:space="preserve"> Cameroon Three Sisters Garden Food </w:t>
      </w:r>
      <w:r w:rsidR="00AE2283" w:rsidRPr="004F28AF">
        <w:rPr>
          <w:rStyle w:val="Strong"/>
          <w:rFonts w:ascii="Arial" w:hAnsi="Arial" w:cs="Arial"/>
          <w:color w:val="000000"/>
          <w:sz w:val="20"/>
          <w:szCs w:val="20"/>
        </w:rPr>
        <w:t>Security</w:t>
      </w:r>
      <w:r w:rsidRPr="004F28AF">
        <w:rPr>
          <w:rFonts w:ascii="Arial" w:hAnsi="Arial" w:cs="Arial"/>
          <w:color w:val="000000"/>
          <w:sz w:val="20"/>
          <w:szCs w:val="20"/>
        </w:rPr>
        <w:t> </w:t>
      </w:r>
      <w:r w:rsidR="008637B8" w:rsidRPr="004F28AF">
        <w:rPr>
          <w:rFonts w:ascii="Arial" w:hAnsi="Arial" w:cs="Arial"/>
          <w:b/>
          <w:bCs/>
          <w:color w:val="000000"/>
          <w:sz w:val="20"/>
          <w:szCs w:val="20"/>
        </w:rPr>
        <w:t>project</w:t>
      </w:r>
      <w:r w:rsidRPr="004F28AF">
        <w:rPr>
          <w:rFonts w:ascii="Arial" w:hAnsi="Arial" w:cs="Arial"/>
          <w:b/>
          <w:bCs/>
          <w:color w:val="000000"/>
          <w:sz w:val="20"/>
          <w:szCs w:val="20"/>
        </w:rPr>
        <w:t xml:space="preserve"> will demonstrate</w:t>
      </w:r>
      <w:r w:rsidRPr="004F28AF">
        <w:rPr>
          <w:rFonts w:ascii="Arial" w:hAnsi="Arial" w:cs="Arial"/>
          <w:color w:val="000000"/>
          <w:sz w:val="20"/>
          <w:szCs w:val="20"/>
        </w:rPr>
        <w:t> </w:t>
      </w:r>
      <w:r w:rsidRPr="004F28AF">
        <w:rPr>
          <w:rStyle w:val="Strong"/>
          <w:rFonts w:ascii="Arial" w:hAnsi="Arial" w:cs="Arial"/>
          <w:color w:val="000000"/>
          <w:sz w:val="20"/>
          <w:szCs w:val="20"/>
        </w:rPr>
        <w:t>how American technology can be used to promote economic prosperity and</w:t>
      </w:r>
      <w:r w:rsidRPr="001952DD">
        <w:rPr>
          <w:rStyle w:val="Strong"/>
          <w:rFonts w:ascii="Arial" w:hAnsi="Arial" w:cs="Arial"/>
          <w:color w:val="000000"/>
          <w:sz w:val="20"/>
          <w:szCs w:val="20"/>
        </w:rPr>
        <w:t xml:space="preserve"> food </w:t>
      </w:r>
      <w:r w:rsidRPr="004F28AF">
        <w:rPr>
          <w:rStyle w:val="Strong"/>
          <w:rFonts w:ascii="Arial" w:hAnsi="Arial" w:cs="Arial"/>
          <w:color w:val="000000"/>
          <w:sz w:val="20"/>
          <w:szCs w:val="20"/>
        </w:rPr>
        <w:t>security</w:t>
      </w:r>
      <w:r w:rsidRPr="001952DD">
        <w:rPr>
          <w:rStyle w:val="Strong"/>
          <w:rFonts w:ascii="Arial" w:hAnsi="Arial" w:cs="Arial"/>
          <w:color w:val="000000"/>
          <w:sz w:val="20"/>
          <w:szCs w:val="20"/>
        </w:rPr>
        <w:t xml:space="preserve"> in Cameroon.</w:t>
      </w:r>
      <w:r w:rsidR="00E25C02" w:rsidRPr="001952DD">
        <w:rPr>
          <w:rStyle w:val="Strong"/>
          <w:rFonts w:ascii="Arial" w:hAnsi="Arial" w:cs="Arial"/>
          <w:color w:val="000000"/>
          <w:sz w:val="20"/>
          <w:szCs w:val="20"/>
        </w:rPr>
        <w:t xml:space="preserve"> </w:t>
      </w:r>
    </w:p>
    <w:p w14:paraId="0B917292" w14:textId="77777777" w:rsidR="00276880" w:rsidRDefault="00276880" w:rsidP="00CE6117">
      <w:pPr>
        <w:spacing w:after="0" w:line="240" w:lineRule="auto"/>
        <w:jc w:val="both"/>
        <w:rPr>
          <w:rStyle w:val="Strong"/>
          <w:rFonts w:ascii="Arial" w:hAnsi="Arial" w:cs="Arial"/>
          <w:color w:val="000000"/>
          <w:sz w:val="20"/>
          <w:szCs w:val="20"/>
        </w:rPr>
      </w:pPr>
    </w:p>
    <w:p w14:paraId="5B717AC3" w14:textId="0F5832EA" w:rsidR="00FA26A5" w:rsidRPr="002851D8" w:rsidRDefault="00E25C02" w:rsidP="00FA26A5">
      <w:pPr>
        <w:spacing w:after="0" w:line="240" w:lineRule="auto"/>
        <w:rPr>
          <w:rFonts w:ascii="Arial" w:hAnsi="Arial" w:cs="Arial"/>
          <w:b/>
          <w:bCs/>
          <w:color w:val="000000"/>
          <w:sz w:val="20"/>
          <w:szCs w:val="20"/>
        </w:rPr>
      </w:pPr>
      <w:r w:rsidRPr="002851D8">
        <w:rPr>
          <w:rStyle w:val="Strong"/>
          <w:rFonts w:ascii="Arial" w:hAnsi="Arial" w:cs="Arial"/>
          <w:b w:val="0"/>
          <w:bCs w:val="0"/>
          <w:color w:val="000000"/>
          <w:sz w:val="20"/>
          <w:szCs w:val="20"/>
        </w:rPr>
        <w:t xml:space="preserve">The PICS concept </w:t>
      </w:r>
      <w:r w:rsidR="00E23351" w:rsidRPr="002851D8">
        <w:rPr>
          <w:rStyle w:val="Strong"/>
          <w:rFonts w:ascii="Arial" w:hAnsi="Arial" w:cs="Arial"/>
          <w:b w:val="0"/>
          <w:bCs w:val="0"/>
          <w:color w:val="000000"/>
          <w:sz w:val="20"/>
          <w:szCs w:val="20"/>
        </w:rPr>
        <w:t>originally was developed in Cameroon</w:t>
      </w:r>
      <w:r w:rsidR="00315C94" w:rsidRPr="002851D8">
        <w:rPr>
          <w:rStyle w:val="Strong"/>
          <w:rFonts w:ascii="Arial" w:hAnsi="Arial" w:cs="Arial"/>
          <w:b w:val="0"/>
          <w:bCs w:val="0"/>
          <w:color w:val="000000"/>
          <w:sz w:val="20"/>
          <w:szCs w:val="20"/>
        </w:rPr>
        <w:t xml:space="preserve"> (se</w:t>
      </w:r>
      <w:r w:rsidR="008B478A" w:rsidRPr="002851D8">
        <w:rPr>
          <w:rStyle w:val="Strong"/>
          <w:rFonts w:ascii="Arial" w:hAnsi="Arial" w:cs="Arial"/>
          <w:b w:val="0"/>
          <w:bCs w:val="0"/>
          <w:color w:val="000000"/>
          <w:sz w:val="20"/>
          <w:szCs w:val="20"/>
        </w:rPr>
        <w:t xml:space="preserve">e </w:t>
      </w:r>
      <w:hyperlink r:id="rId5" w:history="1">
        <w:r w:rsidR="008B478A" w:rsidRPr="002851D8">
          <w:rPr>
            <w:rStyle w:val="Hyperlink"/>
            <w:rFonts w:ascii="Arial" w:hAnsi="Arial" w:cs="Arial"/>
            <w:b/>
            <w:bCs/>
            <w:sz w:val="20"/>
            <w:szCs w:val="20"/>
          </w:rPr>
          <w:t>https://ag.purdue.edu/department/entm/extension/pics-network/our-history.html</w:t>
        </w:r>
      </w:hyperlink>
      <w:r w:rsidR="00827D2F" w:rsidRPr="002851D8">
        <w:rPr>
          <w:rStyle w:val="Strong"/>
          <w:rFonts w:ascii="Arial" w:hAnsi="Arial" w:cs="Arial"/>
          <w:b w:val="0"/>
          <w:bCs w:val="0"/>
          <w:color w:val="000000"/>
          <w:sz w:val="20"/>
          <w:szCs w:val="20"/>
        </w:rPr>
        <w:t>)</w:t>
      </w:r>
      <w:r w:rsidR="00E23351" w:rsidRPr="002851D8">
        <w:rPr>
          <w:rStyle w:val="Strong"/>
          <w:rFonts w:ascii="Arial" w:hAnsi="Arial" w:cs="Arial"/>
          <w:b w:val="0"/>
          <w:bCs w:val="0"/>
          <w:color w:val="000000"/>
          <w:sz w:val="20"/>
          <w:szCs w:val="20"/>
        </w:rPr>
        <w:t xml:space="preserve">.  </w:t>
      </w:r>
      <w:r w:rsidR="00A25332" w:rsidRPr="002851D8">
        <w:rPr>
          <w:rStyle w:val="Strong"/>
          <w:rFonts w:ascii="Arial" w:hAnsi="Arial" w:cs="Arial"/>
          <w:b w:val="0"/>
          <w:bCs w:val="0"/>
          <w:color w:val="000000"/>
          <w:sz w:val="20"/>
          <w:szCs w:val="20"/>
        </w:rPr>
        <w:t xml:space="preserve">Currently </w:t>
      </w:r>
      <w:r w:rsidR="00B13EFE" w:rsidRPr="002851D8">
        <w:rPr>
          <w:rStyle w:val="Strong"/>
          <w:rFonts w:ascii="Arial" w:hAnsi="Arial" w:cs="Arial"/>
          <w:b w:val="0"/>
          <w:bCs w:val="0"/>
          <w:color w:val="000000"/>
          <w:sz w:val="20"/>
          <w:szCs w:val="20"/>
        </w:rPr>
        <w:t>t</w:t>
      </w:r>
      <w:r w:rsidR="00A213C8" w:rsidRPr="002851D8">
        <w:rPr>
          <w:rStyle w:val="Strong"/>
          <w:rFonts w:ascii="Arial" w:hAnsi="Arial" w:cs="Arial"/>
          <w:b w:val="0"/>
          <w:bCs w:val="0"/>
          <w:color w:val="000000"/>
          <w:sz w:val="20"/>
          <w:szCs w:val="20"/>
        </w:rPr>
        <w:t xml:space="preserve">he PICS network is active in </w:t>
      </w:r>
      <w:r w:rsidR="001B3494" w:rsidRPr="002851D8">
        <w:rPr>
          <w:rStyle w:val="Strong"/>
          <w:rFonts w:ascii="Arial" w:hAnsi="Arial" w:cs="Arial"/>
          <w:b w:val="0"/>
          <w:bCs w:val="0"/>
          <w:color w:val="000000"/>
          <w:sz w:val="20"/>
          <w:szCs w:val="20"/>
        </w:rPr>
        <w:t>many African countries but not in Cameroon</w:t>
      </w:r>
      <w:r w:rsidR="00893FBD" w:rsidRPr="002851D8">
        <w:rPr>
          <w:rStyle w:val="Strong"/>
          <w:rFonts w:ascii="Arial" w:hAnsi="Arial" w:cs="Arial"/>
          <w:b w:val="0"/>
          <w:bCs w:val="0"/>
          <w:color w:val="000000"/>
          <w:sz w:val="20"/>
          <w:szCs w:val="20"/>
        </w:rPr>
        <w:t xml:space="preserve"> (see </w:t>
      </w:r>
      <w:hyperlink r:id="rId6" w:history="1">
        <w:r w:rsidR="00CE6117" w:rsidRPr="002851D8">
          <w:rPr>
            <w:rStyle w:val="Hyperlink"/>
            <w:rFonts w:ascii="Arial" w:hAnsi="Arial" w:cs="Arial"/>
            <w:b/>
            <w:bCs/>
            <w:sz w:val="20"/>
            <w:szCs w:val="20"/>
          </w:rPr>
          <w:t>https://picsnetwork.org/where-we-work/?all&amp;_ga=2.77342103.382754514.1703776293-468364543.1703776293</w:t>
        </w:r>
      </w:hyperlink>
      <w:r w:rsidR="00CE4FF3" w:rsidRPr="002851D8">
        <w:rPr>
          <w:rStyle w:val="Strong"/>
          <w:rFonts w:ascii="Arial" w:hAnsi="Arial" w:cs="Arial"/>
          <w:b w:val="0"/>
          <w:bCs w:val="0"/>
          <w:color w:val="000000"/>
          <w:sz w:val="20"/>
          <w:szCs w:val="20"/>
        </w:rPr>
        <w:t xml:space="preserve"> )</w:t>
      </w:r>
      <w:r w:rsidR="00BC291E" w:rsidRPr="002851D8">
        <w:rPr>
          <w:rStyle w:val="Strong"/>
          <w:rFonts w:ascii="Arial" w:hAnsi="Arial" w:cs="Arial"/>
          <w:b w:val="0"/>
          <w:bCs w:val="0"/>
          <w:color w:val="000000"/>
          <w:sz w:val="20"/>
          <w:szCs w:val="20"/>
        </w:rPr>
        <w:t xml:space="preserve">. </w:t>
      </w:r>
      <w:r w:rsidR="00634023" w:rsidRPr="002851D8">
        <w:rPr>
          <w:rStyle w:val="Strong"/>
          <w:rFonts w:ascii="Arial" w:hAnsi="Arial" w:cs="Arial"/>
          <w:b w:val="0"/>
          <w:bCs w:val="0"/>
          <w:color w:val="000000"/>
          <w:sz w:val="20"/>
          <w:szCs w:val="20"/>
        </w:rPr>
        <w:t xml:space="preserve">This </w:t>
      </w:r>
      <w:r w:rsidR="000D1E64" w:rsidRPr="002851D8">
        <w:rPr>
          <w:rStyle w:val="Strong"/>
          <w:rFonts w:ascii="Arial" w:hAnsi="Arial" w:cs="Arial"/>
          <w:b w:val="0"/>
          <w:bCs w:val="0"/>
          <w:color w:val="000000"/>
          <w:sz w:val="20"/>
          <w:szCs w:val="20"/>
        </w:rPr>
        <w:t xml:space="preserve">lack of </w:t>
      </w:r>
      <w:r w:rsidR="0018114D" w:rsidRPr="002851D8">
        <w:rPr>
          <w:rStyle w:val="Strong"/>
          <w:rFonts w:ascii="Arial" w:hAnsi="Arial" w:cs="Arial"/>
          <w:b w:val="0"/>
          <w:bCs w:val="0"/>
          <w:color w:val="000000"/>
          <w:sz w:val="20"/>
          <w:szCs w:val="20"/>
        </w:rPr>
        <w:t xml:space="preserve">use of American technology </w:t>
      </w:r>
      <w:r w:rsidR="00937E70">
        <w:rPr>
          <w:rStyle w:val="Strong"/>
          <w:rFonts w:ascii="Arial" w:hAnsi="Arial" w:cs="Arial"/>
          <w:b w:val="0"/>
          <w:bCs w:val="0"/>
          <w:color w:val="000000"/>
          <w:sz w:val="20"/>
          <w:szCs w:val="20"/>
        </w:rPr>
        <w:t xml:space="preserve">in Cameroon </w:t>
      </w:r>
      <w:r w:rsidR="00F75D3A" w:rsidRPr="002851D8">
        <w:rPr>
          <w:rStyle w:val="Strong"/>
          <w:rFonts w:ascii="Arial" w:hAnsi="Arial" w:cs="Arial"/>
          <w:b w:val="0"/>
          <w:bCs w:val="0"/>
          <w:color w:val="000000"/>
          <w:sz w:val="20"/>
          <w:szCs w:val="20"/>
        </w:rPr>
        <w:t xml:space="preserve">provides </w:t>
      </w:r>
      <w:r w:rsidR="0018114D" w:rsidRPr="002851D8">
        <w:rPr>
          <w:rStyle w:val="Strong"/>
          <w:rFonts w:ascii="Arial" w:hAnsi="Arial" w:cs="Arial"/>
          <w:b w:val="0"/>
          <w:bCs w:val="0"/>
          <w:color w:val="000000"/>
          <w:sz w:val="20"/>
          <w:szCs w:val="20"/>
        </w:rPr>
        <w:t xml:space="preserve">Boko Haram terrorist </w:t>
      </w:r>
      <w:r w:rsidR="00BA35E9">
        <w:rPr>
          <w:rStyle w:val="Strong"/>
          <w:rFonts w:ascii="Arial" w:hAnsi="Arial" w:cs="Arial"/>
          <w:b w:val="0"/>
          <w:bCs w:val="0"/>
          <w:color w:val="000000"/>
          <w:sz w:val="20"/>
          <w:szCs w:val="20"/>
        </w:rPr>
        <w:t xml:space="preserve">with </w:t>
      </w:r>
      <w:r w:rsidR="00F75D3A" w:rsidRPr="002851D8">
        <w:rPr>
          <w:rStyle w:val="Strong"/>
          <w:rFonts w:ascii="Arial" w:hAnsi="Arial" w:cs="Arial"/>
          <w:b w:val="0"/>
          <w:bCs w:val="0"/>
          <w:color w:val="000000"/>
          <w:sz w:val="20"/>
          <w:szCs w:val="20"/>
        </w:rPr>
        <w:t xml:space="preserve">an additional opportunity </w:t>
      </w:r>
      <w:r w:rsidR="009C6FC1" w:rsidRPr="002851D8">
        <w:rPr>
          <w:rStyle w:val="Strong"/>
          <w:rFonts w:ascii="Arial" w:hAnsi="Arial" w:cs="Arial"/>
          <w:b w:val="0"/>
          <w:bCs w:val="0"/>
          <w:color w:val="000000"/>
          <w:sz w:val="20"/>
          <w:szCs w:val="20"/>
        </w:rPr>
        <w:t>to recruit Cameroon youth</w:t>
      </w:r>
      <w:r w:rsidR="00BA35E9">
        <w:rPr>
          <w:rStyle w:val="Strong"/>
          <w:rFonts w:ascii="Arial" w:hAnsi="Arial" w:cs="Arial"/>
          <w:b w:val="0"/>
          <w:bCs w:val="0"/>
          <w:color w:val="000000"/>
          <w:sz w:val="20"/>
          <w:szCs w:val="20"/>
        </w:rPr>
        <w:t xml:space="preserve"> to their organization.</w:t>
      </w:r>
    </w:p>
    <w:p w14:paraId="730925FD" w14:textId="77777777" w:rsidR="007455A3" w:rsidRDefault="007455A3" w:rsidP="00FA26A5">
      <w:pPr>
        <w:spacing w:after="0" w:line="240" w:lineRule="auto"/>
        <w:rPr>
          <w:rFonts w:ascii="Arial" w:hAnsi="Arial" w:cs="Arial"/>
          <w:sz w:val="20"/>
          <w:szCs w:val="20"/>
        </w:rPr>
      </w:pPr>
    </w:p>
    <w:p w14:paraId="01870A65" w14:textId="320B3551" w:rsidR="008D1222" w:rsidRPr="008D1222" w:rsidRDefault="008D1222" w:rsidP="00FA26A5">
      <w:pPr>
        <w:spacing w:after="0" w:line="240" w:lineRule="auto"/>
        <w:rPr>
          <w:rFonts w:ascii="Arial" w:eastAsia="Times New Roman" w:hAnsi="Arial" w:cs="Arial"/>
          <w:color w:val="000000"/>
          <w:kern w:val="0"/>
          <w:sz w:val="20"/>
          <w:szCs w:val="20"/>
          <w14:ligatures w14:val="none"/>
        </w:rPr>
      </w:pPr>
      <w:r w:rsidRPr="00FA26A5">
        <w:rPr>
          <w:rFonts w:ascii="Arial" w:hAnsi="Arial" w:cs="Arial"/>
          <w:sz w:val="20"/>
          <w:szCs w:val="20"/>
        </w:rPr>
        <w:t>CNN has reported how the militant terrorist organization Boko Haram is recruiting Cameroon youth to join their organization.</w:t>
      </w:r>
      <w:r w:rsidRPr="00FE3884">
        <w:rPr>
          <w:rFonts w:ascii="Arial" w:hAnsi="Arial" w:cs="Arial"/>
          <w:sz w:val="20"/>
          <w:szCs w:val="20"/>
        </w:rPr>
        <w:t xml:space="preserve">  </w:t>
      </w:r>
      <w:hyperlink r:id="rId7" w:history="1">
        <w:r w:rsidRPr="00952CF4">
          <w:rPr>
            <w:rStyle w:val="Hyperlink"/>
            <w:rFonts w:ascii="Arial" w:hAnsi="Arial" w:cs="Arial"/>
            <w:sz w:val="20"/>
            <w:szCs w:val="20"/>
          </w:rPr>
          <w:t>https://www.cnn.com/2015/03/03/africa/boko-haram-recruiting-cameroon/index.html</w:t>
        </w:r>
      </w:hyperlink>
      <w:r w:rsidRPr="00952CF4">
        <w:rPr>
          <w:rFonts w:ascii="Arial" w:hAnsi="Arial" w:cs="Arial"/>
          <w:sz w:val="20"/>
          <w:szCs w:val="20"/>
        </w:rPr>
        <w:t xml:space="preserve">.  </w:t>
      </w:r>
      <w:r w:rsidRPr="008F61D8">
        <w:rPr>
          <w:rFonts w:ascii="Arial" w:hAnsi="Arial" w:cs="Arial"/>
          <w:sz w:val="20"/>
          <w:szCs w:val="20"/>
        </w:rPr>
        <w:t xml:space="preserve">The Voice of America has reported how job training can help fight Boko Haram.  </w:t>
      </w:r>
      <w:hyperlink r:id="rId8" w:history="1">
        <w:r w:rsidRPr="00952CF4">
          <w:rPr>
            <w:rStyle w:val="Hyperlink"/>
            <w:rFonts w:ascii="Arial" w:hAnsi="Arial" w:cs="Arial"/>
            <w:sz w:val="20"/>
            <w:szCs w:val="20"/>
          </w:rPr>
          <w:t>https://www.voanews.com/a/episode_charities-cameroon-fight-boko-haram-job-training-4155026/6107057.html</w:t>
        </w:r>
      </w:hyperlink>
      <w:r w:rsidRPr="00952CF4">
        <w:rPr>
          <w:rFonts w:ascii="Arial" w:hAnsi="Arial" w:cs="Arial"/>
          <w:sz w:val="20"/>
          <w:szCs w:val="20"/>
        </w:rPr>
        <w:t xml:space="preserve">.  </w:t>
      </w:r>
      <w:r w:rsidR="00B36A83" w:rsidRPr="00FE3884">
        <w:rPr>
          <w:rFonts w:ascii="Arial" w:hAnsi="Arial" w:cs="Arial"/>
          <w:sz w:val="20"/>
          <w:szCs w:val="20"/>
        </w:rPr>
        <w:t xml:space="preserve">Unfortunately, the present youth job training </w:t>
      </w:r>
      <w:r w:rsidR="00A373CE" w:rsidRPr="00FE3884">
        <w:rPr>
          <w:rFonts w:ascii="Arial" w:hAnsi="Arial" w:cs="Arial"/>
          <w:sz w:val="20"/>
          <w:szCs w:val="20"/>
        </w:rPr>
        <w:t xml:space="preserve">efforts </w:t>
      </w:r>
      <w:r w:rsidR="00B36A83" w:rsidRPr="00FE3884">
        <w:rPr>
          <w:rFonts w:ascii="Arial" w:hAnsi="Arial" w:cs="Arial"/>
          <w:sz w:val="20"/>
          <w:szCs w:val="20"/>
        </w:rPr>
        <w:t xml:space="preserve">have been too small to be effective in </w:t>
      </w:r>
      <w:r w:rsidR="002F0927">
        <w:rPr>
          <w:rFonts w:ascii="Arial" w:hAnsi="Arial" w:cs="Arial"/>
          <w:sz w:val="20"/>
          <w:szCs w:val="20"/>
        </w:rPr>
        <w:t>limiting the</w:t>
      </w:r>
      <w:r w:rsidR="00B36A83" w:rsidRPr="00FE3884">
        <w:rPr>
          <w:rFonts w:ascii="Arial" w:hAnsi="Arial" w:cs="Arial"/>
          <w:sz w:val="20"/>
          <w:szCs w:val="20"/>
        </w:rPr>
        <w:t xml:space="preserve"> appeal in the growth of Boko Haram.  </w:t>
      </w:r>
      <w:r w:rsidRPr="00FE3884">
        <w:rPr>
          <w:rFonts w:ascii="Arial" w:hAnsi="Arial" w:cs="Arial"/>
          <w:sz w:val="20"/>
          <w:szCs w:val="20"/>
        </w:rPr>
        <w:t>The</w:t>
      </w:r>
      <w:r w:rsidRPr="00FE3884">
        <w:rPr>
          <w:rFonts w:ascii="Arial" w:eastAsia="Times New Roman" w:hAnsi="Arial" w:cs="Arial"/>
          <w:kern w:val="0"/>
          <w:sz w:val="20"/>
          <w:szCs w:val="20"/>
          <w14:ligatures w14:val="none"/>
        </w:rPr>
        <w:t xml:space="preserve"> Cameroon Bureau d'Etudes pour le development local et rural (BEDELOR) organization would like </w:t>
      </w:r>
      <w:r w:rsidR="00B36A83" w:rsidRPr="00FE3884">
        <w:rPr>
          <w:rFonts w:ascii="Arial" w:eastAsia="Times New Roman" w:hAnsi="Arial" w:cs="Arial"/>
          <w:kern w:val="0"/>
          <w:sz w:val="20"/>
          <w:szCs w:val="20"/>
          <w14:ligatures w14:val="none"/>
        </w:rPr>
        <w:t>the US Embassy to consider funding the following prototype plan.</w:t>
      </w:r>
      <w:r w:rsidRPr="00FE3884">
        <w:rPr>
          <w:rFonts w:ascii="Arial" w:eastAsia="Times New Roman" w:hAnsi="Arial" w:cs="Arial"/>
          <w:kern w:val="0"/>
          <w:sz w:val="20"/>
          <w:szCs w:val="20"/>
          <w14:ligatures w14:val="none"/>
        </w:rPr>
        <w:t xml:space="preserve">  </w:t>
      </w:r>
      <w:r w:rsidRPr="00FE3884">
        <w:rPr>
          <w:rFonts w:ascii="Arial" w:hAnsi="Arial" w:cs="Arial"/>
          <w:sz w:val="20"/>
          <w:szCs w:val="20"/>
        </w:rPr>
        <w:t xml:space="preserve">BEDELOR is offering a plan for the USAID in Cameroon and </w:t>
      </w:r>
      <w:r w:rsidR="00491A58">
        <w:rPr>
          <w:rFonts w:ascii="Arial" w:hAnsi="Arial" w:cs="Arial"/>
          <w:sz w:val="20"/>
          <w:szCs w:val="20"/>
        </w:rPr>
        <w:t xml:space="preserve">the </w:t>
      </w:r>
      <w:r w:rsidR="00BD39F1" w:rsidRPr="00FA26A5">
        <w:rPr>
          <w:rFonts w:ascii="Arial" w:eastAsia="Times New Roman" w:hAnsi="Arial" w:cs="Arial"/>
          <w:kern w:val="0"/>
          <w:sz w:val="20"/>
          <w:szCs w:val="20"/>
          <w14:ligatures w14:val="none"/>
        </w:rPr>
        <w:t>Ministère de l'Agriculture et du Développement Rural (</w:t>
      </w:r>
      <w:r w:rsidR="00B45B24">
        <w:rPr>
          <w:rFonts w:ascii="Arial" w:eastAsia="Times New Roman" w:hAnsi="Arial" w:cs="Arial"/>
          <w:kern w:val="0"/>
          <w:sz w:val="20"/>
          <w:szCs w:val="20"/>
          <w14:ligatures w14:val="none"/>
        </w:rPr>
        <w:t>MINADER</w:t>
      </w:r>
      <w:r w:rsidR="00BD39F1" w:rsidRPr="00FA26A5">
        <w:rPr>
          <w:rFonts w:ascii="Arial" w:eastAsia="Times New Roman" w:hAnsi="Arial" w:cs="Arial"/>
          <w:kern w:val="0"/>
          <w:sz w:val="20"/>
          <w:szCs w:val="20"/>
          <w14:ligatures w14:val="none"/>
        </w:rPr>
        <w:t>)</w:t>
      </w:r>
      <w:r w:rsidR="00BD39F1" w:rsidRPr="008F61D8">
        <w:rPr>
          <w:rFonts w:ascii="Arial" w:hAnsi="Arial" w:cs="Arial"/>
          <w:sz w:val="20"/>
          <w:szCs w:val="20"/>
        </w:rPr>
        <w:t xml:space="preserve"> </w:t>
      </w:r>
      <w:r w:rsidRPr="008F61D8">
        <w:rPr>
          <w:rFonts w:ascii="Arial" w:hAnsi="Arial" w:cs="Arial"/>
          <w:sz w:val="20"/>
          <w:szCs w:val="20"/>
        </w:rPr>
        <w:t>to work together with BEDELOR to help Cameroon women and Cameroon secondary students obtain supplies and review technology that has proven effective in improving food security and increase the profits of extremely poor farmers in other parts of the World.  We are suggesting the use of technology developed by US Native American Indians, the USAID Feed the Future Project, Tuskegee University,</w:t>
      </w:r>
      <w:r w:rsidR="00A373CE" w:rsidRPr="008F61D8">
        <w:rPr>
          <w:rFonts w:ascii="Arial" w:hAnsi="Arial" w:cs="Arial"/>
          <w:sz w:val="20"/>
          <w:szCs w:val="20"/>
        </w:rPr>
        <w:t xml:space="preserve"> Chapin Living Waters</w:t>
      </w:r>
      <w:r w:rsidRPr="008F61D8">
        <w:rPr>
          <w:rFonts w:ascii="Arial" w:hAnsi="Arial" w:cs="Arial"/>
          <w:sz w:val="20"/>
          <w:szCs w:val="20"/>
        </w:rPr>
        <w:t xml:space="preserve"> and business contractors to the Chilean government as well as Cameroon intellectuals to improve the Cameroon economy. Our ideas are like those used by Japan, Korea, China, Indonesia and at least seven other countries in Asia to improve their economies as described by Bill Gates.</w:t>
      </w:r>
      <w:r w:rsidRPr="008F61D8">
        <w:rPr>
          <w:rFonts w:ascii="Arial" w:eastAsia="Times New Roman" w:hAnsi="Arial" w:cs="Arial"/>
          <w:kern w:val="0"/>
          <w:sz w:val="20"/>
          <w:szCs w:val="20"/>
          <w14:ligatures w14:val="none"/>
        </w:rPr>
        <w:t xml:space="preserve"> We would like to train Cameroon women and youth in the following technologies:</w:t>
      </w:r>
    </w:p>
    <w:p w14:paraId="34A66E21" w14:textId="77777777" w:rsidR="008D1222" w:rsidRPr="008D1222" w:rsidRDefault="008D1222" w:rsidP="008D1222">
      <w:pPr>
        <w:numPr>
          <w:ilvl w:val="0"/>
          <w:numId w:val="1"/>
        </w:numPr>
        <w:contextualSpacing/>
        <w:rPr>
          <w:rFonts w:ascii="Arial" w:eastAsia="Times New Roman" w:hAnsi="Arial" w:cs="Arial"/>
          <w:color w:val="000000"/>
          <w:kern w:val="0"/>
          <w:sz w:val="20"/>
          <w:szCs w:val="20"/>
          <w14:ligatures w14:val="none"/>
        </w:rPr>
      </w:pPr>
      <w:r w:rsidRPr="008D1222">
        <w:rPr>
          <w:rFonts w:ascii="Arial" w:eastAsia="Times New Roman" w:hAnsi="Arial" w:cs="Arial"/>
          <w:color w:val="000000"/>
          <w:kern w:val="0"/>
          <w:sz w:val="20"/>
          <w:szCs w:val="20"/>
          <w14:ligatures w14:val="none"/>
        </w:rPr>
        <w:t>The use of Three Sisters Garden Technology to increase Cameroon food security. See Exhibit 1 (This Three Sisters Garden Technology was originally developed by Native Americans to increase food security and is still used in the USA today)</w:t>
      </w:r>
    </w:p>
    <w:p w14:paraId="6FDBC39E" w14:textId="77777777" w:rsidR="008D1222" w:rsidRPr="008D1222" w:rsidRDefault="008D1222" w:rsidP="008D1222">
      <w:pPr>
        <w:numPr>
          <w:ilvl w:val="0"/>
          <w:numId w:val="1"/>
        </w:numPr>
        <w:contextualSpacing/>
        <w:rPr>
          <w:rFonts w:ascii="Arial" w:eastAsia="Times New Roman" w:hAnsi="Arial" w:cs="Arial"/>
          <w:color w:val="000000"/>
          <w:kern w:val="0"/>
          <w:sz w:val="20"/>
          <w:szCs w:val="20"/>
          <w14:ligatures w14:val="none"/>
        </w:rPr>
      </w:pPr>
      <w:r w:rsidRPr="008D1222">
        <w:rPr>
          <w:rFonts w:ascii="Arial" w:eastAsia="Times New Roman" w:hAnsi="Arial" w:cs="Arial"/>
          <w:color w:val="000000"/>
          <w:kern w:val="0"/>
          <w:sz w:val="20"/>
          <w:szCs w:val="20"/>
          <w14:ligatures w14:val="none"/>
        </w:rPr>
        <w:t>The use of technology developed by Booker T Whatley (Tuskegee University, USA) to increase the income of extremely poor farmers.</w:t>
      </w:r>
    </w:p>
    <w:p w14:paraId="5CEC7713" w14:textId="77777777" w:rsidR="008D1222" w:rsidRPr="008D1222" w:rsidRDefault="008D1222" w:rsidP="008D1222">
      <w:pPr>
        <w:numPr>
          <w:ilvl w:val="0"/>
          <w:numId w:val="1"/>
        </w:numPr>
        <w:contextualSpacing/>
        <w:rPr>
          <w:rFonts w:ascii="Arial" w:eastAsia="Times New Roman" w:hAnsi="Arial" w:cs="Arial"/>
          <w:color w:val="000000"/>
          <w:kern w:val="0"/>
          <w:sz w:val="20"/>
          <w:szCs w:val="20"/>
          <w14:ligatures w14:val="none"/>
        </w:rPr>
      </w:pPr>
      <w:r w:rsidRPr="008D1222">
        <w:rPr>
          <w:rFonts w:ascii="Arial" w:eastAsia="Times New Roman" w:hAnsi="Arial" w:cs="Arial"/>
          <w:color w:val="000000"/>
          <w:kern w:val="0"/>
          <w:sz w:val="20"/>
          <w:szCs w:val="20"/>
          <w14:ligatures w14:val="none"/>
        </w:rPr>
        <w:t>The use of hand pollination of corn and squash/watermelon/pumpkins</w:t>
      </w:r>
    </w:p>
    <w:p w14:paraId="76A10112" w14:textId="77777777" w:rsidR="008D1222" w:rsidRPr="008D1222" w:rsidRDefault="008D1222" w:rsidP="008D1222">
      <w:pPr>
        <w:numPr>
          <w:ilvl w:val="0"/>
          <w:numId w:val="1"/>
        </w:numPr>
        <w:contextualSpacing/>
        <w:rPr>
          <w:rFonts w:ascii="Arial" w:eastAsia="Times New Roman" w:hAnsi="Arial" w:cs="Arial"/>
          <w:color w:val="000000"/>
          <w:kern w:val="0"/>
          <w:sz w:val="20"/>
          <w:szCs w:val="20"/>
          <w14:ligatures w14:val="none"/>
        </w:rPr>
      </w:pPr>
      <w:r w:rsidRPr="008D1222">
        <w:rPr>
          <w:rFonts w:ascii="Arial" w:eastAsia="Times New Roman" w:hAnsi="Arial" w:cs="Arial"/>
          <w:color w:val="000000"/>
          <w:kern w:val="0"/>
          <w:sz w:val="20"/>
          <w:szCs w:val="20"/>
          <w14:ligatures w14:val="none"/>
        </w:rPr>
        <w:t xml:space="preserve">The use of Purdue Improved Crop Storage (PICS) bags for crop storage The PICS concept was developed in Cameroon. USAID and the Gates Foundation have been promoting their use in many countries in Africa. See </w:t>
      </w:r>
      <w:hyperlink r:id="rId9" w:history="1">
        <w:r w:rsidRPr="008D1222">
          <w:rPr>
            <w:rFonts w:ascii="Arial" w:eastAsia="Times New Roman" w:hAnsi="Arial" w:cs="Arial"/>
            <w:color w:val="0000FF"/>
            <w:kern w:val="0"/>
            <w:sz w:val="20"/>
            <w:szCs w:val="20"/>
            <w:u w:val="single"/>
            <w14:ligatures w14:val="none"/>
          </w:rPr>
          <w:t>https://ag.purdue.edu/department/entm/extension/pics-network/our-history.html</w:t>
        </w:r>
      </w:hyperlink>
      <w:r w:rsidRPr="008D1222">
        <w:rPr>
          <w:rFonts w:ascii="Arial" w:eastAsia="Times New Roman" w:hAnsi="Arial" w:cs="Arial"/>
          <w:color w:val="000000"/>
          <w:kern w:val="0"/>
          <w:sz w:val="20"/>
          <w:szCs w:val="20"/>
          <w14:ligatures w14:val="none"/>
        </w:rPr>
        <w:t xml:space="preserve">.  </w:t>
      </w:r>
    </w:p>
    <w:p w14:paraId="19B30255" w14:textId="77777777" w:rsidR="008D1222" w:rsidRPr="008D1222" w:rsidRDefault="008D1222" w:rsidP="008D1222">
      <w:pPr>
        <w:numPr>
          <w:ilvl w:val="0"/>
          <w:numId w:val="1"/>
        </w:numPr>
        <w:contextualSpacing/>
        <w:rPr>
          <w:rFonts w:ascii="Arial" w:eastAsia="Times New Roman" w:hAnsi="Arial" w:cs="Arial"/>
          <w:color w:val="000000"/>
          <w:kern w:val="0"/>
          <w:sz w:val="20"/>
          <w:szCs w:val="20"/>
          <w14:ligatures w14:val="none"/>
        </w:rPr>
      </w:pPr>
      <w:r w:rsidRPr="008D1222">
        <w:rPr>
          <w:rFonts w:ascii="Arial" w:eastAsia="Times New Roman" w:hAnsi="Arial" w:cs="Arial"/>
          <w:color w:val="000000"/>
          <w:kern w:val="0"/>
          <w:sz w:val="20"/>
          <w:szCs w:val="20"/>
          <w14:ligatures w14:val="none"/>
        </w:rPr>
        <w:t>The use of techniques to increase the production of corn in a limited space (See Exhibit 2)</w:t>
      </w:r>
    </w:p>
    <w:p w14:paraId="036D34D9" w14:textId="77777777" w:rsidR="008D1222" w:rsidRPr="008D1222" w:rsidRDefault="008D1222" w:rsidP="008D1222">
      <w:pPr>
        <w:numPr>
          <w:ilvl w:val="0"/>
          <w:numId w:val="1"/>
        </w:numPr>
        <w:contextualSpacing/>
        <w:rPr>
          <w:rFonts w:ascii="Arial" w:eastAsia="Times New Roman" w:hAnsi="Arial" w:cs="Arial"/>
          <w:color w:val="000000"/>
          <w:kern w:val="0"/>
          <w:sz w:val="20"/>
          <w:szCs w:val="20"/>
          <w14:ligatures w14:val="none"/>
        </w:rPr>
      </w:pPr>
      <w:r w:rsidRPr="008D1222">
        <w:rPr>
          <w:rFonts w:ascii="Arial" w:eastAsia="Times New Roman" w:hAnsi="Arial" w:cs="Arial"/>
          <w:color w:val="000000"/>
          <w:kern w:val="0"/>
          <w:sz w:val="20"/>
          <w:szCs w:val="20"/>
          <w14:ligatures w14:val="none"/>
        </w:rPr>
        <w:t>The use of the Chinese Economic Growth Formula to improve the Cameroon economy (as recommended by USA entrepreneur Bill Gates)</w:t>
      </w:r>
    </w:p>
    <w:p w14:paraId="0F9124A1" w14:textId="77777777" w:rsidR="008D1222" w:rsidRDefault="008D1222" w:rsidP="008D1222">
      <w:pPr>
        <w:numPr>
          <w:ilvl w:val="0"/>
          <w:numId w:val="1"/>
        </w:numPr>
        <w:contextualSpacing/>
        <w:rPr>
          <w:rFonts w:ascii="Arial" w:eastAsia="Times New Roman" w:hAnsi="Arial" w:cs="Arial"/>
          <w:color w:val="000000"/>
          <w:kern w:val="0"/>
          <w:sz w:val="20"/>
          <w:szCs w:val="20"/>
          <w14:ligatures w14:val="none"/>
        </w:rPr>
      </w:pPr>
      <w:r w:rsidRPr="008D1222">
        <w:rPr>
          <w:rFonts w:ascii="Arial" w:eastAsia="Times New Roman" w:hAnsi="Arial" w:cs="Arial"/>
          <w:color w:val="000000"/>
          <w:kern w:val="0"/>
          <w:sz w:val="20"/>
          <w:szCs w:val="20"/>
          <w14:ligatures w14:val="none"/>
        </w:rPr>
        <w:t>The use of business process techniques created for the Chilean government for increase the income of Cameroon farmers (See Table 1).</w:t>
      </w:r>
    </w:p>
    <w:p w14:paraId="5D78B76B" w14:textId="52F2EA37" w:rsidR="00B36A83" w:rsidRPr="008D1222" w:rsidRDefault="00B36A83" w:rsidP="005938BB">
      <w:pPr>
        <w:numPr>
          <w:ilvl w:val="0"/>
          <w:numId w:val="1"/>
        </w:numPr>
        <w:contextualSpacing/>
        <w:rPr>
          <w:rFonts w:ascii="Arial" w:eastAsia="Times New Roman" w:hAnsi="Arial" w:cs="Arial"/>
          <w:color w:val="000000"/>
          <w:kern w:val="0"/>
          <w:sz w:val="20"/>
          <w:szCs w:val="20"/>
          <w14:ligatures w14:val="none"/>
        </w:rPr>
      </w:pPr>
      <w:r w:rsidRPr="00B36A83">
        <w:rPr>
          <w:rFonts w:ascii="Arial" w:eastAsia="Times New Roman" w:hAnsi="Arial" w:cs="Arial"/>
          <w:color w:val="000000"/>
          <w:kern w:val="0"/>
          <w:sz w:val="20"/>
          <w:szCs w:val="20"/>
          <w14:ligatures w14:val="none"/>
        </w:rPr>
        <w:t>The use of the Chapin Living Waters bucket irrigation system.</w:t>
      </w:r>
      <w:r w:rsidRPr="00B36A83">
        <w:t xml:space="preserve"> </w:t>
      </w:r>
      <w:hyperlink r:id="rId10" w:history="1">
        <w:r w:rsidRPr="00B36A83">
          <w:rPr>
            <w:rStyle w:val="Hyperlink"/>
            <w:rFonts w:ascii="Arial" w:eastAsia="Times New Roman" w:hAnsi="Arial" w:cs="Arial"/>
            <w:kern w:val="0"/>
            <w:sz w:val="20"/>
            <w:szCs w:val="20"/>
            <w14:ligatures w14:val="none"/>
          </w:rPr>
          <w:t>https://www.chapinlivingwaters.org/</w:t>
        </w:r>
      </w:hyperlink>
      <w:r w:rsidRPr="00B36A83">
        <w:rPr>
          <w:rFonts w:ascii="Arial" w:eastAsia="Times New Roman" w:hAnsi="Arial" w:cs="Arial"/>
          <w:color w:val="000000"/>
          <w:kern w:val="0"/>
          <w:sz w:val="20"/>
          <w:szCs w:val="20"/>
          <w14:ligatures w14:val="none"/>
        </w:rPr>
        <w:t>.</w:t>
      </w:r>
    </w:p>
    <w:p w14:paraId="4E36E604" w14:textId="77777777" w:rsidR="008D1222" w:rsidRDefault="008D1222" w:rsidP="008D1222">
      <w:pPr>
        <w:rPr>
          <w:rFonts w:ascii="Arial" w:eastAsia="Times New Roman" w:hAnsi="Arial" w:cs="Arial"/>
          <w:color w:val="000000"/>
          <w:kern w:val="0"/>
          <w:sz w:val="20"/>
          <w:szCs w:val="20"/>
          <w14:ligatures w14:val="none"/>
        </w:rPr>
      </w:pPr>
      <w:r w:rsidRPr="008D1222">
        <w:rPr>
          <w:rFonts w:ascii="Arial" w:eastAsia="Times New Roman" w:hAnsi="Arial" w:cs="Arial"/>
          <w:color w:val="000000"/>
          <w:kern w:val="0"/>
          <w:sz w:val="20"/>
          <w:szCs w:val="20"/>
          <w14:ligatures w14:val="none"/>
        </w:rPr>
        <w:t xml:space="preserve">We hope that USAID will support a plan to have Cameroon women and youth lead a major effort to increase food security in Cameroon as well as lead an effort to increase the income of extremely poor </w:t>
      </w:r>
      <w:r w:rsidRPr="008D1222">
        <w:rPr>
          <w:rFonts w:ascii="Arial" w:eastAsia="Times New Roman" w:hAnsi="Arial" w:cs="Arial"/>
          <w:color w:val="000000"/>
          <w:kern w:val="0"/>
          <w:sz w:val="20"/>
          <w:szCs w:val="20"/>
          <w14:ligatures w14:val="none"/>
        </w:rPr>
        <w:lastRenderedPageBreak/>
        <w:t>Cameroon farmers.  We expect that they will use PICS bags for storage of locally grown corn and beans that were produced using the Three Sisters Garden technology.</w:t>
      </w:r>
    </w:p>
    <w:p w14:paraId="41C6C579" w14:textId="77777777" w:rsidR="0055635A" w:rsidRPr="0055635A" w:rsidRDefault="0055635A" w:rsidP="0055635A">
      <w:pPr>
        <w:rPr>
          <w:rFonts w:ascii="Arial" w:eastAsia="Times New Roman" w:hAnsi="Arial" w:cs="Arial"/>
          <w:color w:val="000000"/>
          <w:kern w:val="0"/>
          <w:sz w:val="20"/>
          <w:szCs w:val="20"/>
          <w14:ligatures w14:val="none"/>
        </w:rPr>
      </w:pPr>
      <w:r w:rsidRPr="0055635A">
        <w:rPr>
          <w:rFonts w:ascii="Arial" w:eastAsia="Times New Roman" w:hAnsi="Arial" w:cs="Arial"/>
          <w:color w:val="000000"/>
          <w:kern w:val="0"/>
          <w:sz w:val="20"/>
          <w:szCs w:val="20"/>
          <w14:ligatures w14:val="none"/>
        </w:rPr>
        <w:t>We are searching for someone who can send 4,000 Three Sisters Garden seed packets to Yaounde Cameroon from the US, buy 4,000 Three Sisters Garden seed packets in Yaounde, as well as purchase 24,000 Purdue Improved Crop Storage (PICS) bags for use in Cameroon. We also are searching for 10 Cameroon “Master Gardeners” who will introduce the technologies described above to each of the 10 provinces in Cameroon.</w:t>
      </w:r>
    </w:p>
    <w:p w14:paraId="01928D2D" w14:textId="77777777" w:rsidR="0055635A" w:rsidRPr="0055635A" w:rsidRDefault="0055635A" w:rsidP="0055635A">
      <w:pPr>
        <w:rPr>
          <w:rFonts w:ascii="Arial" w:eastAsia="Times New Roman" w:hAnsi="Arial" w:cs="Arial"/>
          <w:color w:val="000000"/>
          <w:kern w:val="0"/>
          <w:sz w:val="20"/>
          <w:szCs w:val="20"/>
          <w14:ligatures w14:val="none"/>
        </w:rPr>
      </w:pPr>
      <w:r w:rsidRPr="0055635A">
        <w:rPr>
          <w:rFonts w:ascii="Arial" w:eastAsia="Times New Roman" w:hAnsi="Arial" w:cs="Arial"/>
          <w:color w:val="000000"/>
          <w:kern w:val="0"/>
          <w:sz w:val="20"/>
          <w:szCs w:val="20"/>
          <w14:ligatures w14:val="none"/>
        </w:rPr>
        <w:t>We expect to recruit a project manager from Tougaloo College or Tuskegee University (Historically Black Colleges and Universities (HCBU)) given that we are proposing the use of technology developed by Dr. Booker T. Whatley (Tuskegee University) as part of this project. In particular we will be recruiting a women candidate given USAID guidance for empowering women in agriculture as described at the  following website </w:t>
      </w:r>
      <w:hyperlink r:id="rId11" w:tgtFrame="_blank" w:history="1">
        <w:r w:rsidRPr="0055635A">
          <w:rPr>
            <w:rFonts w:ascii="Arial" w:eastAsia="Times New Roman" w:hAnsi="Arial" w:cs="Arial"/>
            <w:color w:val="0000FF"/>
            <w:kern w:val="0"/>
            <w:sz w:val="20"/>
            <w:szCs w:val="20"/>
            <w:u w:val="single"/>
            <w14:ligatures w14:val="none"/>
          </w:rPr>
          <w:t>https://agrilinks.org/activities/feed-future-advancing-womens-empowerment-awe-program </w:t>
        </w:r>
      </w:hyperlink>
      <w:r w:rsidRPr="0055635A">
        <w:rPr>
          <w:rFonts w:ascii="Arial" w:eastAsia="Times New Roman" w:hAnsi="Arial" w:cs="Arial"/>
          <w:color w:val="000000"/>
          <w:kern w:val="0"/>
          <w:sz w:val="20"/>
          <w:szCs w:val="20"/>
          <w14:ligatures w14:val="none"/>
        </w:rPr>
        <w:t xml:space="preserve">..  </w:t>
      </w:r>
    </w:p>
    <w:p w14:paraId="6E3E9F22" w14:textId="77777777" w:rsidR="0055635A" w:rsidRPr="0055635A" w:rsidRDefault="0055635A" w:rsidP="0055635A">
      <w:pPr>
        <w:spacing w:after="0" w:line="240" w:lineRule="auto"/>
        <w:rPr>
          <w:rFonts w:ascii="Arial" w:eastAsia="Times New Roman" w:hAnsi="Arial" w:cs="Arial"/>
          <w:color w:val="000000"/>
          <w:kern w:val="0"/>
          <w:sz w:val="20"/>
          <w:szCs w:val="20"/>
          <w14:ligatures w14:val="none"/>
        </w:rPr>
      </w:pPr>
      <w:r w:rsidRPr="0055635A">
        <w:rPr>
          <w:rFonts w:ascii="Arial" w:eastAsia="Times New Roman" w:hAnsi="Arial" w:cs="Arial"/>
          <w:color w:val="000000"/>
          <w:kern w:val="0"/>
          <w:sz w:val="20"/>
          <w:szCs w:val="20"/>
          <w14:ligatures w14:val="none"/>
        </w:rPr>
        <w:t> </w:t>
      </w:r>
    </w:p>
    <w:p w14:paraId="736BC67F" w14:textId="77777777" w:rsidR="0055635A" w:rsidRPr="0055635A" w:rsidRDefault="0055635A" w:rsidP="0055635A">
      <w:pPr>
        <w:spacing w:after="0" w:line="240" w:lineRule="auto"/>
        <w:rPr>
          <w:rFonts w:ascii="Arial" w:eastAsia="Times New Roman" w:hAnsi="Arial" w:cs="Arial"/>
          <w:color w:val="000000"/>
          <w:kern w:val="0"/>
          <w:sz w:val="20"/>
          <w:szCs w:val="20"/>
          <w14:ligatures w14:val="none"/>
        </w:rPr>
      </w:pPr>
    </w:p>
    <w:p w14:paraId="08AAF824" w14:textId="77777777" w:rsidR="0055635A" w:rsidRPr="0055635A" w:rsidRDefault="0055635A" w:rsidP="0055635A">
      <w:pPr>
        <w:jc w:val="center"/>
        <w:rPr>
          <w:rFonts w:ascii="Arial" w:eastAsia="Times New Roman" w:hAnsi="Arial" w:cs="Arial"/>
          <w:color w:val="000000"/>
          <w:kern w:val="0"/>
          <w:sz w:val="24"/>
          <w:szCs w:val="24"/>
          <w14:ligatures w14:val="none"/>
        </w:rPr>
      </w:pPr>
      <w:r w:rsidRPr="0055635A">
        <w:rPr>
          <w:rFonts w:ascii="Arial" w:eastAsia="Times New Roman" w:hAnsi="Arial" w:cs="Arial"/>
          <w:color w:val="000000"/>
          <w:kern w:val="0"/>
          <w:sz w:val="24"/>
          <w:szCs w:val="24"/>
          <w14:ligatures w14:val="none"/>
        </w:rPr>
        <w:t xml:space="preserve">Project Description </w:t>
      </w:r>
    </w:p>
    <w:p w14:paraId="21FE3640" w14:textId="77777777" w:rsidR="0055635A" w:rsidRPr="0055635A" w:rsidRDefault="0055635A" w:rsidP="0055635A">
      <w:pPr>
        <w:rPr>
          <w:rFonts w:ascii="Arial" w:eastAsia="Times New Roman" w:hAnsi="Arial" w:cs="Arial"/>
          <w:color w:val="000000"/>
          <w:kern w:val="0"/>
          <w:sz w:val="20"/>
          <w:szCs w:val="20"/>
          <w14:ligatures w14:val="none"/>
        </w:rPr>
      </w:pPr>
      <w:r w:rsidRPr="0055635A">
        <w:rPr>
          <w:rFonts w:ascii="Arial" w:eastAsia="Times New Roman" w:hAnsi="Arial" w:cs="Arial"/>
          <w:color w:val="000000"/>
          <w:kern w:val="0"/>
          <w:sz w:val="20"/>
          <w:szCs w:val="20"/>
          <w14:ligatures w14:val="none"/>
        </w:rPr>
        <w:t>The Three Sisters Garden Project has the following goals:</w:t>
      </w:r>
    </w:p>
    <w:p w14:paraId="3073FF6E" w14:textId="77777777" w:rsidR="0055635A" w:rsidRPr="0055635A" w:rsidRDefault="0055635A" w:rsidP="0055635A">
      <w:pPr>
        <w:numPr>
          <w:ilvl w:val="0"/>
          <w:numId w:val="14"/>
        </w:numPr>
        <w:contextualSpacing/>
        <w:rPr>
          <w:rFonts w:ascii="Arial" w:eastAsia="Times New Roman" w:hAnsi="Arial" w:cs="Arial"/>
          <w:color w:val="000000"/>
          <w:kern w:val="0"/>
          <w:sz w:val="20"/>
          <w:szCs w:val="20"/>
          <w14:ligatures w14:val="none"/>
        </w:rPr>
      </w:pPr>
      <w:r w:rsidRPr="0055635A">
        <w:rPr>
          <w:rFonts w:ascii="Arial" w:eastAsia="Times New Roman" w:hAnsi="Arial" w:cs="Arial"/>
          <w:color w:val="000000"/>
          <w:kern w:val="0"/>
          <w:sz w:val="20"/>
          <w:szCs w:val="20"/>
          <w14:ligatures w14:val="none"/>
        </w:rPr>
        <w:t xml:space="preserve">The distribution of 400 hybrid and 400 non-hybrid </w:t>
      </w:r>
      <w:r w:rsidRPr="0055635A">
        <w:rPr>
          <w:rFonts w:ascii="Arial" w:hAnsi="Arial" w:cs="Arial"/>
          <w:color w:val="000000"/>
          <w:sz w:val="20"/>
          <w:szCs w:val="20"/>
        </w:rPr>
        <w:t>Three Sisters Garden Food Security Seed Kits (see Exhibit 1) per Province</w:t>
      </w:r>
      <w:r w:rsidRPr="0055635A">
        <w:rPr>
          <w:rFonts w:ascii="Arial" w:eastAsia="Times New Roman" w:hAnsi="Arial" w:cs="Arial"/>
          <w:color w:val="000000"/>
          <w:kern w:val="0"/>
          <w:sz w:val="20"/>
          <w:szCs w:val="20"/>
          <w14:ligatures w14:val="none"/>
        </w:rPr>
        <w:t xml:space="preserve"> to secondary schools in each of the 10 Provinces in Cameroon to help rural residents get out of poverty and increase food security (8000 kits total). </w:t>
      </w:r>
    </w:p>
    <w:p w14:paraId="6D1AF20E" w14:textId="77777777" w:rsidR="0055635A" w:rsidRPr="0055635A" w:rsidRDefault="0055635A" w:rsidP="0055635A">
      <w:pPr>
        <w:numPr>
          <w:ilvl w:val="0"/>
          <w:numId w:val="14"/>
        </w:numPr>
        <w:contextualSpacing/>
        <w:rPr>
          <w:rFonts w:ascii="Arial" w:eastAsia="Times New Roman" w:hAnsi="Arial" w:cs="Arial"/>
          <w:color w:val="000000"/>
          <w:kern w:val="0"/>
          <w:sz w:val="20"/>
          <w:szCs w:val="20"/>
          <w14:ligatures w14:val="none"/>
        </w:rPr>
      </w:pPr>
      <w:r w:rsidRPr="0055635A">
        <w:rPr>
          <w:rFonts w:ascii="Arial" w:eastAsia="Times New Roman" w:hAnsi="Arial" w:cs="Arial"/>
          <w:color w:val="000000"/>
          <w:kern w:val="0"/>
          <w:sz w:val="20"/>
          <w:szCs w:val="20"/>
          <w14:ligatures w14:val="none"/>
        </w:rPr>
        <w:t xml:space="preserve">The distribution of three Purdue Improved Crop Storage Bags (PICS) bags be included with each kit (24,000 bags total). </w:t>
      </w:r>
    </w:p>
    <w:p w14:paraId="3DC4EDC9" w14:textId="77777777" w:rsidR="0055635A" w:rsidRPr="0055635A" w:rsidRDefault="0055635A" w:rsidP="0055635A">
      <w:pPr>
        <w:numPr>
          <w:ilvl w:val="0"/>
          <w:numId w:val="14"/>
        </w:numPr>
        <w:contextualSpacing/>
        <w:rPr>
          <w:rFonts w:ascii="Arial" w:eastAsia="Times New Roman" w:hAnsi="Arial" w:cs="Arial"/>
          <w:color w:val="000000"/>
          <w:kern w:val="0"/>
          <w:sz w:val="20"/>
          <w:szCs w:val="20"/>
          <w14:ligatures w14:val="none"/>
        </w:rPr>
      </w:pPr>
      <w:r w:rsidRPr="0055635A">
        <w:rPr>
          <w:rFonts w:ascii="Arial" w:eastAsia="Times New Roman" w:hAnsi="Arial" w:cs="Arial"/>
          <w:color w:val="000000"/>
          <w:kern w:val="0"/>
          <w:sz w:val="20"/>
          <w:szCs w:val="20"/>
          <w14:ligatures w14:val="none"/>
        </w:rPr>
        <w:t xml:space="preserve">One workshop before the growing season and one workshop after the growing season conducted by a “Master BEDELOR Gardener” and other Cameroon personnel in each Cameroon Province. These workshops will focus on </w:t>
      </w:r>
    </w:p>
    <w:p w14:paraId="46E304AC" w14:textId="77777777" w:rsidR="0055635A" w:rsidRPr="0055635A" w:rsidRDefault="0055635A" w:rsidP="0055635A">
      <w:pPr>
        <w:numPr>
          <w:ilvl w:val="1"/>
          <w:numId w:val="14"/>
        </w:numPr>
        <w:contextualSpacing/>
        <w:rPr>
          <w:rFonts w:ascii="Arial" w:eastAsia="Times New Roman" w:hAnsi="Arial" w:cs="Arial"/>
          <w:color w:val="000000"/>
          <w:kern w:val="0"/>
          <w:sz w:val="20"/>
          <w:szCs w:val="20"/>
          <w14:ligatures w14:val="none"/>
        </w:rPr>
      </w:pPr>
      <w:r w:rsidRPr="0055635A">
        <w:rPr>
          <w:rFonts w:ascii="Arial" w:eastAsia="Times New Roman" w:hAnsi="Arial" w:cs="Arial"/>
          <w:color w:val="000000"/>
          <w:kern w:val="0"/>
          <w:sz w:val="20"/>
          <w:szCs w:val="20"/>
          <w14:ligatures w14:val="none"/>
        </w:rPr>
        <w:t>Three Sisters Gardening techniques</w:t>
      </w:r>
    </w:p>
    <w:p w14:paraId="0E370D5C" w14:textId="77777777" w:rsidR="0055635A" w:rsidRPr="0055635A" w:rsidRDefault="0055635A" w:rsidP="0055635A">
      <w:pPr>
        <w:numPr>
          <w:ilvl w:val="1"/>
          <w:numId w:val="14"/>
        </w:numPr>
        <w:contextualSpacing/>
        <w:rPr>
          <w:rFonts w:ascii="Arial" w:eastAsia="Times New Roman" w:hAnsi="Arial" w:cs="Arial"/>
          <w:color w:val="000000"/>
          <w:kern w:val="0"/>
          <w:sz w:val="20"/>
          <w:szCs w:val="20"/>
          <w14:ligatures w14:val="none"/>
        </w:rPr>
      </w:pPr>
      <w:r w:rsidRPr="0055635A">
        <w:rPr>
          <w:rFonts w:ascii="Arial" w:eastAsia="Times New Roman" w:hAnsi="Arial" w:cs="Arial"/>
          <w:color w:val="000000"/>
          <w:kern w:val="0"/>
          <w:sz w:val="20"/>
          <w:szCs w:val="20"/>
          <w14:ligatures w14:val="none"/>
        </w:rPr>
        <w:t>Solving problems growing corn and squash/watermelons/ pumpkins (see Exhibit 2)</w:t>
      </w:r>
    </w:p>
    <w:p w14:paraId="710831D9" w14:textId="77777777" w:rsidR="0055635A" w:rsidRPr="0055635A" w:rsidRDefault="0055635A" w:rsidP="0055635A">
      <w:pPr>
        <w:numPr>
          <w:ilvl w:val="1"/>
          <w:numId w:val="14"/>
        </w:numPr>
        <w:contextualSpacing/>
        <w:rPr>
          <w:rFonts w:ascii="Arial" w:eastAsia="Times New Roman" w:hAnsi="Arial" w:cs="Arial"/>
          <w:color w:val="000000"/>
          <w:kern w:val="0"/>
          <w:sz w:val="20"/>
          <w:szCs w:val="20"/>
          <w14:ligatures w14:val="none"/>
        </w:rPr>
      </w:pPr>
      <w:r w:rsidRPr="0055635A">
        <w:rPr>
          <w:rFonts w:ascii="Arial" w:eastAsia="Times New Roman" w:hAnsi="Arial" w:cs="Arial"/>
          <w:color w:val="000000"/>
          <w:kern w:val="0"/>
          <w:sz w:val="20"/>
          <w:szCs w:val="20"/>
          <w14:ligatures w14:val="none"/>
        </w:rPr>
        <w:t>Identifying crops that can be grown in a limited amount of space yet produce significant income for rural residents using the successful techniques that Dr. Booker T Whatley recommended. (See How to Make $100,000 farming 25 acres" by Dr. Booker T Whatley for what Dr. Whatley recommended for Black American small farmers.). See </w:t>
      </w:r>
      <w:hyperlink r:id="rId12" w:tgtFrame="_blank" w:history="1">
        <w:r w:rsidRPr="0055635A">
          <w:rPr>
            <w:rFonts w:ascii="Arial" w:eastAsia="Times New Roman" w:hAnsi="Arial" w:cs="Arial"/>
            <w:color w:val="0000FF"/>
            <w:kern w:val="0"/>
            <w:sz w:val="20"/>
            <w:szCs w:val="20"/>
            <w:u w:val="single"/>
            <w14:ligatures w14:val="none"/>
          </w:rPr>
          <w:t>https://www.smithsonianmag.com/innovation/you-can-thank-black-horticulturist-booker-t-whatley-your-csa-180977771/</w:t>
        </w:r>
      </w:hyperlink>
    </w:p>
    <w:p w14:paraId="626D5135" w14:textId="77777777" w:rsidR="0055635A" w:rsidRPr="0055635A" w:rsidRDefault="0055635A" w:rsidP="0055635A">
      <w:pPr>
        <w:numPr>
          <w:ilvl w:val="1"/>
          <w:numId w:val="14"/>
        </w:numPr>
        <w:contextualSpacing/>
        <w:rPr>
          <w:rFonts w:ascii="Arial" w:eastAsia="Times New Roman" w:hAnsi="Arial" w:cs="Arial"/>
          <w:color w:val="000000"/>
          <w:kern w:val="0"/>
          <w:sz w:val="20"/>
          <w:szCs w:val="20"/>
          <w14:ligatures w14:val="none"/>
        </w:rPr>
      </w:pPr>
      <w:r w:rsidRPr="0055635A">
        <w:rPr>
          <w:rFonts w:ascii="Arial" w:hAnsi="Arial" w:cs="Arial"/>
          <w:sz w:val="20"/>
          <w:szCs w:val="20"/>
        </w:rPr>
        <w:t xml:space="preserve">Adopting </w:t>
      </w:r>
      <w:bookmarkStart w:id="0" w:name="_Hlk135474904"/>
      <w:r w:rsidRPr="0055635A">
        <w:rPr>
          <w:rFonts w:ascii="Arial" w:hAnsi="Arial" w:cs="Arial"/>
          <w:sz w:val="20"/>
          <w:szCs w:val="20"/>
        </w:rPr>
        <w:t xml:space="preserve">the techniques used by the Chilean Government to create a market for Chilean products </w:t>
      </w:r>
      <w:bookmarkEnd w:id="0"/>
      <w:r w:rsidRPr="0055635A">
        <w:rPr>
          <w:rFonts w:ascii="Arial" w:hAnsi="Arial" w:cs="Arial"/>
          <w:sz w:val="20"/>
          <w:szCs w:val="20"/>
        </w:rPr>
        <w:t>in the USA to create a market for new cash crops in Cameroon. (See Table 1)</w:t>
      </w:r>
    </w:p>
    <w:p w14:paraId="16D1565E" w14:textId="77777777" w:rsidR="0055635A" w:rsidRPr="0055635A" w:rsidRDefault="0055635A" w:rsidP="0055635A">
      <w:pPr>
        <w:numPr>
          <w:ilvl w:val="1"/>
          <w:numId w:val="14"/>
        </w:numPr>
        <w:contextualSpacing/>
        <w:rPr>
          <w:rFonts w:ascii="Arial" w:eastAsia="Times New Roman" w:hAnsi="Arial" w:cs="Arial"/>
          <w:color w:val="000000"/>
          <w:kern w:val="0"/>
          <w:sz w:val="20"/>
          <w:szCs w:val="20"/>
          <w14:ligatures w14:val="none"/>
        </w:rPr>
      </w:pPr>
      <w:r w:rsidRPr="0055635A">
        <w:rPr>
          <w:rFonts w:ascii="Arial" w:hAnsi="Arial" w:cs="Arial"/>
          <w:sz w:val="20"/>
          <w:szCs w:val="20"/>
        </w:rPr>
        <w:t xml:space="preserve">Providing improved new crop growing techniques and small animal raising reference material (pigs, goats, poultry) that will cause rural residents to thrive so that the Chinese Economic Growth Formula can be implemented by the Cameroon Government. BEDELOR believes </w:t>
      </w:r>
      <w:r w:rsidRPr="0055635A">
        <w:rPr>
          <w:rFonts w:ascii="Arial" w:hAnsi="Arial" w:cs="Arial"/>
          <w:color w:val="000000"/>
          <w:sz w:val="20"/>
          <w:szCs w:val="20"/>
        </w:rPr>
        <w:t>that Cameroon Government officials will want to implement the "Chinese Economic Growth Formula" once they know of its existence.  If they are not familiar with the "Chinese Economic Growth Formula" here is a “Gates Note" article by Bill Gates that describes the basic ideas.  </w:t>
      </w:r>
      <w:hyperlink r:id="rId13" w:tgtFrame="_blank" w:history="1">
        <w:r w:rsidRPr="0055635A">
          <w:rPr>
            <w:rFonts w:ascii="Arial" w:hAnsi="Arial" w:cs="Arial"/>
            <w:color w:val="0000FF"/>
            <w:sz w:val="20"/>
            <w:szCs w:val="20"/>
            <w:u w:val="single"/>
          </w:rPr>
          <w:t>https://www.gatesnotes.com/Books/How-Asia-Works</w:t>
        </w:r>
      </w:hyperlink>
    </w:p>
    <w:p w14:paraId="77EB0E24" w14:textId="77777777" w:rsidR="0055635A" w:rsidRPr="0055635A" w:rsidRDefault="0055635A" w:rsidP="0055635A">
      <w:pPr>
        <w:rPr>
          <w:rFonts w:ascii="Times New Roman" w:eastAsia="Times New Roman" w:hAnsi="Times New Roman" w:cs="Times New Roman"/>
          <w:color w:val="000000"/>
          <w:kern w:val="0"/>
          <w:sz w:val="24"/>
          <w:szCs w:val="24"/>
          <w14:ligatures w14:val="none"/>
        </w:rPr>
      </w:pPr>
      <w:r w:rsidRPr="0055635A">
        <w:rPr>
          <w:rFonts w:ascii="Arial" w:hAnsi="Arial" w:cs="Arial"/>
          <w:sz w:val="20"/>
          <w:szCs w:val="20"/>
        </w:rPr>
        <w:t xml:space="preserve">The 10 </w:t>
      </w:r>
      <w:r w:rsidRPr="0055635A">
        <w:rPr>
          <w:rFonts w:ascii="Arial" w:eastAsia="Times New Roman" w:hAnsi="Arial" w:cs="Arial"/>
          <w:color w:val="000000"/>
          <w:kern w:val="0"/>
          <w:sz w:val="20"/>
          <w:szCs w:val="20"/>
          <w14:ligatures w14:val="none"/>
        </w:rPr>
        <w:t xml:space="preserve">“Master BEDELOR Gardeners will be available part time for the life of the project. The Master Gardeners will be distributing the seeds in her Province, answering questions, and evaluating the implementation of the project. She will be collecting ideas from the student entrepreneurs and their teachers to make the project more successful.  BEDELOR hopes to be supported by students, faculty members, and staff from a US university including project monitoring, cost proposal preparation, and financial project control. (BEDELOR believes that international organizations would prefer that a HBCU </w:t>
      </w:r>
      <w:r w:rsidRPr="0055635A">
        <w:rPr>
          <w:rFonts w:ascii="Arial" w:eastAsia="Times New Roman" w:hAnsi="Arial" w:cs="Arial"/>
          <w:color w:val="000000"/>
          <w:kern w:val="0"/>
          <w:sz w:val="20"/>
          <w:szCs w:val="20"/>
          <w14:ligatures w14:val="none"/>
        </w:rPr>
        <w:lastRenderedPageBreak/>
        <w:t xml:space="preserve">university manage the finances on this project since </w:t>
      </w:r>
      <w:bookmarkStart w:id="1" w:name="_Hlk135473871"/>
      <w:r w:rsidRPr="0055635A">
        <w:rPr>
          <w:rFonts w:ascii="Arial" w:eastAsia="Times New Roman" w:hAnsi="Arial" w:cs="Arial"/>
          <w:color w:val="000000"/>
          <w:kern w:val="0"/>
          <w:sz w:val="20"/>
          <w:szCs w:val="20"/>
          <w14:ligatures w14:val="none"/>
        </w:rPr>
        <w:t>BEDELOR</w:t>
      </w:r>
      <w:bookmarkEnd w:id="1"/>
      <w:r w:rsidRPr="0055635A">
        <w:rPr>
          <w:rFonts w:ascii="Arial" w:eastAsia="Times New Roman" w:hAnsi="Arial" w:cs="Arial"/>
          <w:color w:val="000000"/>
          <w:kern w:val="0"/>
          <w:sz w:val="20"/>
          <w:szCs w:val="20"/>
          <w14:ligatures w14:val="none"/>
        </w:rPr>
        <w:t xml:space="preserve"> is a small organization that is unknown to large international funding organizations).  BEDELOR will prepare a small project economic report for evaluation by the Cameroon government.</w:t>
      </w:r>
      <w:r w:rsidRPr="0055635A">
        <w:rPr>
          <w:rFonts w:ascii="Times New Roman" w:eastAsia="Times New Roman" w:hAnsi="Times New Roman" w:cs="Times New Roman"/>
          <w:color w:val="000000"/>
          <w:kern w:val="0"/>
          <w:sz w:val="24"/>
          <w:szCs w:val="24"/>
          <w14:ligatures w14:val="none"/>
        </w:rPr>
        <w:t xml:space="preserve">  </w:t>
      </w:r>
    </w:p>
    <w:p w14:paraId="0F8A6B8C" w14:textId="77777777" w:rsidR="0055635A" w:rsidRPr="0055635A" w:rsidRDefault="0055635A" w:rsidP="0055635A">
      <w:pPr>
        <w:jc w:val="center"/>
        <w:rPr>
          <w:rFonts w:ascii="Times New Roman" w:hAnsi="Times New Roman" w:cs="Times New Roman"/>
          <w:sz w:val="28"/>
          <w:szCs w:val="28"/>
        </w:rPr>
      </w:pPr>
      <w:r w:rsidRPr="0055635A">
        <w:rPr>
          <w:rFonts w:ascii="Times New Roman" w:eastAsia="Times New Roman" w:hAnsi="Times New Roman" w:cs="Times New Roman"/>
          <w:color w:val="000000"/>
          <w:kern w:val="0"/>
          <w:sz w:val="28"/>
          <w:szCs w:val="28"/>
          <w14:ligatures w14:val="none"/>
        </w:rPr>
        <w:t>Technical Details</w:t>
      </w:r>
    </w:p>
    <w:p w14:paraId="4C4CA610" w14:textId="77777777" w:rsidR="0055635A" w:rsidRPr="0055635A" w:rsidRDefault="0055635A" w:rsidP="0055635A">
      <w:pPr>
        <w:rPr>
          <w:rFonts w:ascii="Arial" w:eastAsia="Times New Roman" w:hAnsi="Arial" w:cs="Arial"/>
          <w:color w:val="505050"/>
          <w:kern w:val="0"/>
          <w:sz w:val="20"/>
          <w:szCs w:val="20"/>
          <w:shd w:val="clear" w:color="auto" w:fill="FFFFFF"/>
          <w14:ligatures w14:val="none"/>
        </w:rPr>
      </w:pPr>
      <w:r w:rsidRPr="0055635A">
        <w:rPr>
          <w:rFonts w:ascii="Arial" w:hAnsi="Arial" w:cs="Arial"/>
          <w:sz w:val="20"/>
          <w:szCs w:val="20"/>
        </w:rPr>
        <w:t>There are two types of Three Sisters Gardening Seed Kits that can be used in Cameroon.  One type uses the hybrid field corn, hybrid pole field beans (</w:t>
      </w:r>
      <w:r w:rsidRPr="0055635A">
        <w:rPr>
          <w:rFonts w:ascii="Arial" w:eastAsia="Times New Roman" w:hAnsi="Arial" w:cs="Arial"/>
          <w:kern w:val="0"/>
          <w:sz w:val="20"/>
          <w:szCs w:val="20"/>
          <w14:ligatures w14:val="none"/>
        </w:rPr>
        <w:t>DOR-701)</w:t>
      </w:r>
      <w:r w:rsidRPr="0055635A">
        <w:rPr>
          <w:rFonts w:ascii="Arial" w:hAnsi="Arial" w:cs="Arial"/>
          <w:sz w:val="20"/>
          <w:szCs w:val="20"/>
        </w:rPr>
        <w:t>, and hybrid pumpkins or hybrid watermelons that are currently available in Cameroon.</w:t>
      </w:r>
      <w:r w:rsidRPr="0055635A">
        <w:rPr>
          <w:rFonts w:ascii="Arial" w:eastAsia="Times New Roman" w:hAnsi="Arial" w:cs="Arial"/>
          <w:kern w:val="0"/>
          <w:sz w:val="20"/>
          <w:szCs w:val="20"/>
          <w14:ligatures w14:val="none"/>
        </w:rPr>
        <w:t xml:space="preserve"> The other type of </w:t>
      </w:r>
      <w:r w:rsidRPr="0055635A">
        <w:rPr>
          <w:rFonts w:ascii="Arial" w:hAnsi="Arial" w:cs="Arial"/>
          <w:sz w:val="20"/>
          <w:szCs w:val="20"/>
        </w:rPr>
        <w:t>Three Sisters Garden Food Security Seed Kits</w:t>
      </w:r>
      <w:r w:rsidRPr="0055635A">
        <w:rPr>
          <w:rFonts w:ascii="Arial" w:eastAsia="Times New Roman" w:hAnsi="Arial" w:cs="Arial"/>
          <w:kern w:val="0"/>
          <w:sz w:val="20"/>
          <w:szCs w:val="20"/>
          <w14:ligatures w14:val="none"/>
        </w:rPr>
        <w:t xml:space="preserve"> uses n</w:t>
      </w:r>
      <w:r w:rsidRPr="0055635A">
        <w:rPr>
          <w:rFonts w:ascii="Arial" w:hAnsi="Arial" w:cs="Arial"/>
          <w:sz w:val="20"/>
          <w:szCs w:val="20"/>
        </w:rPr>
        <w:t>on-hybrid sweet corn (Golden Bantam or Bloody Butcher), non-hybrid green pole beans (Lazy Housewife or Kentucky Wonder), and non-hybrid squash (Waltham Butternut or Yellow Crookneck) seeds that were commonly used by gardeners and Native Americans in the USA</w:t>
      </w:r>
      <w:r w:rsidRPr="0055635A">
        <w:rPr>
          <w:rFonts w:ascii="Arial" w:eastAsia="Times New Roman" w:hAnsi="Arial" w:cs="Arial"/>
          <w:kern w:val="0"/>
          <w:sz w:val="20"/>
          <w:szCs w:val="20"/>
          <w14:ligatures w14:val="none"/>
        </w:rPr>
        <w:t xml:space="preserve">  </w:t>
      </w:r>
      <w:r w:rsidRPr="0055635A">
        <w:rPr>
          <w:rFonts w:ascii="Arial" w:eastAsia="Times New Roman" w:hAnsi="Arial" w:cs="Arial"/>
          <w:kern w:val="0"/>
          <w:sz w:val="20"/>
          <w:szCs w:val="20"/>
          <w:shd w:val="clear" w:color="auto" w:fill="FFFFFF"/>
          <w14:ligatures w14:val="none"/>
        </w:rPr>
        <w:t> The Native American version costs</w:t>
      </w:r>
      <w:r w:rsidRPr="0055635A">
        <w:rPr>
          <w:rFonts w:ascii="Arial" w:eastAsia="Times New Roman" w:hAnsi="Arial" w:cs="Arial"/>
          <w:kern w:val="0"/>
          <w:sz w:val="20"/>
          <w:szCs w:val="20"/>
          <w14:ligatures w14:val="none"/>
        </w:rPr>
        <w:t xml:space="preserve"> $9.99 per kit in the USA. See </w:t>
      </w:r>
      <w:hyperlink r:id="rId14" w:history="1">
        <w:r w:rsidRPr="0055635A">
          <w:rPr>
            <w:rFonts w:ascii="Arial" w:eastAsia="Times New Roman" w:hAnsi="Arial" w:cs="Arial"/>
            <w:color w:val="0000FF"/>
            <w:kern w:val="0"/>
            <w:sz w:val="20"/>
            <w:szCs w:val="20"/>
            <w:u w:val="single"/>
            <w14:ligatures w14:val="none"/>
          </w:rPr>
          <w:t>https://survivalgardenseeds.com/collections/beans-for-planting/products/three-sisters-seed-collection-corn-squash-beans</w:t>
        </w:r>
      </w:hyperlink>
      <w:r w:rsidRPr="0055635A">
        <w:rPr>
          <w:rFonts w:ascii="Arial" w:eastAsia="Times New Roman" w:hAnsi="Arial" w:cs="Arial"/>
          <w:color w:val="505050"/>
          <w:kern w:val="0"/>
          <w:sz w:val="20"/>
          <w:szCs w:val="20"/>
          <w:shd w:val="clear" w:color="auto" w:fill="FFFFFF"/>
          <w14:ligatures w14:val="none"/>
        </w:rPr>
        <w:t xml:space="preserve">. </w:t>
      </w:r>
      <w:r w:rsidRPr="0055635A">
        <w:rPr>
          <w:rFonts w:ascii="Arial" w:eastAsia="Times New Roman" w:hAnsi="Arial" w:cs="Arial"/>
          <w:kern w:val="0"/>
          <w:sz w:val="20"/>
          <w:szCs w:val="20"/>
          <w:shd w:val="clear" w:color="auto" w:fill="FFFFFF"/>
          <w14:ligatures w14:val="none"/>
        </w:rPr>
        <w:t xml:space="preserve">BEDELOR has been testing the hybrid version </w:t>
      </w:r>
      <w:r w:rsidRPr="0055635A">
        <w:rPr>
          <w:rFonts w:ascii="Arial" w:eastAsia="Times New Roman" w:hAnsi="Arial" w:cs="Arial"/>
          <w:kern w:val="0"/>
          <w:sz w:val="20"/>
          <w:szCs w:val="20"/>
          <w14:ligatures w14:val="none"/>
        </w:rPr>
        <w:t xml:space="preserve">of </w:t>
      </w:r>
      <w:r w:rsidRPr="0055635A">
        <w:rPr>
          <w:rFonts w:ascii="Arial" w:hAnsi="Arial" w:cs="Arial"/>
          <w:sz w:val="20"/>
          <w:szCs w:val="20"/>
        </w:rPr>
        <w:t>Three Sisters Garden Food Security Seed Kits</w:t>
      </w:r>
      <w:r w:rsidRPr="0055635A">
        <w:rPr>
          <w:rFonts w:ascii="Arial" w:eastAsia="Times New Roman" w:hAnsi="Arial" w:cs="Arial"/>
          <w:kern w:val="0"/>
          <w:sz w:val="20"/>
          <w:szCs w:val="20"/>
          <w:shd w:val="clear" w:color="auto" w:fill="FFFFFF"/>
          <w14:ligatures w14:val="none"/>
        </w:rPr>
        <w:t xml:space="preserve"> in Cameroon. We are proposing that Cameroon youth test both the hybrid and non-hybrid version of Three Sisters Collection. It is possible that Cameroon youth will prefer the hybrid version because it may be more resilient to plant diseases and insect pests. They may prefer the non-hybrid version because the seeds can be saved for use in subsequent years and because they will have a unique cash crop that they may be able to sell for more money.  The selection of crops for each Cameroon Province will be reviewed by BEDELOR, MINADER, and the </w:t>
      </w:r>
      <w:r w:rsidRPr="0055635A">
        <w:rPr>
          <w:rFonts w:ascii="Arial" w:hAnsi="Arial" w:cs="Arial"/>
          <w:color w:val="000000"/>
          <w:sz w:val="20"/>
          <w:szCs w:val="20"/>
        </w:rPr>
        <w:t>Ministry of Scientific Research and Innovation (MINRESI) before orders are made.  It is expected that some changes will be made because of the different agriculture growing conditions in each Province.</w:t>
      </w:r>
    </w:p>
    <w:p w14:paraId="338B833D" w14:textId="77777777" w:rsidR="0055635A" w:rsidRPr="0055635A" w:rsidRDefault="0055635A" w:rsidP="0055635A">
      <w:pPr>
        <w:spacing w:after="0" w:line="240" w:lineRule="auto"/>
        <w:rPr>
          <w:rFonts w:ascii="Arial" w:eastAsia="Times New Roman" w:hAnsi="Arial" w:cs="Arial"/>
          <w:color w:val="000000"/>
          <w:kern w:val="0"/>
          <w:sz w:val="20"/>
          <w:szCs w:val="20"/>
          <w14:ligatures w14:val="none"/>
        </w:rPr>
      </w:pPr>
      <w:r w:rsidRPr="0055635A">
        <w:rPr>
          <w:rFonts w:ascii="Arial" w:hAnsi="Arial" w:cs="Arial"/>
          <w:color w:val="000000"/>
          <w:kern w:val="0"/>
          <w:sz w:val="20"/>
          <w:szCs w:val="20"/>
          <w14:ligatures w14:val="none"/>
        </w:rPr>
        <w:t>Three Sisters Gardening involves planting corn/sunflowers, squash/pumpkin, and bean seeds together in a mound of dirt. The plants work together symbiotically. Beans provide nitrogen for the soil, corn/sunflowers serve as trellises for beans, and squash protects both plants from invasive weeds and pests. The plants work together to make growing a bountiful harvest easier. This is how Native Americans provided food security in the past. H</w:t>
      </w:r>
      <w:r w:rsidRPr="0055635A">
        <w:rPr>
          <w:rFonts w:ascii="Arial" w:eastAsia="Times New Roman" w:hAnsi="Arial" w:cs="Arial"/>
          <w:color w:val="000000"/>
          <w:kern w:val="0"/>
          <w:sz w:val="20"/>
          <w:szCs w:val="20"/>
          <w14:ligatures w14:val="none"/>
        </w:rPr>
        <w:t>ere are some websites that describe how Native Americans used this technique for food security and income.</w:t>
      </w:r>
    </w:p>
    <w:p w14:paraId="0A368352" w14:textId="77777777" w:rsidR="0055635A" w:rsidRPr="0055635A" w:rsidRDefault="0055635A" w:rsidP="0055635A">
      <w:pPr>
        <w:spacing w:after="0" w:line="240" w:lineRule="auto"/>
        <w:jc w:val="both"/>
        <w:rPr>
          <w:rFonts w:ascii="Arial" w:eastAsia="Times New Roman" w:hAnsi="Arial" w:cs="Arial"/>
          <w:color w:val="000000"/>
          <w:kern w:val="0"/>
          <w:sz w:val="20"/>
          <w:szCs w:val="20"/>
          <w14:ligatures w14:val="none"/>
        </w:rPr>
      </w:pPr>
    </w:p>
    <w:p w14:paraId="68589131" w14:textId="77777777" w:rsidR="0055635A" w:rsidRPr="0055635A" w:rsidRDefault="0055635A" w:rsidP="0055635A">
      <w:pPr>
        <w:spacing w:after="0" w:line="240" w:lineRule="auto"/>
        <w:jc w:val="both"/>
        <w:rPr>
          <w:rFonts w:ascii="Arial" w:eastAsia="Times New Roman" w:hAnsi="Arial" w:cs="Arial"/>
          <w:color w:val="000000"/>
          <w:kern w:val="0"/>
          <w:sz w:val="20"/>
          <w:szCs w:val="20"/>
          <w14:ligatures w14:val="none"/>
        </w:rPr>
      </w:pPr>
      <w:r w:rsidRPr="0055635A">
        <w:rPr>
          <w:rFonts w:ascii="Arial" w:eastAsia="Times New Roman" w:hAnsi="Arial" w:cs="Arial"/>
          <w:color w:val="000000"/>
          <w:kern w:val="0"/>
          <w:sz w:val="20"/>
          <w:szCs w:val="20"/>
          <w14:ligatures w14:val="none"/>
        </w:rPr>
        <w:t>The Three Sisters: A Lesson in Sustainable Architecture</w:t>
      </w:r>
    </w:p>
    <w:p w14:paraId="28C6EBAE" w14:textId="77777777" w:rsidR="0055635A" w:rsidRPr="0055635A" w:rsidRDefault="00000000" w:rsidP="0055635A">
      <w:pPr>
        <w:spacing w:after="0" w:line="240" w:lineRule="auto"/>
        <w:jc w:val="both"/>
        <w:rPr>
          <w:rFonts w:ascii="Arial" w:eastAsia="Times New Roman" w:hAnsi="Arial" w:cs="Arial"/>
          <w:color w:val="000000"/>
          <w:kern w:val="0"/>
          <w:sz w:val="20"/>
          <w:szCs w:val="20"/>
          <w14:ligatures w14:val="none"/>
        </w:rPr>
      </w:pPr>
      <w:hyperlink r:id="rId15" w:tgtFrame="_blank" w:history="1">
        <w:r w:rsidR="0055635A" w:rsidRPr="0055635A">
          <w:rPr>
            <w:rFonts w:ascii="Arial" w:eastAsia="Times New Roman" w:hAnsi="Arial" w:cs="Arial"/>
            <w:color w:val="0000FF"/>
            <w:kern w:val="0"/>
            <w:sz w:val="20"/>
            <w:szCs w:val="20"/>
            <w:u w:val="single"/>
            <w14:ligatures w14:val="none"/>
          </w:rPr>
          <w:t>https://www.transformationholdings.com/agriculture/three-sisters-sustainable-agriculture/</w:t>
        </w:r>
      </w:hyperlink>
    </w:p>
    <w:p w14:paraId="724C34BF" w14:textId="77777777" w:rsidR="0055635A" w:rsidRPr="0055635A" w:rsidRDefault="0055635A" w:rsidP="0055635A">
      <w:pPr>
        <w:spacing w:after="0" w:line="240" w:lineRule="auto"/>
        <w:jc w:val="both"/>
        <w:rPr>
          <w:rFonts w:ascii="Arial" w:eastAsia="Times New Roman" w:hAnsi="Arial" w:cs="Arial"/>
          <w:color w:val="000000"/>
          <w:kern w:val="0"/>
          <w:sz w:val="20"/>
          <w:szCs w:val="20"/>
          <w14:ligatures w14:val="none"/>
        </w:rPr>
      </w:pPr>
      <w:r w:rsidRPr="0055635A">
        <w:rPr>
          <w:rFonts w:ascii="Arial" w:eastAsia="Times New Roman" w:hAnsi="Arial" w:cs="Arial"/>
          <w:color w:val="000000"/>
          <w:kern w:val="0"/>
          <w:sz w:val="20"/>
          <w:szCs w:val="20"/>
          <w14:ligatures w14:val="none"/>
        </w:rPr>
        <w:t>Growing Native American Heritage: The Three Sisters</w:t>
      </w:r>
    </w:p>
    <w:p w14:paraId="7090689D" w14:textId="77777777" w:rsidR="0055635A" w:rsidRPr="0055635A" w:rsidRDefault="00000000" w:rsidP="0055635A">
      <w:pPr>
        <w:spacing w:after="0" w:line="240" w:lineRule="auto"/>
        <w:jc w:val="both"/>
        <w:rPr>
          <w:rFonts w:ascii="Arial" w:eastAsia="Times New Roman" w:hAnsi="Arial" w:cs="Arial"/>
          <w:color w:val="000000"/>
          <w:kern w:val="0"/>
          <w:sz w:val="20"/>
          <w:szCs w:val="20"/>
          <w14:ligatures w14:val="none"/>
        </w:rPr>
      </w:pPr>
      <w:hyperlink r:id="rId16" w:tgtFrame="_blank" w:history="1">
        <w:r w:rsidR="0055635A" w:rsidRPr="0055635A">
          <w:rPr>
            <w:rFonts w:ascii="Arial" w:eastAsia="Times New Roman" w:hAnsi="Arial" w:cs="Arial"/>
            <w:color w:val="0000FF"/>
            <w:kern w:val="0"/>
            <w:sz w:val="20"/>
            <w:szCs w:val="20"/>
            <w:u w:val="single"/>
            <w14:ligatures w14:val="none"/>
          </w:rPr>
          <w:t>https://www.farmproject.org/blog/2016/3/31/growing-native-american-heritage-the-three-sisters</w:t>
        </w:r>
      </w:hyperlink>
    </w:p>
    <w:p w14:paraId="6F0A3828" w14:textId="77777777" w:rsidR="0055635A" w:rsidRPr="0055635A" w:rsidRDefault="0055635A" w:rsidP="0055635A">
      <w:pPr>
        <w:spacing w:after="0" w:line="240" w:lineRule="auto"/>
        <w:jc w:val="both"/>
        <w:rPr>
          <w:rFonts w:ascii="Arial" w:eastAsia="Times New Roman" w:hAnsi="Arial" w:cs="Arial"/>
          <w:color w:val="000000"/>
          <w:kern w:val="0"/>
          <w:sz w:val="20"/>
          <w:szCs w:val="20"/>
          <w14:ligatures w14:val="none"/>
        </w:rPr>
      </w:pPr>
      <w:r w:rsidRPr="0055635A">
        <w:rPr>
          <w:rFonts w:ascii="Arial" w:eastAsia="Times New Roman" w:hAnsi="Arial" w:cs="Arial"/>
          <w:color w:val="000000"/>
          <w:kern w:val="0"/>
          <w:sz w:val="20"/>
          <w:szCs w:val="20"/>
          <w14:ligatures w14:val="none"/>
        </w:rPr>
        <w:t>Companion planting is key to food security.</w:t>
      </w:r>
    </w:p>
    <w:p w14:paraId="761950BC" w14:textId="77777777" w:rsidR="0055635A" w:rsidRPr="0055635A" w:rsidRDefault="00000000" w:rsidP="0055635A">
      <w:pPr>
        <w:spacing w:after="0" w:line="240" w:lineRule="auto"/>
        <w:jc w:val="both"/>
        <w:rPr>
          <w:rFonts w:ascii="Arial" w:eastAsia="Times New Roman" w:hAnsi="Arial" w:cs="Arial"/>
          <w:color w:val="000000"/>
          <w:kern w:val="0"/>
          <w:sz w:val="20"/>
          <w:szCs w:val="20"/>
          <w14:ligatures w14:val="none"/>
        </w:rPr>
      </w:pPr>
      <w:hyperlink r:id="rId17" w:tgtFrame="_blank" w:history="1">
        <w:r w:rsidR="0055635A" w:rsidRPr="0055635A">
          <w:rPr>
            <w:rFonts w:ascii="Arial" w:eastAsia="Times New Roman" w:hAnsi="Arial" w:cs="Arial"/>
            <w:color w:val="0000FF"/>
            <w:kern w:val="0"/>
            <w:sz w:val="20"/>
            <w:szCs w:val="20"/>
            <w:u w:val="single"/>
            <w14:ligatures w14:val="none"/>
          </w:rPr>
          <w:t>https://www.renature.co/articles/companion-planting-is-key-to-food-security/</w:t>
        </w:r>
      </w:hyperlink>
    </w:p>
    <w:p w14:paraId="443B4664" w14:textId="77777777" w:rsidR="0055635A" w:rsidRPr="0055635A" w:rsidRDefault="0055635A" w:rsidP="0055635A">
      <w:pPr>
        <w:spacing w:after="0" w:line="240" w:lineRule="auto"/>
        <w:jc w:val="both"/>
        <w:rPr>
          <w:rFonts w:ascii="Arial" w:eastAsia="Times New Roman" w:hAnsi="Arial" w:cs="Arial"/>
          <w:color w:val="000000"/>
          <w:kern w:val="0"/>
          <w:sz w:val="20"/>
          <w:szCs w:val="20"/>
          <w14:ligatures w14:val="none"/>
        </w:rPr>
      </w:pPr>
      <w:r w:rsidRPr="0055635A">
        <w:rPr>
          <w:rFonts w:ascii="Arial" w:eastAsia="Times New Roman" w:hAnsi="Arial" w:cs="Arial"/>
          <w:color w:val="000000"/>
          <w:kern w:val="0"/>
          <w:sz w:val="20"/>
          <w:szCs w:val="20"/>
          <w14:ligatures w14:val="none"/>
        </w:rPr>
        <w:t>Native American Gardening</w:t>
      </w:r>
    </w:p>
    <w:p w14:paraId="31083B2D" w14:textId="77777777" w:rsidR="0055635A" w:rsidRPr="0055635A" w:rsidRDefault="00000000" w:rsidP="0055635A">
      <w:pPr>
        <w:spacing w:after="0" w:line="240" w:lineRule="auto"/>
        <w:jc w:val="both"/>
        <w:rPr>
          <w:rFonts w:ascii="Arial" w:eastAsia="Times New Roman" w:hAnsi="Arial" w:cs="Arial"/>
          <w:color w:val="000000"/>
          <w:kern w:val="0"/>
          <w:sz w:val="20"/>
          <w:szCs w:val="20"/>
          <w14:ligatures w14:val="none"/>
        </w:rPr>
      </w:pPr>
      <w:hyperlink r:id="rId18" w:tgtFrame="_blank" w:history="1">
        <w:r w:rsidR="0055635A" w:rsidRPr="0055635A">
          <w:rPr>
            <w:rFonts w:ascii="Arial" w:eastAsia="Times New Roman" w:hAnsi="Arial" w:cs="Arial"/>
            <w:color w:val="0000FF"/>
            <w:kern w:val="0"/>
            <w:sz w:val="20"/>
            <w:szCs w:val="20"/>
            <w:u w:val="single"/>
            <w14:ligatures w14:val="none"/>
          </w:rPr>
          <w:t>https://www.victoriaadvocate.com/news/features/home_and_garden/native-american-gardening/article_283dd7de-e8f7-11e8-a239-67504cd77f0a.html</w:t>
        </w:r>
      </w:hyperlink>
    </w:p>
    <w:p w14:paraId="23D306D0" w14:textId="77777777" w:rsidR="0055635A" w:rsidRPr="0055635A" w:rsidRDefault="0055635A" w:rsidP="0055635A">
      <w:pPr>
        <w:spacing w:after="0" w:line="240" w:lineRule="auto"/>
        <w:jc w:val="both"/>
        <w:rPr>
          <w:rFonts w:ascii="Arial" w:eastAsia="Times New Roman" w:hAnsi="Arial" w:cs="Arial"/>
          <w:color w:val="000000"/>
          <w:kern w:val="36"/>
          <w:sz w:val="20"/>
          <w:szCs w:val="20"/>
          <w14:ligatures w14:val="none"/>
        </w:rPr>
      </w:pPr>
      <w:r w:rsidRPr="0055635A">
        <w:rPr>
          <w:rFonts w:ascii="Arial" w:eastAsia="Times New Roman" w:hAnsi="Arial" w:cs="Arial"/>
          <w:color w:val="000000"/>
          <w:kern w:val="36"/>
          <w:sz w:val="20"/>
          <w:szCs w:val="20"/>
          <w14:ligatures w14:val="none"/>
        </w:rPr>
        <w:t>The Three Sisters: Corn, Beans, and Squash How to Plant a Three Sisters Garden</w:t>
      </w:r>
    </w:p>
    <w:bookmarkStart w:id="2" w:name="_Hlk87707541"/>
    <w:p w14:paraId="71B92EC1" w14:textId="77777777" w:rsidR="0055635A" w:rsidRPr="0055635A" w:rsidRDefault="0055635A" w:rsidP="0055635A">
      <w:pPr>
        <w:spacing w:after="0" w:line="240" w:lineRule="auto"/>
        <w:jc w:val="both"/>
        <w:rPr>
          <w:rFonts w:ascii="Arial" w:eastAsia="Times New Roman" w:hAnsi="Arial" w:cs="Arial"/>
          <w:b/>
          <w:bCs/>
          <w:color w:val="000000"/>
          <w:kern w:val="36"/>
          <w:sz w:val="20"/>
          <w:szCs w:val="20"/>
          <w14:ligatures w14:val="none"/>
        </w:rPr>
      </w:pPr>
      <w:r w:rsidRPr="0055635A">
        <w:rPr>
          <w:rFonts w:ascii="Arial" w:hAnsi="Arial" w:cs="Arial"/>
          <w:kern w:val="0"/>
          <w:sz w:val="20"/>
          <w:szCs w:val="20"/>
          <w14:ligatures w14:val="none"/>
        </w:rPr>
        <w:fldChar w:fldCharType="begin"/>
      </w:r>
      <w:r w:rsidRPr="0055635A">
        <w:rPr>
          <w:rFonts w:ascii="Arial" w:hAnsi="Arial" w:cs="Arial"/>
          <w:kern w:val="0"/>
          <w:sz w:val="20"/>
          <w:szCs w:val="20"/>
          <w14:ligatures w14:val="none"/>
        </w:rPr>
        <w:instrText xml:space="preserve"> HYPERLINK "https://www.almanac.com/content/three-sisters-corn-bean-and-squash" \t "_blank" </w:instrText>
      </w:r>
      <w:r w:rsidRPr="0055635A">
        <w:rPr>
          <w:rFonts w:ascii="Arial" w:hAnsi="Arial" w:cs="Arial"/>
          <w:kern w:val="0"/>
          <w:sz w:val="20"/>
          <w:szCs w:val="20"/>
          <w14:ligatures w14:val="none"/>
        </w:rPr>
      </w:r>
      <w:r w:rsidRPr="0055635A">
        <w:rPr>
          <w:rFonts w:ascii="Arial" w:hAnsi="Arial" w:cs="Arial"/>
          <w:kern w:val="0"/>
          <w:sz w:val="20"/>
          <w:szCs w:val="20"/>
          <w14:ligatures w14:val="none"/>
        </w:rPr>
        <w:fldChar w:fldCharType="separate"/>
      </w:r>
      <w:r w:rsidRPr="0055635A">
        <w:rPr>
          <w:rFonts w:ascii="Arial" w:eastAsia="Times New Roman" w:hAnsi="Arial" w:cs="Arial"/>
          <w:color w:val="0000FF"/>
          <w:kern w:val="36"/>
          <w:sz w:val="20"/>
          <w:szCs w:val="20"/>
          <w:u w:val="single"/>
          <w14:ligatures w14:val="none"/>
        </w:rPr>
        <w:t>https://www.almanac.com/content/three-sisters-corn-bean-and-squash</w:t>
      </w:r>
      <w:r w:rsidRPr="0055635A">
        <w:rPr>
          <w:rFonts w:ascii="Arial" w:eastAsia="Times New Roman" w:hAnsi="Arial" w:cs="Arial"/>
          <w:color w:val="0000FF"/>
          <w:kern w:val="36"/>
          <w:sz w:val="20"/>
          <w:szCs w:val="20"/>
          <w:u w:val="single"/>
          <w14:ligatures w14:val="none"/>
        </w:rPr>
        <w:fldChar w:fldCharType="end"/>
      </w:r>
    </w:p>
    <w:bookmarkEnd w:id="2"/>
    <w:p w14:paraId="6843901B" w14:textId="77777777" w:rsidR="0055635A" w:rsidRPr="0055635A" w:rsidRDefault="0055635A" w:rsidP="0055635A">
      <w:pPr>
        <w:spacing w:after="0" w:line="240" w:lineRule="auto"/>
        <w:jc w:val="both"/>
        <w:rPr>
          <w:rFonts w:ascii="Arial" w:eastAsia="Times New Roman" w:hAnsi="Arial" w:cs="Arial"/>
          <w:color w:val="000000"/>
          <w:kern w:val="36"/>
          <w:sz w:val="20"/>
          <w:szCs w:val="20"/>
          <w14:ligatures w14:val="none"/>
        </w:rPr>
      </w:pPr>
      <w:r w:rsidRPr="0055635A">
        <w:rPr>
          <w:rFonts w:ascii="Arial" w:eastAsia="Times New Roman" w:hAnsi="Arial" w:cs="Arial"/>
          <w:color w:val="000000"/>
          <w:kern w:val="36"/>
          <w:sz w:val="20"/>
          <w:szCs w:val="20"/>
          <w14:ligatures w14:val="none"/>
        </w:rPr>
        <w:t xml:space="preserve"> </w:t>
      </w:r>
    </w:p>
    <w:p w14:paraId="02FC4E87" w14:textId="77777777" w:rsidR="0055635A" w:rsidRPr="0055635A" w:rsidRDefault="0055635A" w:rsidP="0055635A">
      <w:pPr>
        <w:spacing w:after="0" w:line="240" w:lineRule="auto"/>
        <w:jc w:val="both"/>
        <w:rPr>
          <w:rFonts w:ascii="Arial" w:eastAsia="Times New Roman" w:hAnsi="Arial" w:cs="Arial"/>
          <w:color w:val="000000"/>
          <w:kern w:val="36"/>
          <w:sz w:val="20"/>
          <w:szCs w:val="20"/>
          <w14:ligatures w14:val="none"/>
        </w:rPr>
      </w:pPr>
      <w:r w:rsidRPr="0055635A">
        <w:rPr>
          <w:rFonts w:ascii="Arial" w:eastAsia="Times New Roman" w:hAnsi="Arial" w:cs="Arial"/>
          <w:color w:val="000000"/>
          <w:kern w:val="36"/>
          <w:sz w:val="20"/>
          <w:szCs w:val="20"/>
          <w14:ligatures w14:val="none"/>
        </w:rPr>
        <w:t>Here is how the Three Sisters Gardening technique is being used in the United States to fight hunger:</w:t>
      </w:r>
    </w:p>
    <w:p w14:paraId="245D480B" w14:textId="77777777" w:rsidR="0055635A" w:rsidRPr="0055635A" w:rsidRDefault="0055635A" w:rsidP="0055635A">
      <w:pPr>
        <w:spacing w:after="0" w:line="240" w:lineRule="auto"/>
        <w:jc w:val="both"/>
        <w:rPr>
          <w:rFonts w:ascii="Arial" w:eastAsia="Times New Roman" w:hAnsi="Arial" w:cs="Arial"/>
          <w:color w:val="000000"/>
          <w:kern w:val="36"/>
          <w:sz w:val="20"/>
          <w:szCs w:val="20"/>
          <w14:ligatures w14:val="none"/>
        </w:rPr>
      </w:pPr>
    </w:p>
    <w:p w14:paraId="29A18DEA" w14:textId="77777777" w:rsidR="0055635A" w:rsidRPr="0055635A" w:rsidRDefault="0055635A" w:rsidP="0055635A">
      <w:pPr>
        <w:spacing w:after="0" w:line="240" w:lineRule="auto"/>
        <w:jc w:val="both"/>
        <w:rPr>
          <w:rFonts w:ascii="Arial" w:eastAsia="Times New Roman" w:hAnsi="Arial" w:cs="Arial"/>
          <w:color w:val="000000"/>
          <w:kern w:val="36"/>
          <w:sz w:val="20"/>
          <w:szCs w:val="20"/>
          <w14:ligatures w14:val="none"/>
        </w:rPr>
      </w:pPr>
      <w:r w:rsidRPr="0055635A">
        <w:rPr>
          <w:rFonts w:ascii="Arial" w:eastAsia="Times New Roman" w:hAnsi="Arial" w:cs="Arial"/>
          <w:color w:val="000000"/>
          <w:kern w:val="36"/>
          <w:sz w:val="20"/>
          <w:szCs w:val="20"/>
          <w14:ligatures w14:val="none"/>
        </w:rPr>
        <w:t>Northern Cheyenne nonprofit builds gardens to fight hunger.</w:t>
      </w:r>
    </w:p>
    <w:p w14:paraId="35CE122A" w14:textId="77777777" w:rsidR="0055635A" w:rsidRPr="0055635A" w:rsidRDefault="00000000" w:rsidP="0055635A">
      <w:pPr>
        <w:spacing w:after="0" w:line="240" w:lineRule="auto"/>
        <w:jc w:val="both"/>
        <w:rPr>
          <w:rFonts w:ascii="Arial" w:eastAsia="Times New Roman" w:hAnsi="Arial" w:cs="Arial"/>
          <w:b/>
          <w:bCs/>
          <w:color w:val="000000"/>
          <w:kern w:val="36"/>
          <w:sz w:val="20"/>
          <w:szCs w:val="20"/>
          <w14:ligatures w14:val="none"/>
        </w:rPr>
      </w:pPr>
      <w:hyperlink r:id="rId19" w:tgtFrame="_blank" w:history="1">
        <w:r w:rsidR="0055635A" w:rsidRPr="0055635A">
          <w:rPr>
            <w:rFonts w:ascii="Arial" w:eastAsia="Times New Roman" w:hAnsi="Arial" w:cs="Arial"/>
            <w:color w:val="0000FF"/>
            <w:kern w:val="36"/>
            <w:sz w:val="20"/>
            <w:szCs w:val="20"/>
            <w:u w:val="single"/>
            <w14:ligatures w14:val="none"/>
          </w:rPr>
          <w:t>https://billingsgazette.com/news/local/northern-cheyenne-nonprofit-builds-gardens-to-fight-hunger/article_55bf161d-e5da-5bd3-a3ea-42f53f96311f.html</w:t>
        </w:r>
      </w:hyperlink>
      <w:r w:rsidR="0055635A" w:rsidRPr="0055635A">
        <w:rPr>
          <w:rFonts w:ascii="Arial" w:eastAsia="Times New Roman" w:hAnsi="Arial" w:cs="Arial"/>
          <w:color w:val="000000"/>
          <w:kern w:val="36"/>
          <w:sz w:val="20"/>
          <w:szCs w:val="20"/>
          <w14:ligatures w14:val="none"/>
        </w:rPr>
        <w:t> </w:t>
      </w:r>
    </w:p>
    <w:p w14:paraId="3D9BAC06" w14:textId="77777777" w:rsidR="0055635A" w:rsidRPr="0055635A" w:rsidRDefault="0055635A" w:rsidP="0055635A">
      <w:pPr>
        <w:spacing w:after="0" w:line="240" w:lineRule="auto"/>
        <w:jc w:val="both"/>
        <w:rPr>
          <w:rFonts w:ascii="Arial" w:eastAsia="Times New Roman" w:hAnsi="Arial" w:cs="Arial"/>
          <w:color w:val="000000"/>
          <w:kern w:val="0"/>
          <w:sz w:val="20"/>
          <w:szCs w:val="20"/>
          <w14:ligatures w14:val="none"/>
        </w:rPr>
      </w:pPr>
    </w:p>
    <w:p w14:paraId="1823490F" w14:textId="77777777" w:rsidR="0055635A" w:rsidRPr="0055635A" w:rsidRDefault="0055635A" w:rsidP="0055635A">
      <w:pPr>
        <w:spacing w:after="0" w:line="240" w:lineRule="auto"/>
        <w:jc w:val="both"/>
        <w:rPr>
          <w:rFonts w:ascii="Arial" w:eastAsia="Times New Roman" w:hAnsi="Arial" w:cs="Arial"/>
          <w:color w:val="000000"/>
          <w:kern w:val="0"/>
          <w:sz w:val="20"/>
          <w:szCs w:val="20"/>
          <w14:ligatures w14:val="none"/>
        </w:rPr>
      </w:pPr>
      <w:r w:rsidRPr="0055635A">
        <w:rPr>
          <w:rFonts w:ascii="Arial" w:eastAsia="Times New Roman" w:hAnsi="Arial" w:cs="Arial"/>
          <w:color w:val="000000"/>
          <w:kern w:val="0"/>
          <w:sz w:val="20"/>
          <w:szCs w:val="20"/>
          <w14:ligatures w14:val="none"/>
        </w:rPr>
        <w:t>To accomplish our goals the Cameroon students will need to conduct the following technical evaluations:</w:t>
      </w:r>
    </w:p>
    <w:p w14:paraId="1CB686FD" w14:textId="77777777" w:rsidR="0055635A" w:rsidRPr="0055635A" w:rsidRDefault="0055635A" w:rsidP="0055635A">
      <w:pPr>
        <w:numPr>
          <w:ilvl w:val="0"/>
          <w:numId w:val="15"/>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35A">
        <w:rPr>
          <w:rFonts w:ascii="Arial" w:eastAsia="Times New Roman" w:hAnsi="Arial" w:cs="Arial"/>
          <w:color w:val="000000"/>
          <w:kern w:val="0"/>
          <w:sz w:val="20"/>
          <w:szCs w:val="20"/>
          <w14:ligatures w14:val="none"/>
        </w:rPr>
        <w:t>Determine the best varieties of sweet corn, green pole beans, and squash to grow.</w:t>
      </w:r>
    </w:p>
    <w:p w14:paraId="216556C7" w14:textId="77777777" w:rsidR="0055635A" w:rsidRPr="0055635A" w:rsidRDefault="0055635A" w:rsidP="0055635A">
      <w:pPr>
        <w:numPr>
          <w:ilvl w:val="0"/>
          <w:numId w:val="15"/>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35A">
        <w:rPr>
          <w:rFonts w:ascii="Arial" w:eastAsia="Times New Roman" w:hAnsi="Arial" w:cs="Arial"/>
          <w:color w:val="000000"/>
          <w:kern w:val="0"/>
          <w:sz w:val="20"/>
          <w:szCs w:val="20"/>
          <w14:ligatures w14:val="none"/>
        </w:rPr>
        <w:t>Determine if growing sweet corn and green pole beans will allow the students to make a lot of money.</w:t>
      </w:r>
    </w:p>
    <w:p w14:paraId="47BED2FB" w14:textId="77777777" w:rsidR="0055635A" w:rsidRPr="0055635A" w:rsidRDefault="0055635A" w:rsidP="0055635A">
      <w:pPr>
        <w:numPr>
          <w:ilvl w:val="0"/>
          <w:numId w:val="15"/>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35A">
        <w:rPr>
          <w:rFonts w:ascii="Arial" w:eastAsia="Times New Roman" w:hAnsi="Arial" w:cs="Arial"/>
          <w:color w:val="000000"/>
          <w:kern w:val="0"/>
          <w:sz w:val="20"/>
          <w:szCs w:val="20"/>
          <w14:ligatures w14:val="none"/>
        </w:rPr>
        <w:t>Determine if squash products keep moisture in the ground.</w:t>
      </w:r>
    </w:p>
    <w:p w14:paraId="7EB0B3FB" w14:textId="77777777" w:rsidR="0055635A" w:rsidRPr="0055635A" w:rsidRDefault="0055635A" w:rsidP="0055635A">
      <w:pPr>
        <w:numPr>
          <w:ilvl w:val="0"/>
          <w:numId w:val="15"/>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35A">
        <w:rPr>
          <w:rFonts w:ascii="Arial" w:eastAsia="Times New Roman" w:hAnsi="Arial" w:cs="Arial"/>
          <w:color w:val="000000"/>
          <w:kern w:val="0"/>
          <w:sz w:val="20"/>
          <w:szCs w:val="20"/>
          <w14:ligatures w14:val="none"/>
        </w:rPr>
        <w:lastRenderedPageBreak/>
        <w:t>Determine if climbing pole beans will improve the soil.</w:t>
      </w:r>
    </w:p>
    <w:p w14:paraId="5BF5AB5A" w14:textId="77777777" w:rsidR="0055635A" w:rsidRPr="0055635A" w:rsidRDefault="0055635A" w:rsidP="0055635A">
      <w:pPr>
        <w:numPr>
          <w:ilvl w:val="0"/>
          <w:numId w:val="15"/>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35A">
        <w:rPr>
          <w:rFonts w:ascii="Arial" w:eastAsia="Times New Roman" w:hAnsi="Arial" w:cs="Arial"/>
          <w:color w:val="000000"/>
          <w:kern w:val="0"/>
          <w:sz w:val="20"/>
          <w:szCs w:val="20"/>
          <w14:ligatures w14:val="none"/>
        </w:rPr>
        <w:t>Determine if hand pollination will increase the number of kernels on each corn cob so that 30% more corn will be produced.  Corn will not have enough corn kernels on the corn cobs if there is not enough wind or insects in a particular area to pollinate the corn,</w:t>
      </w:r>
    </w:p>
    <w:p w14:paraId="7ABB8F9B" w14:textId="77777777" w:rsidR="0055635A" w:rsidRPr="0055635A" w:rsidRDefault="0055635A" w:rsidP="0055635A">
      <w:pPr>
        <w:numPr>
          <w:ilvl w:val="0"/>
          <w:numId w:val="15"/>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35A">
        <w:rPr>
          <w:rFonts w:ascii="Arial" w:eastAsia="Times New Roman" w:hAnsi="Arial" w:cs="Arial"/>
          <w:color w:val="000000"/>
          <w:kern w:val="0"/>
          <w:sz w:val="20"/>
          <w:szCs w:val="20"/>
          <w14:ligatures w14:val="none"/>
        </w:rPr>
        <w:t>Determine if hand pollination of squash/watermelon products will increase the number of squash/watermelons produced. Squash/watermelon plants will flower but will not produce a vegetable if there are not enough insects in a particular area.</w:t>
      </w:r>
    </w:p>
    <w:p w14:paraId="08812D71" w14:textId="77777777" w:rsidR="0055635A" w:rsidRPr="0055635A" w:rsidRDefault="0055635A" w:rsidP="0055635A">
      <w:pPr>
        <w:numPr>
          <w:ilvl w:val="0"/>
          <w:numId w:val="15"/>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55635A">
        <w:rPr>
          <w:rFonts w:ascii="Arial" w:eastAsia="Times New Roman" w:hAnsi="Arial" w:cs="Arial"/>
          <w:color w:val="000000"/>
          <w:kern w:val="0"/>
          <w:sz w:val="20"/>
          <w:szCs w:val="20"/>
          <w14:ligatures w14:val="none"/>
        </w:rPr>
        <w:t>Determine if the Three Sisters Garden technology will provide additional food security even though it requires less land. </w:t>
      </w:r>
    </w:p>
    <w:p w14:paraId="5EB8EC8A" w14:textId="77777777" w:rsidR="0055635A" w:rsidRPr="0055635A" w:rsidRDefault="0055635A" w:rsidP="0055635A">
      <w:pPr>
        <w:spacing w:after="0" w:line="240" w:lineRule="auto"/>
        <w:jc w:val="both"/>
        <w:rPr>
          <w:rFonts w:ascii="Arial" w:eastAsia="Times New Roman" w:hAnsi="Arial" w:cs="Arial"/>
          <w:color w:val="000000"/>
          <w:kern w:val="0"/>
          <w:sz w:val="20"/>
          <w:szCs w:val="20"/>
          <w14:ligatures w14:val="none"/>
        </w:rPr>
      </w:pPr>
      <w:r w:rsidRPr="0055635A">
        <w:rPr>
          <w:rFonts w:ascii="Arial" w:eastAsia="Times New Roman" w:hAnsi="Arial" w:cs="Arial"/>
          <w:color w:val="000000"/>
          <w:kern w:val="0"/>
          <w:sz w:val="20"/>
          <w:szCs w:val="20"/>
          <w14:ligatures w14:val="none"/>
        </w:rPr>
        <w:t xml:space="preserve">Cameroon students will be provided material on starting a Three Sisters Garden from the following websites: </w:t>
      </w:r>
      <w:bookmarkStart w:id="3" w:name="_Hlk125806443"/>
    </w:p>
    <w:p w14:paraId="77575594" w14:textId="77777777" w:rsidR="0055635A" w:rsidRPr="0055635A" w:rsidRDefault="00000000" w:rsidP="0055635A">
      <w:pPr>
        <w:spacing w:after="0" w:line="240" w:lineRule="auto"/>
        <w:jc w:val="both"/>
        <w:rPr>
          <w:rFonts w:ascii="Arial" w:eastAsia="Times New Roman" w:hAnsi="Arial" w:cs="Arial"/>
          <w:color w:val="0000FF"/>
          <w:kern w:val="0"/>
          <w:sz w:val="20"/>
          <w:szCs w:val="20"/>
          <w:u w:val="single"/>
          <w14:ligatures w14:val="none"/>
        </w:rPr>
      </w:pPr>
      <w:hyperlink r:id="rId20" w:tgtFrame="_blank" w:history="1">
        <w:r w:rsidR="0055635A" w:rsidRPr="0055635A">
          <w:rPr>
            <w:rFonts w:ascii="Arial" w:eastAsia="Times New Roman" w:hAnsi="Arial" w:cs="Arial"/>
            <w:color w:val="0000FF"/>
            <w:kern w:val="0"/>
            <w:sz w:val="20"/>
            <w:szCs w:val="20"/>
            <w:u w:val="single"/>
            <w14:ligatures w14:val="none"/>
          </w:rPr>
          <w:t>https://www.kellogggarden.com/blog/gardening/best-way-to-plant-pole-beans-squash-and-corn/</w:t>
        </w:r>
      </w:hyperlink>
    </w:p>
    <w:p w14:paraId="6C7AFABC" w14:textId="77777777" w:rsidR="0055635A" w:rsidRPr="0055635A" w:rsidRDefault="00000000" w:rsidP="0055635A">
      <w:pPr>
        <w:spacing w:after="0" w:line="240" w:lineRule="auto"/>
        <w:jc w:val="both"/>
        <w:rPr>
          <w:rFonts w:ascii="Arial" w:eastAsia="Times New Roman" w:hAnsi="Arial" w:cs="Arial"/>
          <w:color w:val="000000"/>
          <w:kern w:val="0"/>
          <w:sz w:val="20"/>
          <w:szCs w:val="20"/>
          <w14:ligatures w14:val="none"/>
        </w:rPr>
      </w:pPr>
      <w:hyperlink r:id="rId21" w:history="1">
        <w:r w:rsidR="0055635A" w:rsidRPr="0055635A">
          <w:rPr>
            <w:rFonts w:ascii="Arial" w:eastAsia="Times New Roman" w:hAnsi="Arial" w:cs="Arial"/>
            <w:color w:val="0000FF"/>
            <w:kern w:val="0"/>
            <w:sz w:val="20"/>
            <w:szCs w:val="20"/>
            <w:u w:val="single"/>
            <w14:ligatures w14:val="none"/>
          </w:rPr>
          <w:t>https://modernfarmer.com/2018/06/three-sisters-garden-planting-corn-beans-squash-together/</w:t>
        </w:r>
      </w:hyperlink>
    </w:p>
    <w:p w14:paraId="44F1F4C2" w14:textId="77777777" w:rsidR="0055635A" w:rsidRPr="0055635A" w:rsidRDefault="0055635A" w:rsidP="0055635A">
      <w:pPr>
        <w:spacing w:after="0" w:line="240" w:lineRule="auto"/>
        <w:jc w:val="both"/>
        <w:rPr>
          <w:rFonts w:ascii="Arial" w:eastAsia="Times New Roman" w:hAnsi="Arial" w:cs="Arial"/>
          <w:color w:val="000000"/>
          <w:kern w:val="0"/>
          <w:sz w:val="20"/>
          <w:szCs w:val="20"/>
          <w14:ligatures w14:val="none"/>
        </w:rPr>
      </w:pPr>
    </w:p>
    <w:bookmarkEnd w:id="3"/>
    <w:p w14:paraId="11479710" w14:textId="77777777" w:rsidR="0055635A" w:rsidRPr="0055635A" w:rsidRDefault="0055635A" w:rsidP="0055635A">
      <w:pPr>
        <w:spacing w:after="0" w:line="240" w:lineRule="auto"/>
        <w:jc w:val="both"/>
        <w:rPr>
          <w:rFonts w:ascii="Arial" w:eastAsia="Times New Roman" w:hAnsi="Arial" w:cs="Arial"/>
          <w:color w:val="000000"/>
          <w:kern w:val="0"/>
          <w:sz w:val="20"/>
          <w:szCs w:val="20"/>
          <w14:ligatures w14:val="none"/>
        </w:rPr>
      </w:pPr>
      <w:r w:rsidRPr="0055635A">
        <w:rPr>
          <w:rFonts w:ascii="Arial" w:eastAsia="Times New Roman" w:hAnsi="Arial" w:cs="Arial"/>
          <w:color w:val="000000"/>
          <w:kern w:val="0"/>
          <w:sz w:val="20"/>
          <w:szCs w:val="20"/>
          <w14:ligatures w14:val="none"/>
        </w:rPr>
        <w:t>Some areas may not have enough bees to pollinate corn, squash, and beans so the teachers will provide the following material for hand pollinating corn and squash products. </w:t>
      </w:r>
    </w:p>
    <w:p w14:paraId="027AF976" w14:textId="77777777" w:rsidR="0055635A" w:rsidRPr="0055635A" w:rsidRDefault="0055635A" w:rsidP="0055635A">
      <w:pPr>
        <w:spacing w:after="0" w:line="240" w:lineRule="auto"/>
        <w:jc w:val="both"/>
        <w:rPr>
          <w:rFonts w:ascii="Arial" w:eastAsia="Times New Roman" w:hAnsi="Arial" w:cs="Arial"/>
          <w:color w:val="000000"/>
          <w:kern w:val="0"/>
          <w:sz w:val="20"/>
          <w:szCs w:val="20"/>
          <w14:ligatures w14:val="none"/>
        </w:rPr>
      </w:pPr>
      <w:r w:rsidRPr="0055635A">
        <w:rPr>
          <w:rFonts w:ascii="Arial" w:eastAsia="Times New Roman" w:hAnsi="Arial" w:cs="Arial"/>
          <w:color w:val="000000"/>
          <w:kern w:val="0"/>
          <w:sz w:val="20"/>
          <w:szCs w:val="20"/>
          <w14:ligatures w14:val="none"/>
        </w:rPr>
        <w:t> </w:t>
      </w:r>
    </w:p>
    <w:p w14:paraId="42C0E3A2" w14:textId="77777777" w:rsidR="0055635A" w:rsidRPr="0055635A" w:rsidRDefault="0055635A" w:rsidP="0055635A">
      <w:pPr>
        <w:spacing w:after="0" w:line="240" w:lineRule="auto"/>
        <w:jc w:val="both"/>
        <w:rPr>
          <w:rFonts w:ascii="Arial" w:eastAsia="Times New Roman" w:hAnsi="Arial" w:cs="Arial"/>
          <w:color w:val="000000"/>
          <w:kern w:val="0"/>
          <w:sz w:val="20"/>
          <w:szCs w:val="20"/>
          <w14:ligatures w14:val="none"/>
        </w:rPr>
      </w:pPr>
      <w:r w:rsidRPr="0055635A">
        <w:rPr>
          <w:rFonts w:ascii="Arial" w:eastAsia="Times New Roman" w:hAnsi="Arial" w:cs="Arial"/>
          <w:color w:val="000000"/>
          <w:kern w:val="0"/>
          <w:sz w:val="20"/>
          <w:szCs w:val="20"/>
          <w14:ligatures w14:val="none"/>
        </w:rPr>
        <w:t>Here is a video on hand pollinating corn:</w:t>
      </w:r>
    </w:p>
    <w:p w14:paraId="7CE9876E" w14:textId="77777777" w:rsidR="0055635A" w:rsidRPr="0055635A" w:rsidRDefault="0055635A" w:rsidP="0055635A">
      <w:pPr>
        <w:spacing w:after="0" w:line="240" w:lineRule="auto"/>
        <w:jc w:val="both"/>
        <w:rPr>
          <w:rFonts w:ascii="Arial" w:eastAsia="Times New Roman" w:hAnsi="Arial" w:cs="Arial"/>
          <w:color w:val="000000"/>
          <w:kern w:val="0"/>
          <w:sz w:val="20"/>
          <w:szCs w:val="20"/>
          <w14:ligatures w14:val="none"/>
        </w:rPr>
      </w:pPr>
      <w:r w:rsidRPr="0055635A">
        <w:rPr>
          <w:rFonts w:ascii="Arial" w:eastAsia="Times New Roman" w:hAnsi="Arial" w:cs="Arial"/>
          <w:color w:val="000000"/>
          <w:kern w:val="0"/>
          <w:sz w:val="20"/>
          <w:szCs w:val="20"/>
          <w14:ligatures w14:val="none"/>
        </w:rPr>
        <w:t>Hand Pollinating Corn for PERFECT Ears</w:t>
      </w:r>
    </w:p>
    <w:p w14:paraId="25FD860B" w14:textId="77777777" w:rsidR="0055635A" w:rsidRPr="0055635A" w:rsidRDefault="00000000" w:rsidP="0055635A">
      <w:pPr>
        <w:spacing w:after="0" w:line="240" w:lineRule="auto"/>
        <w:jc w:val="both"/>
        <w:rPr>
          <w:rFonts w:ascii="Arial" w:eastAsia="Times New Roman" w:hAnsi="Arial" w:cs="Arial"/>
          <w:color w:val="000000"/>
          <w:kern w:val="0"/>
          <w:sz w:val="20"/>
          <w:szCs w:val="20"/>
          <w14:ligatures w14:val="none"/>
        </w:rPr>
      </w:pPr>
      <w:hyperlink r:id="rId22" w:tgtFrame="_blank" w:history="1">
        <w:r w:rsidR="0055635A" w:rsidRPr="0055635A">
          <w:rPr>
            <w:rFonts w:ascii="Arial" w:eastAsia="Times New Roman" w:hAnsi="Arial" w:cs="Arial"/>
            <w:color w:val="0000FF"/>
            <w:kern w:val="0"/>
            <w:sz w:val="20"/>
            <w:szCs w:val="20"/>
            <w:u w:val="single"/>
            <w14:ligatures w14:val="none"/>
          </w:rPr>
          <w:t>https://www.youtube.com/watch?v=Tj4aW-TiD3M</w:t>
        </w:r>
      </w:hyperlink>
    </w:p>
    <w:p w14:paraId="0A0C09E0" w14:textId="77777777" w:rsidR="0055635A" w:rsidRPr="0055635A" w:rsidRDefault="0055635A" w:rsidP="0055635A">
      <w:pPr>
        <w:spacing w:after="0" w:line="240" w:lineRule="auto"/>
        <w:jc w:val="both"/>
        <w:rPr>
          <w:rFonts w:ascii="Arial" w:eastAsia="Times New Roman" w:hAnsi="Arial" w:cs="Arial"/>
          <w:color w:val="000000"/>
          <w:kern w:val="0"/>
          <w:sz w:val="20"/>
          <w:szCs w:val="20"/>
          <w14:ligatures w14:val="none"/>
        </w:rPr>
      </w:pPr>
      <w:r w:rsidRPr="0055635A">
        <w:rPr>
          <w:rFonts w:ascii="Arial" w:eastAsia="Times New Roman" w:hAnsi="Arial" w:cs="Arial"/>
          <w:color w:val="000000"/>
          <w:kern w:val="0"/>
          <w:sz w:val="20"/>
          <w:szCs w:val="20"/>
          <w14:ligatures w14:val="none"/>
        </w:rPr>
        <w:t> </w:t>
      </w:r>
    </w:p>
    <w:p w14:paraId="0AE37A7E" w14:textId="77777777" w:rsidR="0055635A" w:rsidRPr="0055635A" w:rsidRDefault="0055635A" w:rsidP="0055635A">
      <w:pPr>
        <w:spacing w:after="0" w:line="240" w:lineRule="auto"/>
        <w:jc w:val="both"/>
        <w:rPr>
          <w:rFonts w:ascii="Arial" w:eastAsia="Times New Roman" w:hAnsi="Arial" w:cs="Arial"/>
          <w:color w:val="000000"/>
          <w:kern w:val="0"/>
          <w:sz w:val="20"/>
          <w:szCs w:val="20"/>
          <w14:ligatures w14:val="none"/>
        </w:rPr>
      </w:pPr>
      <w:r w:rsidRPr="0055635A">
        <w:rPr>
          <w:rFonts w:ascii="Arial" w:eastAsia="Times New Roman" w:hAnsi="Arial" w:cs="Arial"/>
          <w:color w:val="000000"/>
          <w:kern w:val="0"/>
          <w:sz w:val="20"/>
          <w:szCs w:val="20"/>
          <w14:ligatures w14:val="none"/>
        </w:rPr>
        <w:t>Here is how to hand pollinate the watermelons, pumpkins, and squash:</w:t>
      </w:r>
    </w:p>
    <w:p w14:paraId="53DEFC61" w14:textId="77777777" w:rsidR="0055635A" w:rsidRPr="0055635A" w:rsidRDefault="00000000" w:rsidP="0055635A">
      <w:pPr>
        <w:spacing w:after="0" w:line="240" w:lineRule="auto"/>
        <w:jc w:val="both"/>
        <w:rPr>
          <w:rFonts w:ascii="Arial" w:eastAsia="Times New Roman" w:hAnsi="Arial" w:cs="Arial"/>
          <w:color w:val="000000"/>
          <w:kern w:val="0"/>
          <w:sz w:val="20"/>
          <w:szCs w:val="20"/>
          <w14:ligatures w14:val="none"/>
        </w:rPr>
      </w:pPr>
      <w:hyperlink r:id="rId23" w:tgtFrame="_blank" w:history="1">
        <w:r w:rsidR="0055635A" w:rsidRPr="0055635A">
          <w:rPr>
            <w:rFonts w:ascii="Arial" w:eastAsia="Times New Roman" w:hAnsi="Arial" w:cs="Arial"/>
            <w:color w:val="0000FF"/>
            <w:kern w:val="0"/>
            <w:sz w:val="20"/>
            <w:szCs w:val="20"/>
            <w:u w:val="single"/>
            <w14:ligatures w14:val="none"/>
          </w:rPr>
          <w:t>https://www.youtube.com/watch?v=zqfXPe58Zis</w:t>
        </w:r>
      </w:hyperlink>
    </w:p>
    <w:p w14:paraId="2C84EF74" w14:textId="77777777" w:rsidR="0055635A" w:rsidRPr="0055635A" w:rsidRDefault="00000000" w:rsidP="0055635A">
      <w:pPr>
        <w:spacing w:after="0" w:line="240" w:lineRule="auto"/>
        <w:jc w:val="both"/>
        <w:rPr>
          <w:rFonts w:ascii="Arial" w:eastAsia="Times New Roman" w:hAnsi="Arial" w:cs="Arial"/>
          <w:color w:val="0000FF"/>
          <w:kern w:val="0"/>
          <w:sz w:val="20"/>
          <w:szCs w:val="20"/>
          <w:u w:val="single"/>
          <w14:ligatures w14:val="none"/>
        </w:rPr>
      </w:pPr>
      <w:hyperlink r:id="rId24" w:tgtFrame="_blank" w:history="1">
        <w:r w:rsidR="0055635A" w:rsidRPr="0055635A">
          <w:rPr>
            <w:rFonts w:ascii="Arial" w:eastAsia="Times New Roman" w:hAnsi="Arial" w:cs="Arial"/>
            <w:color w:val="0000FF"/>
            <w:kern w:val="0"/>
            <w:sz w:val="20"/>
            <w:szCs w:val="20"/>
            <w:u w:val="single"/>
            <w14:ligatures w14:val="none"/>
          </w:rPr>
          <w:t>https://www.youtube.com/watch?v=FFRoNfEjDKg</w:t>
        </w:r>
      </w:hyperlink>
    </w:p>
    <w:p w14:paraId="02E3034B" w14:textId="77777777" w:rsidR="0055635A" w:rsidRPr="0055635A" w:rsidRDefault="0055635A" w:rsidP="0055635A">
      <w:pPr>
        <w:spacing w:after="0" w:line="240" w:lineRule="auto"/>
        <w:jc w:val="both"/>
        <w:rPr>
          <w:rFonts w:ascii="Arial" w:eastAsia="Times New Roman" w:hAnsi="Arial" w:cs="Arial"/>
          <w:color w:val="000000"/>
          <w:kern w:val="0"/>
          <w:sz w:val="20"/>
          <w:szCs w:val="20"/>
          <w14:ligatures w14:val="none"/>
        </w:rPr>
      </w:pPr>
    </w:p>
    <w:p w14:paraId="5A021907" w14:textId="77777777" w:rsidR="0055635A" w:rsidRPr="0055635A" w:rsidRDefault="0055635A" w:rsidP="0055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kern w:val="0"/>
          <w:sz w:val="20"/>
          <w:szCs w:val="20"/>
          <w14:ligatures w14:val="none"/>
        </w:rPr>
      </w:pPr>
      <w:r w:rsidRPr="0055635A">
        <w:rPr>
          <w:rFonts w:ascii="Arial" w:eastAsia="Times New Roman" w:hAnsi="Arial" w:cs="Arial"/>
          <w:b/>
          <w:bCs/>
          <w:color w:val="000000"/>
          <w:kern w:val="0"/>
          <w:sz w:val="20"/>
          <w:szCs w:val="20"/>
          <w14:ligatures w14:val="none"/>
        </w:rPr>
        <w:t>More advanced material will be provided should the students have problems.</w:t>
      </w:r>
    </w:p>
    <w:p w14:paraId="1D871802" w14:textId="77777777" w:rsidR="0055635A" w:rsidRPr="0055635A" w:rsidRDefault="0055635A" w:rsidP="0055635A">
      <w:pPr>
        <w:spacing w:after="0" w:line="240" w:lineRule="auto"/>
        <w:jc w:val="both"/>
        <w:rPr>
          <w:rFonts w:ascii="Arial" w:eastAsia="Times New Roman" w:hAnsi="Arial" w:cs="Arial"/>
          <w:color w:val="000000"/>
          <w:kern w:val="0"/>
          <w:sz w:val="20"/>
          <w:szCs w:val="20"/>
          <w14:ligatures w14:val="none"/>
        </w:rPr>
      </w:pPr>
    </w:p>
    <w:p w14:paraId="62B0D5DF" w14:textId="77777777" w:rsidR="0055635A" w:rsidRPr="0055635A" w:rsidRDefault="0055635A" w:rsidP="0055635A">
      <w:pPr>
        <w:spacing w:after="0" w:line="240" w:lineRule="auto"/>
        <w:jc w:val="both"/>
        <w:rPr>
          <w:rFonts w:ascii="Arial" w:eastAsia="Times New Roman" w:hAnsi="Arial" w:cs="Arial"/>
          <w:color w:val="000000"/>
          <w:kern w:val="0"/>
          <w:sz w:val="20"/>
          <w:szCs w:val="20"/>
          <w14:ligatures w14:val="none"/>
        </w:rPr>
      </w:pPr>
      <w:r w:rsidRPr="0055635A">
        <w:rPr>
          <w:rFonts w:ascii="Arial" w:eastAsia="Times New Roman" w:hAnsi="Arial" w:cs="Arial"/>
          <w:color w:val="000000"/>
          <w:kern w:val="0"/>
          <w:sz w:val="20"/>
          <w:szCs w:val="20"/>
          <w14:ligatures w14:val="none"/>
        </w:rPr>
        <w:t>Watermelon Plant Not Producing: How to Get Watermelons to Fruit</w:t>
      </w:r>
    </w:p>
    <w:p w14:paraId="3509C15A" w14:textId="77777777" w:rsidR="0055635A" w:rsidRPr="0055635A" w:rsidRDefault="00000000" w:rsidP="0055635A">
      <w:pPr>
        <w:spacing w:after="0" w:line="240" w:lineRule="auto"/>
        <w:jc w:val="both"/>
        <w:rPr>
          <w:rFonts w:ascii="Arial" w:eastAsia="Times New Roman" w:hAnsi="Arial" w:cs="Arial"/>
          <w:color w:val="000000"/>
          <w:kern w:val="0"/>
          <w:sz w:val="20"/>
          <w:szCs w:val="20"/>
          <w14:ligatures w14:val="none"/>
        </w:rPr>
      </w:pPr>
      <w:hyperlink r:id="rId25" w:tgtFrame="_blank" w:history="1">
        <w:r w:rsidR="0055635A" w:rsidRPr="0055635A">
          <w:rPr>
            <w:rFonts w:ascii="Arial" w:eastAsia="Times New Roman" w:hAnsi="Arial" w:cs="Arial"/>
            <w:color w:val="0000FF"/>
            <w:kern w:val="0"/>
            <w:sz w:val="20"/>
            <w:szCs w:val="20"/>
            <w:u w:val="single"/>
            <w14:ligatures w14:val="none"/>
          </w:rPr>
          <w:t>https://www.gardeningknowhow.com/edible/fruits/watermelon/watermelon-not-producing.htm</w:t>
        </w:r>
      </w:hyperlink>
    </w:p>
    <w:p w14:paraId="524B5E67" w14:textId="77777777" w:rsidR="0055635A" w:rsidRPr="0055635A" w:rsidRDefault="0055635A" w:rsidP="0055635A">
      <w:pPr>
        <w:spacing w:after="0" w:line="240" w:lineRule="auto"/>
        <w:jc w:val="both"/>
        <w:rPr>
          <w:rFonts w:ascii="Arial" w:eastAsia="Times New Roman" w:hAnsi="Arial" w:cs="Arial"/>
          <w:color w:val="000000"/>
          <w:kern w:val="0"/>
          <w:sz w:val="20"/>
          <w:szCs w:val="20"/>
          <w14:ligatures w14:val="none"/>
        </w:rPr>
      </w:pPr>
      <w:r w:rsidRPr="0055635A">
        <w:rPr>
          <w:rFonts w:ascii="Arial" w:eastAsia="Times New Roman" w:hAnsi="Arial" w:cs="Arial"/>
          <w:color w:val="000000"/>
          <w:kern w:val="0"/>
          <w:sz w:val="20"/>
          <w:szCs w:val="20"/>
          <w14:ligatures w14:val="none"/>
        </w:rPr>
        <w:t>6 Watermelon Growing Mistakes To Avoid</w:t>
      </w:r>
    </w:p>
    <w:p w14:paraId="307184EA" w14:textId="77777777" w:rsidR="0055635A" w:rsidRPr="0055635A" w:rsidRDefault="00000000" w:rsidP="0055635A">
      <w:pPr>
        <w:spacing w:after="0" w:line="240" w:lineRule="auto"/>
        <w:jc w:val="both"/>
        <w:rPr>
          <w:rFonts w:ascii="Arial" w:eastAsia="Times New Roman" w:hAnsi="Arial" w:cs="Arial"/>
          <w:color w:val="000000"/>
          <w:kern w:val="0"/>
          <w:sz w:val="20"/>
          <w:szCs w:val="20"/>
          <w14:ligatures w14:val="none"/>
        </w:rPr>
      </w:pPr>
      <w:hyperlink r:id="rId26" w:tgtFrame="_blank" w:history="1">
        <w:r w:rsidR="0055635A" w:rsidRPr="0055635A">
          <w:rPr>
            <w:rFonts w:ascii="Arial" w:eastAsia="Times New Roman" w:hAnsi="Arial" w:cs="Arial"/>
            <w:color w:val="0000FF"/>
            <w:kern w:val="0"/>
            <w:sz w:val="20"/>
            <w:szCs w:val="20"/>
            <w:u w:val="single"/>
            <w14:ligatures w14:val="none"/>
          </w:rPr>
          <w:t>https://www.youtube.com/watch?v=za7zZIN_sq4</w:t>
        </w:r>
      </w:hyperlink>
    </w:p>
    <w:p w14:paraId="0E04C347" w14:textId="77777777" w:rsidR="0055635A" w:rsidRPr="0055635A" w:rsidRDefault="0055635A" w:rsidP="0055635A">
      <w:pPr>
        <w:spacing w:after="0" w:line="240" w:lineRule="auto"/>
        <w:jc w:val="both"/>
        <w:rPr>
          <w:rFonts w:ascii="Arial" w:eastAsia="Times New Roman" w:hAnsi="Arial" w:cs="Arial"/>
          <w:color w:val="000000"/>
          <w:kern w:val="0"/>
          <w:sz w:val="20"/>
          <w:szCs w:val="20"/>
          <w14:ligatures w14:val="none"/>
        </w:rPr>
      </w:pPr>
      <w:r w:rsidRPr="0055635A">
        <w:rPr>
          <w:rFonts w:ascii="Arial" w:eastAsia="Times New Roman" w:hAnsi="Arial" w:cs="Arial"/>
          <w:color w:val="000000"/>
          <w:kern w:val="0"/>
          <w:sz w:val="20"/>
          <w:szCs w:val="20"/>
          <w14:ligatures w14:val="none"/>
        </w:rPr>
        <w:t>How to Grow (and When to Pick) Pole Beans</w:t>
      </w:r>
    </w:p>
    <w:p w14:paraId="67C42C18" w14:textId="77777777" w:rsidR="0055635A" w:rsidRPr="0055635A" w:rsidRDefault="00000000" w:rsidP="0055635A">
      <w:pPr>
        <w:spacing w:after="0" w:line="240" w:lineRule="auto"/>
        <w:jc w:val="both"/>
        <w:rPr>
          <w:rFonts w:ascii="Arial" w:eastAsia="Times New Roman" w:hAnsi="Arial" w:cs="Arial"/>
          <w:color w:val="000000"/>
          <w:kern w:val="0"/>
          <w:sz w:val="20"/>
          <w:szCs w:val="20"/>
          <w14:ligatures w14:val="none"/>
        </w:rPr>
      </w:pPr>
      <w:hyperlink r:id="rId27" w:tgtFrame="_blank" w:history="1">
        <w:r w:rsidR="0055635A" w:rsidRPr="0055635A">
          <w:rPr>
            <w:rFonts w:ascii="Arial" w:eastAsia="Times New Roman" w:hAnsi="Arial" w:cs="Arial"/>
            <w:color w:val="0000FF"/>
            <w:kern w:val="0"/>
            <w:sz w:val="20"/>
            <w:szCs w:val="20"/>
            <w:u w:val="single"/>
            <w14:ligatures w14:val="none"/>
          </w:rPr>
          <w:t>https://melissaknorris.com/podcast/how-to-grow-and-when-to-pick-pole-beans/</w:t>
        </w:r>
      </w:hyperlink>
    </w:p>
    <w:p w14:paraId="6BDC827D" w14:textId="77777777" w:rsidR="0055635A" w:rsidRPr="0055635A" w:rsidRDefault="0055635A" w:rsidP="0055635A">
      <w:pPr>
        <w:spacing w:after="0" w:line="240" w:lineRule="auto"/>
        <w:jc w:val="both"/>
        <w:rPr>
          <w:rFonts w:ascii="Arial" w:eastAsia="Times New Roman" w:hAnsi="Arial" w:cs="Arial"/>
          <w:color w:val="000000"/>
          <w:kern w:val="0"/>
          <w:sz w:val="20"/>
          <w:szCs w:val="20"/>
          <w14:ligatures w14:val="none"/>
        </w:rPr>
      </w:pPr>
      <w:r w:rsidRPr="0055635A">
        <w:rPr>
          <w:rFonts w:ascii="Arial" w:eastAsia="Times New Roman" w:hAnsi="Arial" w:cs="Arial"/>
          <w:color w:val="000000"/>
          <w:kern w:val="0"/>
          <w:sz w:val="20"/>
          <w:szCs w:val="20"/>
          <w14:ligatures w14:val="none"/>
        </w:rPr>
        <w:t>Common Problems Growing Corn in the Home Garden</w:t>
      </w:r>
    </w:p>
    <w:p w14:paraId="0586D339" w14:textId="77777777" w:rsidR="0055635A" w:rsidRPr="0055635A" w:rsidRDefault="00000000" w:rsidP="0055635A">
      <w:pPr>
        <w:spacing w:after="0" w:line="240" w:lineRule="auto"/>
        <w:jc w:val="both"/>
        <w:rPr>
          <w:rFonts w:ascii="Arial" w:eastAsia="Times New Roman" w:hAnsi="Arial" w:cs="Arial"/>
          <w:color w:val="000000"/>
          <w:kern w:val="0"/>
          <w:sz w:val="20"/>
          <w:szCs w:val="20"/>
          <w14:ligatures w14:val="none"/>
        </w:rPr>
      </w:pPr>
      <w:hyperlink r:id="rId28" w:tgtFrame="_blank" w:history="1">
        <w:r w:rsidR="0055635A" w:rsidRPr="0055635A">
          <w:rPr>
            <w:rFonts w:ascii="Arial" w:eastAsia="Times New Roman" w:hAnsi="Arial" w:cs="Arial"/>
            <w:color w:val="0000FF"/>
            <w:kern w:val="0"/>
            <w:sz w:val="20"/>
            <w:szCs w:val="20"/>
            <w:u w:val="single"/>
            <w14:ligatures w14:val="none"/>
          </w:rPr>
          <w:t>https://journeywithjill.net/gardening/2021/09/21/corn-growing-problems</w:t>
        </w:r>
      </w:hyperlink>
    </w:p>
    <w:p w14:paraId="2061F512" w14:textId="77777777" w:rsidR="0055635A" w:rsidRPr="0055635A" w:rsidRDefault="0055635A" w:rsidP="0055635A">
      <w:pPr>
        <w:spacing w:after="0" w:line="240" w:lineRule="auto"/>
        <w:jc w:val="both"/>
        <w:rPr>
          <w:rFonts w:ascii="Arial" w:eastAsia="Times New Roman" w:hAnsi="Arial" w:cs="Arial"/>
          <w:color w:val="000000"/>
          <w:kern w:val="0"/>
          <w:sz w:val="20"/>
          <w:szCs w:val="20"/>
          <w14:ligatures w14:val="none"/>
        </w:rPr>
      </w:pPr>
      <w:r w:rsidRPr="0055635A">
        <w:rPr>
          <w:rFonts w:ascii="Arial" w:eastAsia="Times New Roman" w:hAnsi="Arial" w:cs="Arial"/>
          <w:color w:val="000000"/>
          <w:kern w:val="0"/>
          <w:sz w:val="20"/>
          <w:szCs w:val="20"/>
          <w14:ligatures w14:val="none"/>
        </w:rPr>
        <w:t>Backyard Corn Problems-5 Problems When Growing Corn in Your Backyard Plus Bonus Tip</w:t>
      </w:r>
    </w:p>
    <w:p w14:paraId="69037254" w14:textId="77777777" w:rsidR="0055635A" w:rsidRPr="0055635A" w:rsidRDefault="00000000" w:rsidP="0055635A">
      <w:pPr>
        <w:spacing w:after="0" w:line="240" w:lineRule="auto"/>
        <w:jc w:val="both"/>
        <w:rPr>
          <w:rFonts w:ascii="Arial" w:eastAsia="Times New Roman" w:hAnsi="Arial" w:cs="Arial"/>
          <w:color w:val="000000"/>
          <w:kern w:val="0"/>
          <w:sz w:val="20"/>
          <w:szCs w:val="20"/>
          <w14:ligatures w14:val="none"/>
        </w:rPr>
      </w:pPr>
      <w:hyperlink r:id="rId29" w:tgtFrame="_blank" w:history="1">
        <w:r w:rsidR="0055635A" w:rsidRPr="0055635A">
          <w:rPr>
            <w:rFonts w:ascii="Arial" w:eastAsia="Times New Roman" w:hAnsi="Arial" w:cs="Arial"/>
            <w:color w:val="0000FF"/>
            <w:kern w:val="0"/>
            <w:sz w:val="20"/>
            <w:szCs w:val="20"/>
            <w:u w:val="single"/>
            <w14:ligatures w14:val="none"/>
          </w:rPr>
          <w:t>https://www.youtube.com/watch?v=BVkeNY0ZI0M</w:t>
        </w:r>
      </w:hyperlink>
    </w:p>
    <w:p w14:paraId="4445E299" w14:textId="77777777" w:rsidR="0055635A" w:rsidRPr="0055635A" w:rsidRDefault="0055635A" w:rsidP="0055635A">
      <w:pPr>
        <w:spacing w:after="0" w:line="240" w:lineRule="auto"/>
        <w:jc w:val="both"/>
        <w:rPr>
          <w:rFonts w:ascii="Arial" w:eastAsia="Times New Roman" w:hAnsi="Arial" w:cs="Arial"/>
          <w:color w:val="000000"/>
          <w:kern w:val="0"/>
          <w:sz w:val="20"/>
          <w:szCs w:val="20"/>
          <w14:ligatures w14:val="none"/>
        </w:rPr>
      </w:pPr>
    </w:p>
    <w:p w14:paraId="4812D881" w14:textId="77777777" w:rsidR="0055635A" w:rsidRPr="0055635A" w:rsidRDefault="0055635A" w:rsidP="0055635A">
      <w:pPr>
        <w:spacing w:after="0" w:line="240" w:lineRule="auto"/>
        <w:rPr>
          <w:rFonts w:ascii="Arial" w:eastAsia="Times New Roman" w:hAnsi="Arial" w:cs="Arial"/>
          <w:color w:val="000000"/>
          <w:kern w:val="0"/>
          <w:sz w:val="20"/>
          <w:szCs w:val="20"/>
          <w14:ligatures w14:val="none"/>
        </w:rPr>
      </w:pPr>
      <w:r w:rsidRPr="0055635A">
        <w:rPr>
          <w:rFonts w:ascii="Arial" w:hAnsi="Arial" w:cs="Arial"/>
          <w:color w:val="000000"/>
          <w:kern w:val="0"/>
          <w:sz w:val="20"/>
          <w:szCs w:val="20"/>
          <w14:ligatures w14:val="none"/>
        </w:rPr>
        <w:t>Bloody Butcher corn is an heirloom variety that has been in the United States since 1845. Its stalks reach 10-12 feet tall with two to six ears per stalk. This variety's kernels are deep red and can be used for </w:t>
      </w:r>
      <w:r w:rsidRPr="0055635A">
        <w:rPr>
          <w:rFonts w:ascii="Arial" w:hAnsi="Arial" w:cs="Arial"/>
          <w:b/>
          <w:bCs/>
          <w:color w:val="000000"/>
          <w:kern w:val="0"/>
          <w:sz w:val="20"/>
          <w:szCs w:val="20"/>
          <w14:ligatures w14:val="none"/>
        </w:rPr>
        <w:t>roasting or frying when young but generally used for flour or corn meal</w:t>
      </w:r>
      <w:r w:rsidRPr="0055635A">
        <w:rPr>
          <w:rFonts w:ascii="Arial" w:hAnsi="Arial" w:cs="Arial"/>
          <w:color w:val="000000"/>
          <w:kern w:val="0"/>
          <w:sz w:val="20"/>
          <w:szCs w:val="20"/>
          <w14:ligatures w14:val="none"/>
        </w:rPr>
        <w:t xml:space="preserve">. This variety also has a good flavor! It is commonly used in the Three Sisters Garden because it is tall and has strong stalks. </w:t>
      </w:r>
      <w:r w:rsidRPr="0055635A">
        <w:rPr>
          <w:rFonts w:ascii="Arial" w:eastAsia="Times New Roman" w:hAnsi="Arial" w:cs="Arial"/>
          <w:color w:val="000000"/>
          <w:kern w:val="0"/>
          <w:sz w:val="20"/>
          <w:szCs w:val="20"/>
          <w14:ligatures w14:val="none"/>
        </w:rPr>
        <w:t xml:space="preserve"> </w:t>
      </w:r>
    </w:p>
    <w:p w14:paraId="1608AD4D" w14:textId="77777777" w:rsidR="0055635A" w:rsidRPr="0055635A" w:rsidRDefault="0055635A" w:rsidP="0055635A">
      <w:pPr>
        <w:spacing w:after="0" w:line="240" w:lineRule="auto"/>
        <w:rPr>
          <w:rFonts w:ascii="Arial" w:eastAsia="Times New Roman" w:hAnsi="Arial" w:cs="Arial"/>
          <w:color w:val="000000"/>
          <w:kern w:val="0"/>
          <w:sz w:val="20"/>
          <w:szCs w:val="20"/>
          <w14:ligatures w14:val="none"/>
        </w:rPr>
      </w:pPr>
    </w:p>
    <w:p w14:paraId="5868A675" w14:textId="65ED0DAE" w:rsidR="0055635A" w:rsidRPr="008D1222" w:rsidRDefault="0055635A" w:rsidP="0055635A">
      <w:pPr>
        <w:rPr>
          <w:rFonts w:ascii="Arial" w:eastAsia="Times New Roman" w:hAnsi="Arial" w:cs="Arial"/>
          <w:color w:val="000000"/>
          <w:kern w:val="0"/>
          <w:sz w:val="20"/>
          <w:szCs w:val="20"/>
          <w14:ligatures w14:val="none"/>
        </w:rPr>
      </w:pPr>
      <w:r w:rsidRPr="0055635A">
        <w:rPr>
          <w:rFonts w:ascii="Arial" w:eastAsia="Times New Roman" w:hAnsi="Arial" w:cs="Arial"/>
          <w:color w:val="000000"/>
          <w:kern w:val="0"/>
          <w:sz w:val="20"/>
          <w:szCs w:val="20"/>
          <w14:ligatures w14:val="none"/>
        </w:rPr>
        <w:t>The Cameroon marketplace will determine if the PICS product will be of use by extremely poor farmers. We believe that this project will be duplicated in other countries if we are successful in Cameroon.</w:t>
      </w:r>
    </w:p>
    <w:p w14:paraId="15C975A3" w14:textId="77777777" w:rsidR="00A373CE" w:rsidRDefault="00A373CE">
      <w:pPr>
        <w:rPr>
          <w:rFonts w:ascii="Times New Roman" w:eastAsia="Times New Roman" w:hAnsi="Times New Roman" w:cs="Times New Roman"/>
          <w:snapToGrid w:val="0"/>
          <w:color w:val="000000"/>
          <w:kern w:val="0"/>
          <w:sz w:val="24"/>
          <w:szCs w:val="20"/>
          <w14:ligatures w14:val="none"/>
        </w:rPr>
      </w:pPr>
      <w:r>
        <w:rPr>
          <w:rFonts w:ascii="Times New Roman" w:eastAsia="Times New Roman" w:hAnsi="Times New Roman" w:cs="Times New Roman"/>
          <w:snapToGrid w:val="0"/>
          <w:color w:val="000000"/>
          <w:kern w:val="0"/>
          <w:sz w:val="24"/>
          <w:szCs w:val="20"/>
          <w14:ligatures w14:val="none"/>
        </w:rPr>
        <w:br w:type="page"/>
      </w:r>
    </w:p>
    <w:p w14:paraId="3C36F415" w14:textId="77777777" w:rsidR="00A373CE" w:rsidRDefault="00A373CE">
      <w:pPr>
        <w:rPr>
          <w:rFonts w:ascii="Times New Roman" w:eastAsia="Times New Roman" w:hAnsi="Times New Roman" w:cs="Times New Roman"/>
          <w:snapToGrid w:val="0"/>
          <w:color w:val="000000"/>
          <w:kern w:val="0"/>
          <w:sz w:val="24"/>
          <w:szCs w:val="20"/>
          <w14:ligatures w14:val="none"/>
        </w:rPr>
      </w:pPr>
      <w:r>
        <w:rPr>
          <w:noProof/>
        </w:rPr>
        <w:lastRenderedPageBreak/>
        <w:drawing>
          <wp:inline distT="0" distB="0" distL="0" distR="0" wp14:anchorId="1AA463FA" wp14:editId="2F9C32AE">
            <wp:extent cx="3982085" cy="630555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30"/>
                    <a:stretch>
                      <a:fillRect/>
                    </a:stretch>
                  </pic:blipFill>
                  <pic:spPr>
                    <a:xfrm>
                      <a:off x="0" y="0"/>
                      <a:ext cx="3982085" cy="6305550"/>
                    </a:xfrm>
                    <a:prstGeom prst="rect">
                      <a:avLst/>
                    </a:prstGeom>
                  </pic:spPr>
                </pic:pic>
              </a:graphicData>
            </a:graphic>
          </wp:inline>
        </w:drawing>
      </w:r>
    </w:p>
    <w:p w14:paraId="3282A1C1" w14:textId="77777777" w:rsidR="00A373CE" w:rsidRDefault="00A373CE">
      <w:pPr>
        <w:rPr>
          <w:rFonts w:ascii="Times New Roman" w:eastAsia="Times New Roman" w:hAnsi="Times New Roman" w:cs="Times New Roman"/>
          <w:snapToGrid w:val="0"/>
          <w:color w:val="000000"/>
          <w:kern w:val="0"/>
          <w:sz w:val="24"/>
          <w:szCs w:val="20"/>
          <w14:ligatures w14:val="none"/>
        </w:rPr>
      </w:pPr>
    </w:p>
    <w:p w14:paraId="620CBEB6" w14:textId="77777777" w:rsidR="00A373CE" w:rsidRDefault="00A373CE">
      <w:pPr>
        <w:rPr>
          <w:rFonts w:ascii="Times New Roman" w:eastAsia="Times New Roman" w:hAnsi="Times New Roman" w:cs="Times New Roman"/>
          <w:snapToGrid w:val="0"/>
          <w:color w:val="000000"/>
          <w:kern w:val="0"/>
          <w:sz w:val="24"/>
          <w:szCs w:val="20"/>
          <w14:ligatures w14:val="none"/>
        </w:rPr>
      </w:pPr>
      <w:r>
        <w:rPr>
          <w:rFonts w:ascii="Times New Roman" w:eastAsia="Times New Roman" w:hAnsi="Times New Roman" w:cs="Times New Roman"/>
          <w:snapToGrid w:val="0"/>
          <w:color w:val="000000"/>
          <w:kern w:val="0"/>
          <w:sz w:val="24"/>
          <w:szCs w:val="20"/>
          <w14:ligatures w14:val="none"/>
        </w:rPr>
        <w:br w:type="page"/>
      </w:r>
    </w:p>
    <w:p w14:paraId="1DFD3B8A" w14:textId="77777777" w:rsidR="00A373CE" w:rsidRPr="00A373CE" w:rsidRDefault="00A373CE" w:rsidP="00A373CE">
      <w:pPr>
        <w:spacing w:before="100" w:beforeAutospacing="1" w:after="0" w:line="240" w:lineRule="auto"/>
        <w:rPr>
          <w:rFonts w:ascii="Times New Roman" w:eastAsia="Times New Roman" w:hAnsi="Times New Roman" w:cs="Times New Roman"/>
          <w:color w:val="000000"/>
          <w:kern w:val="0"/>
          <w:sz w:val="24"/>
          <w:szCs w:val="24"/>
          <w14:ligatures w14:val="none"/>
        </w:rPr>
      </w:pPr>
      <w:r w:rsidRPr="00A373CE">
        <w:rPr>
          <w:rFonts w:ascii="Times New Roman" w:eastAsia="Times New Roman" w:hAnsi="Times New Roman" w:cs="Times New Roman"/>
          <w:color w:val="000000"/>
          <w:kern w:val="0"/>
          <w:sz w:val="24"/>
          <w:szCs w:val="24"/>
          <w14:ligatures w14:val="none"/>
        </w:rPr>
        <w:lastRenderedPageBreak/>
        <w:t xml:space="preserve">Exhibit 2 - Common Problems Growing Corn  </w:t>
      </w:r>
    </w:p>
    <w:p w14:paraId="16E1D46F" w14:textId="77777777" w:rsidR="00A373CE" w:rsidRPr="00A373CE" w:rsidRDefault="00A373CE" w:rsidP="00A373CE">
      <w:pPr>
        <w:spacing w:before="100" w:beforeAutospacing="1" w:after="0" w:line="240" w:lineRule="auto"/>
        <w:rPr>
          <w:rFonts w:ascii="Arial" w:eastAsia="Times New Roman" w:hAnsi="Arial" w:cs="Arial"/>
          <w:color w:val="000000"/>
          <w:kern w:val="0"/>
          <w:sz w:val="20"/>
          <w:szCs w:val="20"/>
          <w14:ligatures w14:val="none"/>
        </w:rPr>
      </w:pPr>
      <w:r w:rsidRPr="00A373CE">
        <w:rPr>
          <w:rFonts w:ascii="Arial" w:eastAsia="Times New Roman" w:hAnsi="Arial" w:cs="Arial"/>
          <w:color w:val="000000"/>
          <w:kern w:val="0"/>
          <w:sz w:val="20"/>
          <w:szCs w:val="20"/>
          <w14:ligatures w14:val="none"/>
        </w:rPr>
        <w:t xml:space="preserve">See </w:t>
      </w:r>
      <w:hyperlink r:id="rId31" w:history="1">
        <w:r w:rsidRPr="00A373CE">
          <w:rPr>
            <w:rFonts w:ascii="Arial" w:eastAsiaTheme="majorEastAsia" w:hAnsi="Arial" w:cs="Arial"/>
            <w:color w:val="0000FF"/>
            <w:kern w:val="0"/>
            <w:sz w:val="20"/>
            <w:szCs w:val="20"/>
            <w:u w:val="single"/>
            <w14:ligatures w14:val="none"/>
          </w:rPr>
          <w:t>https://journeywithjill.net/gardening/2021/09/21/corn-growing-problems/</w:t>
        </w:r>
      </w:hyperlink>
    </w:p>
    <w:p w14:paraId="709F5BBF" w14:textId="77777777" w:rsidR="00A373CE" w:rsidRPr="00A373CE" w:rsidRDefault="00A373CE" w:rsidP="00A373CE">
      <w:pPr>
        <w:spacing w:before="100" w:beforeAutospacing="1" w:after="0" w:line="240" w:lineRule="auto"/>
        <w:rPr>
          <w:rFonts w:ascii="Arial" w:eastAsia="Times New Roman" w:hAnsi="Arial" w:cs="Arial"/>
          <w:color w:val="000000"/>
          <w:kern w:val="0"/>
          <w:sz w:val="20"/>
          <w:szCs w:val="20"/>
          <w14:ligatures w14:val="none"/>
        </w:rPr>
      </w:pPr>
      <w:r w:rsidRPr="00A373CE">
        <w:rPr>
          <w:rFonts w:ascii="Arial" w:eastAsia="Times New Roman" w:hAnsi="Arial" w:cs="Arial"/>
          <w:color w:val="000000"/>
          <w:kern w:val="0"/>
          <w:sz w:val="20"/>
          <w:szCs w:val="20"/>
          <w14:ligatures w14:val="none"/>
        </w:rPr>
        <w:t>The author discusses some of the common problems that a small farmer may have and how to solve these problems.  These common problems include:</w:t>
      </w:r>
    </w:p>
    <w:p w14:paraId="2C8F9BC9" w14:textId="77777777" w:rsidR="00A373CE" w:rsidRPr="00A373CE" w:rsidRDefault="00A373CE" w:rsidP="00A373CE">
      <w:pPr>
        <w:spacing w:before="100" w:beforeAutospacing="1" w:after="0" w:line="240" w:lineRule="auto"/>
        <w:rPr>
          <w:rFonts w:ascii="Arial" w:eastAsia="Times New Roman" w:hAnsi="Arial" w:cs="Arial"/>
          <w:color w:val="000000"/>
          <w:kern w:val="0"/>
          <w:sz w:val="20"/>
          <w:szCs w:val="20"/>
          <w14:ligatures w14:val="none"/>
        </w:rPr>
      </w:pPr>
      <w:r w:rsidRPr="00A373CE">
        <w:rPr>
          <w:rFonts w:ascii="Arial" w:eastAsia="Times New Roman" w:hAnsi="Arial" w:cs="Arial"/>
          <w:color w:val="000000"/>
          <w:kern w:val="0"/>
          <w:sz w:val="20"/>
          <w:szCs w:val="20"/>
          <w14:ligatures w14:val="none"/>
        </w:rPr>
        <w:t>Common Problems Growing Corn</w:t>
      </w:r>
    </w:p>
    <w:p w14:paraId="1C5828FE" w14:textId="77777777" w:rsidR="00A373CE" w:rsidRPr="00A373CE" w:rsidRDefault="00A373CE" w:rsidP="00A373CE">
      <w:pPr>
        <w:spacing w:after="0" w:line="240" w:lineRule="auto"/>
        <w:ind w:left="360"/>
        <w:rPr>
          <w:rFonts w:ascii="Arial" w:eastAsia="Times New Roman" w:hAnsi="Arial" w:cs="Arial"/>
          <w:color w:val="000000"/>
          <w:kern w:val="0"/>
          <w:sz w:val="20"/>
          <w:szCs w:val="20"/>
          <w14:ligatures w14:val="none"/>
        </w:rPr>
      </w:pPr>
      <w:r w:rsidRPr="00A373CE">
        <w:rPr>
          <w:rFonts w:ascii="Arial" w:eastAsia="Times New Roman" w:hAnsi="Arial" w:cs="Arial"/>
          <w:color w:val="000000"/>
          <w:kern w:val="0"/>
          <w:sz w:val="20"/>
          <w:szCs w:val="20"/>
          <w14:ligatures w14:val="none"/>
        </w:rPr>
        <w:t>·         Lack of corn plants due to</w:t>
      </w:r>
    </w:p>
    <w:p w14:paraId="7D2949DF" w14:textId="77777777" w:rsidR="00A373CE" w:rsidRPr="00A373CE" w:rsidRDefault="00A373CE" w:rsidP="00A373CE">
      <w:pPr>
        <w:spacing w:after="0" w:line="240" w:lineRule="auto"/>
        <w:ind w:left="1080"/>
        <w:rPr>
          <w:rFonts w:ascii="Arial" w:eastAsia="Times New Roman" w:hAnsi="Arial" w:cs="Arial"/>
          <w:color w:val="000000"/>
          <w:kern w:val="0"/>
          <w:sz w:val="20"/>
          <w:szCs w:val="20"/>
          <w14:ligatures w14:val="none"/>
        </w:rPr>
      </w:pPr>
      <w:r w:rsidRPr="00A373CE">
        <w:rPr>
          <w:rFonts w:ascii="Arial" w:eastAsia="Times New Roman" w:hAnsi="Arial" w:cs="Arial"/>
          <w:color w:val="000000"/>
          <w:kern w:val="0"/>
          <w:sz w:val="20"/>
          <w:szCs w:val="20"/>
          <w14:ligatures w14:val="none"/>
        </w:rPr>
        <w:t>o   Planting seeds in too small a plot of land will hurt plant germination,</w:t>
      </w:r>
    </w:p>
    <w:p w14:paraId="3403F9A8" w14:textId="77777777" w:rsidR="00A373CE" w:rsidRPr="00A373CE" w:rsidRDefault="00A373CE" w:rsidP="00A373CE">
      <w:pPr>
        <w:spacing w:after="0" w:line="240" w:lineRule="auto"/>
        <w:ind w:left="1080"/>
        <w:rPr>
          <w:rFonts w:ascii="Arial" w:eastAsia="Times New Roman" w:hAnsi="Arial" w:cs="Arial"/>
          <w:color w:val="000000"/>
          <w:kern w:val="0"/>
          <w:sz w:val="20"/>
          <w:szCs w:val="20"/>
          <w14:ligatures w14:val="none"/>
        </w:rPr>
      </w:pPr>
      <w:r w:rsidRPr="00A373CE">
        <w:rPr>
          <w:rFonts w:ascii="Arial" w:eastAsia="Times New Roman" w:hAnsi="Arial" w:cs="Arial"/>
          <w:color w:val="000000"/>
          <w:kern w:val="0"/>
          <w:sz w:val="20"/>
          <w:szCs w:val="20"/>
          <w14:ligatures w14:val="none"/>
        </w:rPr>
        <w:t>o   Birds steal seeds and sprout,</w:t>
      </w:r>
    </w:p>
    <w:p w14:paraId="178D6F6F" w14:textId="77777777" w:rsidR="00A373CE" w:rsidRPr="00A373CE" w:rsidRDefault="00A373CE" w:rsidP="00A373CE">
      <w:pPr>
        <w:spacing w:after="0" w:line="240" w:lineRule="auto"/>
        <w:ind w:left="1080"/>
        <w:rPr>
          <w:rFonts w:ascii="Arial" w:eastAsia="Times New Roman" w:hAnsi="Arial" w:cs="Arial"/>
          <w:color w:val="000000"/>
          <w:kern w:val="0"/>
          <w:sz w:val="20"/>
          <w:szCs w:val="20"/>
          <w14:ligatures w14:val="none"/>
        </w:rPr>
      </w:pPr>
      <w:r w:rsidRPr="00A373CE">
        <w:rPr>
          <w:rFonts w:ascii="Arial" w:eastAsia="Times New Roman" w:hAnsi="Arial" w:cs="Arial"/>
          <w:color w:val="000000"/>
          <w:kern w:val="0"/>
          <w:sz w:val="20"/>
          <w:szCs w:val="20"/>
          <w14:ligatures w14:val="none"/>
        </w:rPr>
        <w:t>o   Some types of corn seeds do not germinate well,</w:t>
      </w:r>
    </w:p>
    <w:p w14:paraId="27F8C127" w14:textId="77777777" w:rsidR="00A373CE" w:rsidRPr="00A373CE" w:rsidRDefault="00A373CE" w:rsidP="00A373CE">
      <w:pPr>
        <w:spacing w:after="0" w:line="240" w:lineRule="auto"/>
        <w:ind w:left="1080"/>
        <w:rPr>
          <w:rFonts w:ascii="Arial" w:eastAsia="Times New Roman" w:hAnsi="Arial" w:cs="Arial"/>
          <w:color w:val="000000"/>
          <w:kern w:val="0"/>
          <w:sz w:val="20"/>
          <w:szCs w:val="20"/>
          <w14:ligatures w14:val="none"/>
        </w:rPr>
      </w:pPr>
      <w:r w:rsidRPr="00A373CE">
        <w:rPr>
          <w:rFonts w:ascii="Arial" w:eastAsia="Times New Roman" w:hAnsi="Arial" w:cs="Arial"/>
          <w:color w:val="000000"/>
          <w:kern w:val="0"/>
          <w:sz w:val="20"/>
          <w:szCs w:val="20"/>
          <w14:ligatures w14:val="none"/>
        </w:rPr>
        <w:t>o   Soil temperature and planting seed depth are not appropriate.</w:t>
      </w:r>
    </w:p>
    <w:p w14:paraId="0D16C81E" w14:textId="77777777" w:rsidR="00A373CE" w:rsidRPr="00A373CE" w:rsidRDefault="00A373CE" w:rsidP="00A373CE">
      <w:pPr>
        <w:spacing w:after="0" w:line="240" w:lineRule="auto"/>
        <w:ind w:left="360"/>
        <w:rPr>
          <w:rFonts w:ascii="Arial" w:eastAsia="Times New Roman" w:hAnsi="Arial" w:cs="Arial"/>
          <w:color w:val="000000"/>
          <w:kern w:val="0"/>
          <w:sz w:val="20"/>
          <w:szCs w:val="20"/>
          <w14:ligatures w14:val="none"/>
        </w:rPr>
      </w:pPr>
      <w:r w:rsidRPr="00A373CE">
        <w:rPr>
          <w:rFonts w:ascii="Arial" w:eastAsia="Times New Roman" w:hAnsi="Arial" w:cs="Arial"/>
          <w:color w:val="000000"/>
          <w:kern w:val="0"/>
          <w:sz w:val="20"/>
          <w:szCs w:val="20"/>
          <w14:ligatures w14:val="none"/>
        </w:rPr>
        <w:t>·         Soil requirements not met due to</w:t>
      </w:r>
    </w:p>
    <w:p w14:paraId="3E07DD4C" w14:textId="77777777" w:rsidR="00A373CE" w:rsidRPr="00A373CE" w:rsidRDefault="00A373CE" w:rsidP="00A373CE">
      <w:pPr>
        <w:spacing w:after="0" w:line="240" w:lineRule="auto"/>
        <w:ind w:left="1080"/>
        <w:rPr>
          <w:rFonts w:ascii="Arial" w:eastAsia="Times New Roman" w:hAnsi="Arial" w:cs="Arial"/>
          <w:color w:val="000000"/>
          <w:kern w:val="0"/>
          <w:sz w:val="20"/>
          <w:szCs w:val="20"/>
          <w14:ligatures w14:val="none"/>
        </w:rPr>
      </w:pPr>
      <w:r w:rsidRPr="00A373CE">
        <w:rPr>
          <w:rFonts w:ascii="Arial" w:eastAsia="Times New Roman" w:hAnsi="Arial" w:cs="Arial"/>
          <w:color w:val="000000"/>
          <w:kern w:val="0"/>
          <w:sz w:val="20"/>
          <w:szCs w:val="20"/>
          <w14:ligatures w14:val="none"/>
        </w:rPr>
        <w:t>o   Compacted soil.</w:t>
      </w:r>
    </w:p>
    <w:p w14:paraId="4EC18181" w14:textId="77777777" w:rsidR="00A373CE" w:rsidRPr="00A373CE" w:rsidRDefault="00A373CE" w:rsidP="00A373CE">
      <w:pPr>
        <w:spacing w:after="0" w:line="240" w:lineRule="auto"/>
        <w:ind w:left="1080"/>
        <w:rPr>
          <w:rFonts w:ascii="Arial" w:eastAsia="Times New Roman" w:hAnsi="Arial" w:cs="Arial"/>
          <w:color w:val="000000"/>
          <w:kern w:val="0"/>
          <w:sz w:val="20"/>
          <w:szCs w:val="20"/>
          <w14:ligatures w14:val="none"/>
        </w:rPr>
      </w:pPr>
      <w:r w:rsidRPr="00A373CE">
        <w:rPr>
          <w:rFonts w:ascii="Arial" w:eastAsia="Times New Roman" w:hAnsi="Arial" w:cs="Arial"/>
          <w:color w:val="000000"/>
          <w:kern w:val="0"/>
          <w:sz w:val="20"/>
          <w:szCs w:val="20"/>
          <w14:ligatures w14:val="none"/>
        </w:rPr>
        <w:t>o   Improper pH.</w:t>
      </w:r>
    </w:p>
    <w:p w14:paraId="709203FB" w14:textId="77777777" w:rsidR="00A373CE" w:rsidRPr="00A373CE" w:rsidRDefault="00A373CE" w:rsidP="00A373CE">
      <w:pPr>
        <w:spacing w:after="0" w:line="240" w:lineRule="auto"/>
        <w:ind w:left="1080"/>
        <w:rPr>
          <w:rFonts w:ascii="Arial" w:eastAsia="Times New Roman" w:hAnsi="Arial" w:cs="Arial"/>
          <w:color w:val="000000"/>
          <w:kern w:val="0"/>
          <w:sz w:val="20"/>
          <w:szCs w:val="20"/>
          <w14:ligatures w14:val="none"/>
        </w:rPr>
      </w:pPr>
      <w:r w:rsidRPr="00A373CE">
        <w:rPr>
          <w:rFonts w:ascii="Arial" w:eastAsia="Times New Roman" w:hAnsi="Arial" w:cs="Arial"/>
          <w:color w:val="000000"/>
          <w:kern w:val="0"/>
          <w:sz w:val="20"/>
          <w:szCs w:val="20"/>
          <w14:ligatures w14:val="none"/>
        </w:rPr>
        <w:t>o   Not enough nitrogen.</w:t>
      </w:r>
    </w:p>
    <w:p w14:paraId="2CAFB762" w14:textId="77777777" w:rsidR="00A373CE" w:rsidRPr="00A373CE" w:rsidRDefault="00A373CE" w:rsidP="00A373CE">
      <w:pPr>
        <w:spacing w:after="0" w:line="240" w:lineRule="auto"/>
        <w:ind w:left="1080"/>
        <w:rPr>
          <w:rFonts w:ascii="Arial" w:eastAsia="Times New Roman" w:hAnsi="Arial" w:cs="Arial"/>
          <w:color w:val="000000"/>
          <w:kern w:val="0"/>
          <w:sz w:val="20"/>
          <w:szCs w:val="20"/>
          <w14:ligatures w14:val="none"/>
        </w:rPr>
      </w:pPr>
      <w:r w:rsidRPr="00A373CE">
        <w:rPr>
          <w:rFonts w:ascii="Arial" w:eastAsia="Times New Roman" w:hAnsi="Arial" w:cs="Arial"/>
          <w:color w:val="000000"/>
          <w:kern w:val="0"/>
          <w:sz w:val="20"/>
          <w:szCs w:val="20"/>
          <w14:ligatures w14:val="none"/>
        </w:rPr>
        <w:t>o   Not enough water (need water management for rainfed agriculture).</w:t>
      </w:r>
    </w:p>
    <w:p w14:paraId="6C1B0689" w14:textId="77777777" w:rsidR="00A373CE" w:rsidRPr="00A373CE" w:rsidRDefault="00A373CE" w:rsidP="00A373CE">
      <w:pPr>
        <w:spacing w:after="0" w:line="240" w:lineRule="auto"/>
        <w:ind w:left="360"/>
        <w:rPr>
          <w:rFonts w:ascii="Arial" w:eastAsia="Times New Roman" w:hAnsi="Arial" w:cs="Arial"/>
          <w:color w:val="000000"/>
          <w:kern w:val="0"/>
          <w:sz w:val="20"/>
          <w:szCs w:val="20"/>
          <w14:ligatures w14:val="none"/>
        </w:rPr>
      </w:pPr>
      <w:r w:rsidRPr="00A373CE">
        <w:rPr>
          <w:rFonts w:ascii="Arial" w:eastAsia="Times New Roman" w:hAnsi="Arial" w:cs="Arial"/>
          <w:color w:val="000000"/>
          <w:kern w:val="0"/>
          <w:sz w:val="20"/>
          <w:szCs w:val="20"/>
          <w14:ligatures w14:val="none"/>
        </w:rPr>
        <w:t>·         Strong winds knock over corn stalks.</w:t>
      </w:r>
    </w:p>
    <w:p w14:paraId="63D6B11A" w14:textId="77777777" w:rsidR="00A373CE" w:rsidRPr="00A373CE" w:rsidRDefault="00A373CE" w:rsidP="00A373CE">
      <w:pPr>
        <w:spacing w:after="0" w:line="240" w:lineRule="auto"/>
        <w:ind w:left="360"/>
        <w:rPr>
          <w:rFonts w:ascii="Arial" w:eastAsia="Times New Roman" w:hAnsi="Arial" w:cs="Arial"/>
          <w:color w:val="000000"/>
          <w:kern w:val="0"/>
          <w:sz w:val="20"/>
          <w:szCs w:val="20"/>
          <w14:ligatures w14:val="none"/>
        </w:rPr>
      </w:pPr>
      <w:r w:rsidRPr="00A373CE">
        <w:rPr>
          <w:rFonts w:ascii="Arial" w:eastAsia="Times New Roman" w:hAnsi="Arial" w:cs="Arial"/>
          <w:color w:val="000000"/>
          <w:kern w:val="0"/>
          <w:sz w:val="20"/>
          <w:szCs w:val="20"/>
          <w14:ligatures w14:val="none"/>
        </w:rPr>
        <w:t>·         Problems when harvesting corn due to</w:t>
      </w:r>
    </w:p>
    <w:p w14:paraId="3E550BAF" w14:textId="77777777" w:rsidR="00A373CE" w:rsidRPr="00A373CE" w:rsidRDefault="00A373CE" w:rsidP="00A373CE">
      <w:pPr>
        <w:numPr>
          <w:ilvl w:val="0"/>
          <w:numId w:val="13"/>
        </w:numPr>
        <w:spacing w:after="0" w:line="240" w:lineRule="auto"/>
        <w:ind w:left="1512"/>
        <w:rPr>
          <w:rFonts w:ascii="Arial" w:eastAsia="Times New Roman" w:hAnsi="Arial" w:cs="Arial"/>
          <w:color w:val="000000"/>
          <w:kern w:val="0"/>
          <w:sz w:val="20"/>
          <w:szCs w:val="20"/>
          <w14:ligatures w14:val="none"/>
        </w:rPr>
      </w:pPr>
      <w:r w:rsidRPr="00A373CE">
        <w:rPr>
          <w:rFonts w:ascii="Arial" w:eastAsia="Times New Roman" w:hAnsi="Arial" w:cs="Arial"/>
          <w:color w:val="000000"/>
          <w:kern w:val="0"/>
          <w:sz w:val="20"/>
          <w:szCs w:val="20"/>
          <w14:ligatures w14:val="none"/>
        </w:rPr>
        <w:t>Not harvesting sweet corn at right time,</w:t>
      </w:r>
    </w:p>
    <w:p w14:paraId="5FAE1F39" w14:textId="77777777" w:rsidR="00A373CE" w:rsidRPr="00A373CE" w:rsidRDefault="00A373CE" w:rsidP="00A373CE">
      <w:pPr>
        <w:numPr>
          <w:ilvl w:val="0"/>
          <w:numId w:val="13"/>
        </w:numPr>
        <w:spacing w:after="0" w:line="240" w:lineRule="auto"/>
        <w:ind w:left="1512"/>
        <w:rPr>
          <w:rFonts w:ascii="Arial" w:eastAsia="Times New Roman" w:hAnsi="Arial" w:cs="Arial"/>
          <w:color w:val="000000"/>
          <w:kern w:val="0"/>
          <w:sz w:val="20"/>
          <w:szCs w:val="20"/>
          <w14:ligatures w14:val="none"/>
        </w:rPr>
      </w:pPr>
      <w:r w:rsidRPr="00A373CE">
        <w:rPr>
          <w:rFonts w:ascii="Arial" w:eastAsia="Times New Roman" w:hAnsi="Arial" w:cs="Arial"/>
          <w:color w:val="000000"/>
          <w:kern w:val="0"/>
          <w:sz w:val="20"/>
          <w:szCs w:val="20"/>
          <w14:ligatures w14:val="none"/>
        </w:rPr>
        <w:t xml:space="preserve">Poor drying techniques </w:t>
      </w:r>
    </w:p>
    <w:p w14:paraId="35F0C811" w14:textId="77777777" w:rsidR="00A373CE" w:rsidRPr="00A373CE" w:rsidRDefault="00A373CE" w:rsidP="00A373CE">
      <w:pPr>
        <w:numPr>
          <w:ilvl w:val="0"/>
          <w:numId w:val="13"/>
        </w:numPr>
        <w:spacing w:after="0" w:line="240" w:lineRule="auto"/>
        <w:ind w:left="1512"/>
        <w:rPr>
          <w:rFonts w:ascii="Arial" w:eastAsia="Times New Roman" w:hAnsi="Arial" w:cs="Arial"/>
          <w:color w:val="000000"/>
          <w:kern w:val="0"/>
          <w:sz w:val="20"/>
          <w:szCs w:val="20"/>
          <w14:ligatures w14:val="none"/>
        </w:rPr>
      </w:pPr>
      <w:r w:rsidRPr="00A373CE">
        <w:rPr>
          <w:rFonts w:ascii="Arial" w:eastAsia="Times New Roman" w:hAnsi="Arial" w:cs="Arial"/>
          <w:color w:val="000000"/>
          <w:kern w:val="0"/>
          <w:sz w:val="20"/>
          <w:szCs w:val="20"/>
          <w14:ligatures w14:val="none"/>
        </w:rPr>
        <w:t>Post harvest storage techniques (pest, mycotoxin, and rodent control).</w:t>
      </w:r>
    </w:p>
    <w:p w14:paraId="7137FF67" w14:textId="77777777" w:rsidR="00A373CE" w:rsidRPr="00A373CE" w:rsidRDefault="00A373CE" w:rsidP="00A373CE">
      <w:pPr>
        <w:spacing w:after="0" w:line="240" w:lineRule="auto"/>
        <w:ind w:left="360"/>
        <w:rPr>
          <w:rFonts w:ascii="Arial" w:eastAsia="Times New Roman" w:hAnsi="Arial" w:cs="Arial"/>
          <w:color w:val="000000"/>
          <w:kern w:val="0"/>
          <w:sz w:val="20"/>
          <w:szCs w:val="20"/>
          <w14:ligatures w14:val="none"/>
        </w:rPr>
      </w:pPr>
      <w:r w:rsidRPr="00A373CE">
        <w:rPr>
          <w:rFonts w:ascii="Arial" w:eastAsia="Times New Roman" w:hAnsi="Arial" w:cs="Arial"/>
          <w:color w:val="000000"/>
          <w:kern w:val="0"/>
          <w:sz w:val="20"/>
          <w:szCs w:val="20"/>
          <w14:ligatures w14:val="none"/>
        </w:rPr>
        <w:t>·         Missing kernels or small ears due to</w:t>
      </w:r>
    </w:p>
    <w:p w14:paraId="0C4DFA59" w14:textId="77777777" w:rsidR="00A373CE" w:rsidRPr="00A373CE" w:rsidRDefault="00A373CE" w:rsidP="00A373CE">
      <w:pPr>
        <w:spacing w:after="0" w:line="240" w:lineRule="auto"/>
        <w:ind w:left="1080"/>
        <w:rPr>
          <w:rFonts w:ascii="Arial" w:eastAsia="Times New Roman" w:hAnsi="Arial" w:cs="Arial"/>
          <w:color w:val="000000"/>
          <w:kern w:val="0"/>
          <w:sz w:val="20"/>
          <w:szCs w:val="20"/>
          <w14:ligatures w14:val="none"/>
        </w:rPr>
      </w:pPr>
      <w:r w:rsidRPr="00A373CE">
        <w:rPr>
          <w:rFonts w:ascii="Arial" w:eastAsia="Times New Roman" w:hAnsi="Arial" w:cs="Arial"/>
          <w:color w:val="000000"/>
          <w:kern w:val="0"/>
          <w:sz w:val="20"/>
          <w:szCs w:val="20"/>
          <w14:ligatures w14:val="none"/>
        </w:rPr>
        <w:t>o   Lack of pollination,</w:t>
      </w:r>
    </w:p>
    <w:p w14:paraId="2689D969" w14:textId="77777777" w:rsidR="00A373CE" w:rsidRPr="00A373CE" w:rsidRDefault="00A373CE" w:rsidP="00A373CE">
      <w:pPr>
        <w:spacing w:after="0" w:line="240" w:lineRule="auto"/>
        <w:ind w:left="1080"/>
        <w:rPr>
          <w:rFonts w:ascii="Arial" w:eastAsia="Times New Roman" w:hAnsi="Arial" w:cs="Arial"/>
          <w:color w:val="000000"/>
          <w:kern w:val="0"/>
          <w:sz w:val="20"/>
          <w:szCs w:val="20"/>
          <w14:ligatures w14:val="none"/>
        </w:rPr>
      </w:pPr>
      <w:r w:rsidRPr="00A373CE">
        <w:rPr>
          <w:rFonts w:ascii="Arial" w:eastAsia="Times New Roman" w:hAnsi="Arial" w:cs="Arial"/>
          <w:color w:val="000000"/>
          <w:kern w:val="0"/>
          <w:sz w:val="20"/>
          <w:szCs w:val="20"/>
          <w14:ligatures w14:val="none"/>
        </w:rPr>
        <w:t>o   Weather conditions are hot and dry,</w:t>
      </w:r>
    </w:p>
    <w:p w14:paraId="11666A03" w14:textId="77777777" w:rsidR="00A373CE" w:rsidRPr="00A373CE" w:rsidRDefault="00A373CE" w:rsidP="00A373CE">
      <w:pPr>
        <w:spacing w:after="0" w:line="240" w:lineRule="auto"/>
        <w:ind w:left="1080"/>
        <w:rPr>
          <w:rFonts w:ascii="Arial" w:eastAsia="Times New Roman" w:hAnsi="Arial" w:cs="Arial"/>
          <w:color w:val="000000"/>
          <w:kern w:val="0"/>
          <w:sz w:val="20"/>
          <w:szCs w:val="20"/>
          <w14:ligatures w14:val="none"/>
        </w:rPr>
      </w:pPr>
      <w:r w:rsidRPr="00A373CE">
        <w:rPr>
          <w:rFonts w:ascii="Arial" w:eastAsia="Times New Roman" w:hAnsi="Arial" w:cs="Arial"/>
          <w:color w:val="000000"/>
          <w:kern w:val="0"/>
          <w:sz w:val="20"/>
          <w:szCs w:val="20"/>
          <w14:ligatures w14:val="none"/>
        </w:rPr>
        <w:t>o   Plant spacing not appropriate,</w:t>
      </w:r>
    </w:p>
    <w:p w14:paraId="20FDB8E7" w14:textId="77777777" w:rsidR="00A373CE" w:rsidRPr="00A373CE" w:rsidRDefault="00A373CE" w:rsidP="00A373CE">
      <w:pPr>
        <w:spacing w:after="0" w:line="240" w:lineRule="auto"/>
        <w:ind w:left="1080"/>
        <w:rPr>
          <w:rFonts w:ascii="Arial" w:eastAsia="Times New Roman" w:hAnsi="Arial" w:cs="Arial"/>
          <w:color w:val="000000"/>
          <w:kern w:val="0"/>
          <w:sz w:val="20"/>
          <w:szCs w:val="20"/>
          <w14:ligatures w14:val="none"/>
        </w:rPr>
      </w:pPr>
      <w:r w:rsidRPr="00A373CE">
        <w:rPr>
          <w:rFonts w:ascii="Arial" w:eastAsia="Times New Roman" w:hAnsi="Arial" w:cs="Arial"/>
          <w:color w:val="000000"/>
          <w:kern w:val="0"/>
          <w:sz w:val="20"/>
          <w:szCs w:val="20"/>
          <w14:ligatures w14:val="none"/>
        </w:rPr>
        <w:t>o   Potassium deficiencies in soil.</w:t>
      </w:r>
    </w:p>
    <w:p w14:paraId="40AB3828" w14:textId="77777777" w:rsidR="00A373CE" w:rsidRPr="00A373CE" w:rsidRDefault="00A373CE" w:rsidP="00A373CE">
      <w:pPr>
        <w:spacing w:after="0" w:line="240" w:lineRule="auto"/>
        <w:ind w:left="360"/>
        <w:rPr>
          <w:rFonts w:ascii="Arial" w:eastAsia="Times New Roman" w:hAnsi="Arial" w:cs="Arial"/>
          <w:color w:val="000000"/>
          <w:kern w:val="0"/>
          <w:sz w:val="20"/>
          <w:szCs w:val="20"/>
          <w14:ligatures w14:val="none"/>
        </w:rPr>
      </w:pPr>
      <w:r w:rsidRPr="00A373CE">
        <w:rPr>
          <w:rFonts w:ascii="Arial" w:eastAsia="Times New Roman" w:hAnsi="Arial" w:cs="Arial"/>
          <w:color w:val="000000"/>
          <w:kern w:val="0"/>
          <w:sz w:val="20"/>
          <w:szCs w:val="20"/>
          <w14:ligatures w14:val="none"/>
        </w:rPr>
        <w:t>·         Corn ear worm and other pests as well as plant diseases ruin crops</w:t>
      </w:r>
    </w:p>
    <w:p w14:paraId="03961FE4" w14:textId="77777777" w:rsidR="00A373CE" w:rsidRPr="00A373CE" w:rsidRDefault="00A373CE" w:rsidP="00A373CE">
      <w:pPr>
        <w:spacing w:before="100" w:beforeAutospacing="1" w:after="0" w:line="240" w:lineRule="auto"/>
        <w:rPr>
          <w:rFonts w:ascii="Arial" w:eastAsia="Times New Roman" w:hAnsi="Arial" w:cs="Arial"/>
          <w:color w:val="000000"/>
          <w:kern w:val="0"/>
          <w:sz w:val="20"/>
          <w:szCs w:val="20"/>
          <w14:ligatures w14:val="none"/>
        </w:rPr>
      </w:pPr>
      <w:r w:rsidRPr="00A373CE">
        <w:rPr>
          <w:rFonts w:ascii="Arial" w:eastAsia="Times New Roman" w:hAnsi="Arial" w:cs="Arial"/>
          <w:color w:val="000000"/>
          <w:kern w:val="0"/>
          <w:sz w:val="20"/>
          <w:szCs w:val="20"/>
          <w14:ligatures w14:val="none"/>
        </w:rPr>
        <w:t>See </w:t>
      </w:r>
      <w:hyperlink r:id="rId32" w:tgtFrame="_blank" w:history="1">
        <w:r w:rsidRPr="00A373CE">
          <w:rPr>
            <w:rFonts w:ascii="Arial" w:eastAsiaTheme="majorEastAsia" w:hAnsi="Arial" w:cs="Arial"/>
            <w:color w:val="0000FF"/>
            <w:kern w:val="0"/>
            <w:sz w:val="20"/>
            <w:szCs w:val="20"/>
            <w:u w:val="single"/>
            <w14:ligatures w14:val="none"/>
          </w:rPr>
          <w:t>https://www.kombat.co.za/diseases</w:t>
        </w:r>
      </w:hyperlink>
      <w:r w:rsidRPr="00A373CE">
        <w:rPr>
          <w:rFonts w:ascii="Arial" w:eastAsia="Times New Roman" w:hAnsi="Arial" w:cs="Arial"/>
          <w:color w:val="000000"/>
          <w:kern w:val="0"/>
          <w:sz w:val="20"/>
          <w:szCs w:val="20"/>
          <w14:ligatures w14:val="none"/>
        </w:rPr>
        <w:t>, </w:t>
      </w:r>
      <w:hyperlink r:id="rId33" w:tgtFrame="_blank" w:history="1">
        <w:r w:rsidRPr="00A373CE">
          <w:rPr>
            <w:rFonts w:ascii="Arial" w:eastAsiaTheme="majorEastAsia" w:hAnsi="Arial" w:cs="Arial"/>
            <w:color w:val="0000FF"/>
            <w:kern w:val="0"/>
            <w:sz w:val="20"/>
            <w:szCs w:val="20"/>
            <w:u w:val="single"/>
            <w14:ligatures w14:val="none"/>
          </w:rPr>
          <w:t>https://www.kombat.co.za/pests</w:t>
        </w:r>
      </w:hyperlink>
      <w:r w:rsidRPr="00A373CE">
        <w:rPr>
          <w:rFonts w:ascii="Arial" w:eastAsia="Times New Roman" w:hAnsi="Arial" w:cs="Arial"/>
          <w:color w:val="000000"/>
          <w:kern w:val="0"/>
          <w:sz w:val="20"/>
          <w:szCs w:val="20"/>
          <w14:ligatures w14:val="none"/>
        </w:rPr>
        <w:t> and </w:t>
      </w:r>
      <w:hyperlink r:id="rId34" w:tgtFrame="_blank" w:history="1">
        <w:r w:rsidRPr="00A373CE">
          <w:rPr>
            <w:rFonts w:ascii="Arial" w:eastAsiaTheme="majorEastAsia" w:hAnsi="Arial" w:cs="Arial"/>
            <w:color w:val="0000FF"/>
            <w:kern w:val="0"/>
            <w:sz w:val="20"/>
            <w:szCs w:val="20"/>
            <w:u w:val="single"/>
            <w14:ligatures w14:val="none"/>
          </w:rPr>
          <w:t>https://www.kombat.co.za/home-and-garden</w:t>
        </w:r>
      </w:hyperlink>
    </w:p>
    <w:p w14:paraId="31521AA3" w14:textId="77777777" w:rsidR="00A373CE" w:rsidRPr="00A373CE" w:rsidRDefault="00000000" w:rsidP="00A373CE">
      <w:pPr>
        <w:spacing w:before="100" w:beforeAutospacing="1" w:after="0" w:line="240" w:lineRule="auto"/>
        <w:rPr>
          <w:rFonts w:ascii="Arial" w:eastAsiaTheme="majorEastAsia" w:hAnsi="Arial" w:cs="Arial"/>
          <w:color w:val="0000FF"/>
          <w:kern w:val="0"/>
          <w:sz w:val="20"/>
          <w:szCs w:val="20"/>
          <w:u w:val="single"/>
          <w14:ligatures w14:val="none"/>
        </w:rPr>
      </w:pPr>
      <w:hyperlink r:id="rId35" w:tgtFrame="_blank" w:history="1">
        <w:r w:rsidR="00A373CE" w:rsidRPr="00A373CE">
          <w:rPr>
            <w:rFonts w:ascii="Arial" w:eastAsiaTheme="majorEastAsia" w:hAnsi="Arial" w:cs="Arial"/>
            <w:color w:val="0000FF"/>
            <w:kern w:val="0"/>
            <w:sz w:val="20"/>
            <w:szCs w:val="20"/>
            <w:u w:val="single"/>
            <w14:ligatures w14:val="none"/>
          </w:rPr>
          <w:t>https://thetransplantedgardener.com/index.php/2018/07/20/waffles-for-breakfast/</w:t>
        </w:r>
      </w:hyperlink>
    </w:p>
    <w:p w14:paraId="35D4AA85" w14:textId="77777777" w:rsidR="00A373CE" w:rsidRPr="00A373CE" w:rsidRDefault="00A373CE" w:rsidP="00A373CE">
      <w:pPr>
        <w:rPr>
          <w:rFonts w:ascii="Times New Roman" w:eastAsia="Times New Roman" w:hAnsi="Times New Roman" w:cs="Times New Roman"/>
          <w:snapToGrid w:val="0"/>
          <w:color w:val="000000"/>
          <w:kern w:val="0"/>
          <w:sz w:val="24"/>
          <w:szCs w:val="20"/>
          <w14:ligatures w14:val="none"/>
        </w:rPr>
      </w:pPr>
      <w:r w:rsidRPr="00A373CE">
        <w:rPr>
          <w:rFonts w:ascii="Times New Roman" w:eastAsia="Times New Roman" w:hAnsi="Times New Roman" w:cs="Times New Roman"/>
          <w:snapToGrid w:val="0"/>
          <w:color w:val="000000"/>
          <w:kern w:val="0"/>
          <w:sz w:val="24"/>
          <w:szCs w:val="20"/>
          <w14:ligatures w14:val="none"/>
        </w:rPr>
        <w:br w:type="page"/>
      </w:r>
    </w:p>
    <w:p w14:paraId="1F6893B7" w14:textId="4F63169A" w:rsidR="00B36A83" w:rsidRPr="00982511" w:rsidRDefault="00B36A83" w:rsidP="00B36A83">
      <w:pPr>
        <w:widowControl w:val="0"/>
        <w:spacing w:after="120" w:line="240" w:lineRule="auto"/>
        <w:rPr>
          <w:rFonts w:ascii="Times New Roman" w:eastAsia="Times New Roman" w:hAnsi="Times New Roman" w:cs="Times New Roman"/>
          <w:snapToGrid w:val="0"/>
          <w:color w:val="000000"/>
          <w:kern w:val="0"/>
          <w:sz w:val="24"/>
          <w:szCs w:val="20"/>
          <w14:ligatures w14:val="none"/>
        </w:rPr>
      </w:pPr>
      <w:r>
        <w:rPr>
          <w:rFonts w:ascii="Times New Roman" w:eastAsia="Times New Roman" w:hAnsi="Times New Roman" w:cs="Times New Roman"/>
          <w:snapToGrid w:val="0"/>
          <w:color w:val="000000"/>
          <w:kern w:val="0"/>
          <w:sz w:val="24"/>
          <w:szCs w:val="20"/>
          <w14:ligatures w14:val="none"/>
        </w:rPr>
        <w:lastRenderedPageBreak/>
        <w:t>Table 1- The Business T</w:t>
      </w:r>
      <w:r w:rsidRPr="00FB165E">
        <w:rPr>
          <w:rFonts w:ascii="Arial" w:hAnsi="Arial" w:cs="Arial"/>
          <w:sz w:val="20"/>
          <w:szCs w:val="20"/>
        </w:rPr>
        <w:t xml:space="preserve">echnique used by the Chilean Government to create a market for Chilean products </w:t>
      </w:r>
      <w:r>
        <w:rPr>
          <w:rFonts w:ascii="Arial" w:hAnsi="Arial" w:cs="Arial"/>
          <w:sz w:val="20"/>
          <w:szCs w:val="20"/>
        </w:rPr>
        <w:t>in the US.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30"/>
        <w:gridCol w:w="2160"/>
        <w:gridCol w:w="5670"/>
      </w:tblGrid>
      <w:tr w:rsidR="00B36A83" w:rsidRPr="00982511" w14:paraId="370BCF54" w14:textId="77777777" w:rsidTr="0058296C">
        <w:trPr>
          <w:cantSplit/>
          <w:jc w:val="center"/>
        </w:trPr>
        <w:tc>
          <w:tcPr>
            <w:tcW w:w="1530" w:type="dxa"/>
            <w:shd w:val="pct30" w:color="00FFFF" w:fill="auto"/>
            <w:vAlign w:val="bottom"/>
          </w:tcPr>
          <w:p w14:paraId="09F7902D" w14:textId="77777777" w:rsidR="00B36A83" w:rsidRPr="00982511" w:rsidRDefault="00B36A83" w:rsidP="0058296C">
            <w:pPr>
              <w:spacing w:before="40" w:after="40" w:line="240" w:lineRule="auto"/>
              <w:rPr>
                <w:rFonts w:ascii="Helvetica" w:eastAsia="Times New Roman" w:hAnsi="Helvetica" w:cs="Times New Roman"/>
                <w:b/>
                <w:kern w:val="0"/>
                <w:sz w:val="20"/>
                <w:szCs w:val="20"/>
                <w14:ligatures w14:val="none"/>
              </w:rPr>
            </w:pPr>
            <w:r w:rsidRPr="00982511">
              <w:rPr>
                <w:rFonts w:ascii="Times New Roman" w:eastAsia="Times New Roman" w:hAnsi="Times New Roman" w:cs="Times New Roman"/>
                <w:b/>
                <w:kern w:val="0"/>
                <w:sz w:val="16"/>
                <w:szCs w:val="20"/>
                <w14:ligatures w14:val="none"/>
              </w:rPr>
              <w:br w:type="page"/>
            </w:r>
            <w:r w:rsidRPr="00982511">
              <w:rPr>
                <w:rFonts w:ascii="Helvetica" w:eastAsia="Times New Roman" w:hAnsi="Helvetica" w:cs="Times New Roman"/>
                <w:b/>
                <w:kern w:val="0"/>
                <w:sz w:val="20"/>
                <w:szCs w:val="20"/>
                <w14:ligatures w14:val="none"/>
              </w:rPr>
              <w:t>Business Concept Element</w:t>
            </w:r>
          </w:p>
        </w:tc>
        <w:tc>
          <w:tcPr>
            <w:tcW w:w="2160" w:type="dxa"/>
            <w:shd w:val="pct30" w:color="00FFFF" w:fill="auto"/>
            <w:vAlign w:val="bottom"/>
          </w:tcPr>
          <w:p w14:paraId="7962C6C4" w14:textId="77777777" w:rsidR="00B36A83" w:rsidRPr="00982511" w:rsidRDefault="00B36A83" w:rsidP="0058296C">
            <w:pPr>
              <w:spacing w:before="40" w:after="40" w:line="240" w:lineRule="auto"/>
              <w:rPr>
                <w:rFonts w:ascii="Helvetica" w:eastAsia="Times New Roman" w:hAnsi="Helvetica" w:cs="Times New Roman"/>
                <w:b/>
                <w:kern w:val="0"/>
                <w:sz w:val="20"/>
                <w:szCs w:val="20"/>
                <w14:ligatures w14:val="none"/>
              </w:rPr>
            </w:pPr>
            <w:r w:rsidRPr="00982511">
              <w:rPr>
                <w:rFonts w:ascii="Helvetica" w:eastAsia="Times New Roman" w:hAnsi="Helvetica" w:cs="Times New Roman"/>
                <w:b/>
                <w:kern w:val="0"/>
                <w:sz w:val="20"/>
                <w:szCs w:val="20"/>
                <w14:ligatures w14:val="none"/>
              </w:rPr>
              <w:t>Step</w:t>
            </w:r>
          </w:p>
        </w:tc>
        <w:tc>
          <w:tcPr>
            <w:tcW w:w="5670" w:type="dxa"/>
            <w:shd w:val="pct30" w:color="00FFFF" w:fill="auto"/>
            <w:vAlign w:val="bottom"/>
          </w:tcPr>
          <w:p w14:paraId="5D7044CA" w14:textId="77777777" w:rsidR="00B36A83" w:rsidRPr="00982511" w:rsidRDefault="00B36A83" w:rsidP="0058296C">
            <w:pPr>
              <w:spacing w:before="40" w:after="40" w:line="240" w:lineRule="auto"/>
              <w:rPr>
                <w:rFonts w:ascii="Helvetica" w:eastAsia="Times New Roman" w:hAnsi="Helvetica" w:cs="Times New Roman"/>
                <w:b/>
                <w:kern w:val="0"/>
                <w:sz w:val="20"/>
                <w:szCs w:val="20"/>
                <w14:ligatures w14:val="none"/>
              </w:rPr>
            </w:pPr>
            <w:r w:rsidRPr="00982511">
              <w:rPr>
                <w:rFonts w:ascii="Helvetica" w:eastAsia="Times New Roman" w:hAnsi="Helvetica" w:cs="Times New Roman"/>
                <w:b/>
                <w:kern w:val="0"/>
                <w:sz w:val="20"/>
                <w:szCs w:val="20"/>
                <w14:ligatures w14:val="none"/>
              </w:rPr>
              <w:t>Work Required</w:t>
            </w:r>
          </w:p>
        </w:tc>
      </w:tr>
      <w:tr w:rsidR="00B36A83" w:rsidRPr="00982511" w14:paraId="4FFEF0C8" w14:textId="77777777" w:rsidTr="0058296C">
        <w:trPr>
          <w:cantSplit/>
          <w:jc w:val="center"/>
        </w:trPr>
        <w:tc>
          <w:tcPr>
            <w:tcW w:w="1530" w:type="dxa"/>
          </w:tcPr>
          <w:p w14:paraId="5B1D8A1A" w14:textId="77777777" w:rsidR="00B36A83" w:rsidRPr="00982511" w:rsidRDefault="00B36A83" w:rsidP="0058296C">
            <w:pPr>
              <w:tabs>
                <w:tab w:val="left" w:pos="288"/>
              </w:tabs>
              <w:spacing w:after="0" w:line="240" w:lineRule="auto"/>
              <w:rPr>
                <w:rFonts w:ascii="Helvetica" w:eastAsia="Times New Roman" w:hAnsi="Helvetica" w:cs="Times New Roman"/>
                <w:kern w:val="0"/>
                <w:sz w:val="20"/>
                <w:szCs w:val="20"/>
                <w14:ligatures w14:val="none"/>
              </w:rPr>
            </w:pPr>
            <w:r w:rsidRPr="00982511">
              <w:rPr>
                <w:rFonts w:ascii="Helvetica" w:eastAsia="Times New Roman" w:hAnsi="Helvetica" w:cs="Times New Roman"/>
                <w:color w:val="000000"/>
                <w:kern w:val="0"/>
                <w:sz w:val="20"/>
                <w:szCs w:val="20"/>
                <w14:ligatures w14:val="none"/>
              </w:rPr>
              <w:t>Requirements Analysis</w:t>
            </w:r>
          </w:p>
          <w:p w14:paraId="1747F751" w14:textId="77777777" w:rsidR="00B36A83" w:rsidRPr="00982511" w:rsidRDefault="00B36A83" w:rsidP="0058296C">
            <w:pPr>
              <w:tabs>
                <w:tab w:val="left" w:pos="288"/>
              </w:tabs>
              <w:spacing w:after="0" w:line="240" w:lineRule="auto"/>
              <w:rPr>
                <w:rFonts w:ascii="Helvetica" w:eastAsia="Times New Roman" w:hAnsi="Helvetica" w:cs="Times New Roman"/>
                <w:kern w:val="0"/>
                <w:sz w:val="20"/>
                <w:szCs w:val="20"/>
                <w14:ligatures w14:val="none"/>
              </w:rPr>
            </w:pPr>
          </w:p>
        </w:tc>
        <w:tc>
          <w:tcPr>
            <w:tcW w:w="2160" w:type="dxa"/>
          </w:tcPr>
          <w:p w14:paraId="3EE7992C" w14:textId="77777777" w:rsidR="00B36A83" w:rsidRPr="00982511" w:rsidRDefault="00B36A83" w:rsidP="0058296C">
            <w:pPr>
              <w:spacing w:before="20"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Preliminary Analysis</w:t>
            </w:r>
          </w:p>
        </w:tc>
        <w:tc>
          <w:tcPr>
            <w:tcW w:w="5670" w:type="dxa"/>
          </w:tcPr>
          <w:p w14:paraId="55EBF00B" w14:textId="77777777" w:rsidR="00B36A83" w:rsidRPr="00982511" w:rsidRDefault="00B36A83" w:rsidP="00B36A83">
            <w:pPr>
              <w:widowControl w:val="0"/>
              <w:numPr>
                <w:ilvl w:val="0"/>
                <w:numId w:val="2"/>
              </w:numPr>
              <w:spacing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Assessment of Product’s Capability</w:t>
            </w:r>
          </w:p>
          <w:p w14:paraId="5764C5A3" w14:textId="77777777" w:rsidR="00B36A83" w:rsidRPr="00982511" w:rsidRDefault="00B36A83" w:rsidP="00B36A83">
            <w:pPr>
              <w:widowControl w:val="0"/>
              <w:numPr>
                <w:ilvl w:val="0"/>
                <w:numId w:val="2"/>
              </w:numPr>
              <w:spacing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Assessment of Market</w:t>
            </w:r>
          </w:p>
        </w:tc>
      </w:tr>
      <w:tr w:rsidR="00B36A83" w:rsidRPr="00982511" w14:paraId="0A3D4F6E" w14:textId="77777777" w:rsidTr="0058296C">
        <w:trPr>
          <w:cantSplit/>
          <w:jc w:val="center"/>
        </w:trPr>
        <w:tc>
          <w:tcPr>
            <w:tcW w:w="1530" w:type="dxa"/>
          </w:tcPr>
          <w:p w14:paraId="0267F816" w14:textId="77777777" w:rsidR="00B36A83" w:rsidRPr="00982511" w:rsidRDefault="00B36A83" w:rsidP="0058296C">
            <w:pPr>
              <w:tabs>
                <w:tab w:val="left" w:pos="288"/>
              </w:tabs>
              <w:spacing w:after="0" w:line="240" w:lineRule="auto"/>
              <w:rPr>
                <w:rFonts w:ascii="Helvetica" w:eastAsia="Times New Roman" w:hAnsi="Helvetica" w:cs="Times New Roman"/>
                <w:kern w:val="0"/>
                <w:sz w:val="20"/>
                <w:szCs w:val="20"/>
                <w14:ligatures w14:val="none"/>
              </w:rPr>
            </w:pPr>
          </w:p>
        </w:tc>
        <w:tc>
          <w:tcPr>
            <w:tcW w:w="2160" w:type="dxa"/>
          </w:tcPr>
          <w:p w14:paraId="69A505C8" w14:textId="77777777" w:rsidR="00B36A83" w:rsidRPr="00982511" w:rsidRDefault="00B36A83" w:rsidP="0058296C">
            <w:pPr>
              <w:spacing w:before="20"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Strategy Formulation</w:t>
            </w:r>
          </w:p>
        </w:tc>
        <w:tc>
          <w:tcPr>
            <w:tcW w:w="5670" w:type="dxa"/>
          </w:tcPr>
          <w:p w14:paraId="7ADBC6C9" w14:textId="77777777" w:rsidR="00B36A83" w:rsidRPr="00982511" w:rsidRDefault="00B36A83" w:rsidP="00B36A83">
            <w:pPr>
              <w:widowControl w:val="0"/>
              <w:numPr>
                <w:ilvl w:val="0"/>
                <w:numId w:val="3"/>
              </w:numPr>
              <w:spacing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Definition of Objectives</w:t>
            </w:r>
          </w:p>
          <w:p w14:paraId="5C660AE6" w14:textId="77777777" w:rsidR="00B36A83" w:rsidRPr="00982511" w:rsidRDefault="00B36A83" w:rsidP="00B36A83">
            <w:pPr>
              <w:widowControl w:val="0"/>
              <w:numPr>
                <w:ilvl w:val="0"/>
                <w:numId w:val="3"/>
              </w:numPr>
              <w:spacing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Definition of Priorities</w:t>
            </w:r>
          </w:p>
          <w:p w14:paraId="51BCF963" w14:textId="77777777" w:rsidR="00B36A83" w:rsidRPr="00982511" w:rsidRDefault="00B36A83" w:rsidP="00B36A83">
            <w:pPr>
              <w:widowControl w:val="0"/>
              <w:numPr>
                <w:ilvl w:val="0"/>
                <w:numId w:val="3"/>
              </w:numPr>
              <w:spacing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Determination of Alternative Approaches</w:t>
            </w:r>
          </w:p>
          <w:p w14:paraId="59B83104" w14:textId="77777777" w:rsidR="00B36A83" w:rsidRPr="00982511" w:rsidRDefault="00B36A83" w:rsidP="00B36A83">
            <w:pPr>
              <w:widowControl w:val="0"/>
              <w:numPr>
                <w:ilvl w:val="0"/>
                <w:numId w:val="3"/>
              </w:numPr>
              <w:spacing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Selection of Preferred Approach</w:t>
            </w:r>
          </w:p>
        </w:tc>
      </w:tr>
      <w:tr w:rsidR="00B36A83" w:rsidRPr="00982511" w14:paraId="1D970F63" w14:textId="77777777" w:rsidTr="0058296C">
        <w:trPr>
          <w:cantSplit/>
          <w:jc w:val="center"/>
        </w:trPr>
        <w:tc>
          <w:tcPr>
            <w:tcW w:w="1530" w:type="dxa"/>
          </w:tcPr>
          <w:p w14:paraId="6D1CF4CB" w14:textId="77777777" w:rsidR="00B36A83" w:rsidRPr="00982511" w:rsidRDefault="00B36A83" w:rsidP="0058296C">
            <w:pPr>
              <w:spacing w:before="20"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Design</w:t>
            </w:r>
          </w:p>
        </w:tc>
        <w:tc>
          <w:tcPr>
            <w:tcW w:w="2160" w:type="dxa"/>
          </w:tcPr>
          <w:p w14:paraId="0AE7F4AE" w14:textId="77777777" w:rsidR="00B36A83" w:rsidRPr="00982511" w:rsidRDefault="00B36A83" w:rsidP="0058296C">
            <w:pPr>
              <w:spacing w:before="20"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Formulation of Development Plan</w:t>
            </w:r>
          </w:p>
        </w:tc>
        <w:tc>
          <w:tcPr>
            <w:tcW w:w="5670" w:type="dxa"/>
          </w:tcPr>
          <w:p w14:paraId="7FA25E18" w14:textId="77777777" w:rsidR="00B36A83" w:rsidRPr="00982511" w:rsidRDefault="00B36A83" w:rsidP="00B36A83">
            <w:pPr>
              <w:widowControl w:val="0"/>
              <w:numPr>
                <w:ilvl w:val="0"/>
                <w:numId w:val="4"/>
              </w:numPr>
              <w:spacing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Identification of Customers</w:t>
            </w:r>
          </w:p>
          <w:p w14:paraId="1300C957" w14:textId="77777777" w:rsidR="00B36A83" w:rsidRPr="00982511" w:rsidRDefault="00B36A83" w:rsidP="00B36A83">
            <w:pPr>
              <w:widowControl w:val="0"/>
              <w:numPr>
                <w:ilvl w:val="0"/>
                <w:numId w:val="4"/>
              </w:numPr>
              <w:spacing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Identification of Area to Sell Product</w:t>
            </w:r>
          </w:p>
          <w:p w14:paraId="2038C395" w14:textId="77777777" w:rsidR="00B36A83" w:rsidRPr="00982511" w:rsidRDefault="00B36A83" w:rsidP="00B36A83">
            <w:pPr>
              <w:widowControl w:val="0"/>
              <w:numPr>
                <w:ilvl w:val="0"/>
                <w:numId w:val="4"/>
              </w:numPr>
              <w:spacing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Identification of Constraints</w:t>
            </w:r>
          </w:p>
          <w:p w14:paraId="3CB3EEB7" w14:textId="77777777" w:rsidR="00B36A83" w:rsidRPr="00982511" w:rsidRDefault="00B36A83" w:rsidP="00B36A83">
            <w:pPr>
              <w:widowControl w:val="0"/>
              <w:numPr>
                <w:ilvl w:val="0"/>
                <w:numId w:val="4"/>
              </w:numPr>
              <w:spacing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Definition of Product</w:t>
            </w:r>
          </w:p>
          <w:p w14:paraId="5DD9B62D" w14:textId="77777777" w:rsidR="00B36A83" w:rsidRPr="00982511" w:rsidRDefault="00B36A83" w:rsidP="00B36A83">
            <w:pPr>
              <w:widowControl w:val="0"/>
              <w:numPr>
                <w:ilvl w:val="0"/>
                <w:numId w:val="4"/>
              </w:numPr>
              <w:spacing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Analysis of Costs</w:t>
            </w:r>
          </w:p>
          <w:p w14:paraId="042EB212" w14:textId="77777777" w:rsidR="00B36A83" w:rsidRPr="00982511" w:rsidRDefault="00B36A83" w:rsidP="00B36A83">
            <w:pPr>
              <w:widowControl w:val="0"/>
              <w:numPr>
                <w:ilvl w:val="0"/>
                <w:numId w:val="4"/>
              </w:numPr>
              <w:spacing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Definition of Required Actions</w:t>
            </w:r>
          </w:p>
          <w:p w14:paraId="0E72083A" w14:textId="77777777" w:rsidR="00B36A83" w:rsidRPr="00982511" w:rsidRDefault="00B36A83" w:rsidP="00B36A83">
            <w:pPr>
              <w:widowControl w:val="0"/>
              <w:numPr>
                <w:ilvl w:val="0"/>
                <w:numId w:val="4"/>
              </w:numPr>
              <w:spacing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Sequence of Required Actions</w:t>
            </w:r>
          </w:p>
          <w:p w14:paraId="47B24893" w14:textId="77777777" w:rsidR="00B36A83" w:rsidRPr="00982511" w:rsidRDefault="00B36A83" w:rsidP="00B36A83">
            <w:pPr>
              <w:widowControl w:val="0"/>
              <w:numPr>
                <w:ilvl w:val="0"/>
                <w:numId w:val="5"/>
              </w:numPr>
              <w:spacing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Schedule</w:t>
            </w:r>
          </w:p>
        </w:tc>
      </w:tr>
      <w:tr w:rsidR="00B36A83" w:rsidRPr="00982511" w14:paraId="3FD5923D" w14:textId="77777777" w:rsidTr="0058296C">
        <w:trPr>
          <w:cantSplit/>
          <w:jc w:val="center"/>
        </w:trPr>
        <w:tc>
          <w:tcPr>
            <w:tcW w:w="1530" w:type="dxa"/>
          </w:tcPr>
          <w:p w14:paraId="47361697" w14:textId="77777777" w:rsidR="00B36A83" w:rsidRPr="00982511" w:rsidRDefault="00B36A83" w:rsidP="0058296C">
            <w:pPr>
              <w:tabs>
                <w:tab w:val="left" w:pos="288"/>
              </w:tabs>
              <w:spacing w:after="0" w:line="240" w:lineRule="auto"/>
              <w:rPr>
                <w:rFonts w:ascii="Helvetica" w:eastAsia="Times New Roman" w:hAnsi="Helvetica" w:cs="Times New Roman"/>
                <w:kern w:val="0"/>
                <w:sz w:val="20"/>
                <w:szCs w:val="20"/>
                <w14:ligatures w14:val="none"/>
              </w:rPr>
            </w:pPr>
          </w:p>
        </w:tc>
        <w:tc>
          <w:tcPr>
            <w:tcW w:w="2160" w:type="dxa"/>
          </w:tcPr>
          <w:p w14:paraId="010D7F98" w14:textId="77777777" w:rsidR="00B36A83" w:rsidRPr="00982511" w:rsidRDefault="00B36A83" w:rsidP="0058296C">
            <w:pPr>
              <w:spacing w:before="20"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Establishment of Support Required</w:t>
            </w:r>
          </w:p>
        </w:tc>
        <w:tc>
          <w:tcPr>
            <w:tcW w:w="5670" w:type="dxa"/>
          </w:tcPr>
          <w:p w14:paraId="7DE48A6F" w14:textId="77777777" w:rsidR="00B36A83" w:rsidRPr="00982511" w:rsidRDefault="00B36A83" w:rsidP="00B36A83">
            <w:pPr>
              <w:widowControl w:val="0"/>
              <w:numPr>
                <w:ilvl w:val="0"/>
                <w:numId w:val="6"/>
              </w:numPr>
              <w:spacing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Definition of Required Resources</w:t>
            </w:r>
          </w:p>
          <w:p w14:paraId="439FC893" w14:textId="77777777" w:rsidR="00B36A83" w:rsidRPr="00982511" w:rsidRDefault="00B36A83" w:rsidP="00B36A83">
            <w:pPr>
              <w:widowControl w:val="0"/>
              <w:numPr>
                <w:ilvl w:val="0"/>
                <w:numId w:val="6"/>
              </w:numPr>
              <w:spacing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Acquisition of Required Resources</w:t>
            </w:r>
          </w:p>
          <w:p w14:paraId="63DE8558" w14:textId="77777777" w:rsidR="00B36A83" w:rsidRPr="00982511" w:rsidRDefault="00B36A83" w:rsidP="00B36A83">
            <w:pPr>
              <w:widowControl w:val="0"/>
              <w:numPr>
                <w:ilvl w:val="0"/>
                <w:numId w:val="6"/>
              </w:numPr>
              <w:spacing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Organization of Human and Material Resources</w:t>
            </w:r>
          </w:p>
          <w:p w14:paraId="6AAE67EB" w14:textId="77777777" w:rsidR="00B36A83" w:rsidRPr="00982511" w:rsidRDefault="00B36A83" w:rsidP="00B36A83">
            <w:pPr>
              <w:widowControl w:val="0"/>
              <w:numPr>
                <w:ilvl w:val="0"/>
                <w:numId w:val="7"/>
              </w:numPr>
              <w:spacing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Acquisition of Training</w:t>
            </w:r>
          </w:p>
        </w:tc>
      </w:tr>
      <w:tr w:rsidR="00B36A83" w:rsidRPr="00982511" w14:paraId="65DAE28C" w14:textId="77777777" w:rsidTr="0058296C">
        <w:trPr>
          <w:cantSplit/>
          <w:jc w:val="center"/>
        </w:trPr>
        <w:tc>
          <w:tcPr>
            <w:tcW w:w="1530" w:type="dxa"/>
          </w:tcPr>
          <w:p w14:paraId="7F580F44" w14:textId="77777777" w:rsidR="00B36A83" w:rsidRPr="00982511" w:rsidRDefault="00B36A83" w:rsidP="0058296C">
            <w:pPr>
              <w:spacing w:before="20" w:after="20" w:line="240" w:lineRule="auto"/>
              <w:rPr>
                <w:rFonts w:ascii="Arial" w:eastAsia="Times New Roman" w:hAnsi="Arial" w:cs="Times New Roman"/>
                <w:color w:val="000000"/>
                <w:kern w:val="0"/>
                <w:sz w:val="20"/>
                <w:szCs w:val="20"/>
                <w14:ligatures w14:val="none"/>
              </w:rPr>
            </w:pPr>
          </w:p>
        </w:tc>
        <w:tc>
          <w:tcPr>
            <w:tcW w:w="2160" w:type="dxa"/>
          </w:tcPr>
          <w:p w14:paraId="704E8D20" w14:textId="77777777" w:rsidR="00B36A83" w:rsidRPr="00982511" w:rsidRDefault="00B36A83" w:rsidP="0058296C">
            <w:pPr>
              <w:spacing w:before="20"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Ensuring Acceptable Levels of Quality and Supply</w:t>
            </w:r>
          </w:p>
        </w:tc>
        <w:tc>
          <w:tcPr>
            <w:tcW w:w="5670" w:type="dxa"/>
          </w:tcPr>
          <w:p w14:paraId="1088F459" w14:textId="77777777" w:rsidR="00B36A83" w:rsidRPr="00982511" w:rsidRDefault="00B36A83" w:rsidP="00B36A83">
            <w:pPr>
              <w:widowControl w:val="0"/>
              <w:numPr>
                <w:ilvl w:val="0"/>
                <w:numId w:val="8"/>
              </w:numPr>
              <w:spacing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Selection of  Technology</w:t>
            </w:r>
          </w:p>
          <w:p w14:paraId="7112A736" w14:textId="77777777" w:rsidR="00B36A83" w:rsidRPr="00982511" w:rsidRDefault="00B36A83" w:rsidP="00B36A83">
            <w:pPr>
              <w:widowControl w:val="0"/>
              <w:numPr>
                <w:ilvl w:val="0"/>
                <w:numId w:val="8"/>
              </w:numPr>
              <w:spacing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Site Selection</w:t>
            </w:r>
          </w:p>
          <w:p w14:paraId="73A5BB40" w14:textId="77777777" w:rsidR="00B36A83" w:rsidRPr="00982511" w:rsidRDefault="00B36A83" w:rsidP="00B36A83">
            <w:pPr>
              <w:widowControl w:val="0"/>
              <w:numPr>
                <w:ilvl w:val="0"/>
                <w:numId w:val="8"/>
              </w:numPr>
              <w:spacing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Variety Selection</w:t>
            </w:r>
          </w:p>
          <w:p w14:paraId="380D712C" w14:textId="77777777" w:rsidR="00B36A83" w:rsidRPr="00982511" w:rsidRDefault="00B36A83" w:rsidP="00B36A83">
            <w:pPr>
              <w:widowControl w:val="0"/>
              <w:numPr>
                <w:ilvl w:val="0"/>
                <w:numId w:val="8"/>
              </w:numPr>
              <w:spacing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Feed Selection</w:t>
            </w:r>
          </w:p>
          <w:p w14:paraId="76BB869D" w14:textId="77777777" w:rsidR="00B36A83" w:rsidRPr="00982511" w:rsidRDefault="00B36A83" w:rsidP="00B36A83">
            <w:pPr>
              <w:widowControl w:val="0"/>
              <w:numPr>
                <w:ilvl w:val="0"/>
                <w:numId w:val="8"/>
              </w:numPr>
              <w:spacing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Pest and Disease Control Practices</w:t>
            </w:r>
          </w:p>
          <w:p w14:paraId="132828E1" w14:textId="77777777" w:rsidR="00B36A83" w:rsidRPr="00982511" w:rsidRDefault="00B36A83" w:rsidP="00B36A83">
            <w:pPr>
              <w:widowControl w:val="0"/>
              <w:numPr>
                <w:ilvl w:val="0"/>
                <w:numId w:val="8"/>
              </w:numPr>
              <w:spacing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Water Use</w:t>
            </w:r>
          </w:p>
          <w:p w14:paraId="06B4EC53" w14:textId="77777777" w:rsidR="00B36A83" w:rsidRPr="00982511" w:rsidRDefault="00B36A83" w:rsidP="00B36A83">
            <w:pPr>
              <w:widowControl w:val="0"/>
              <w:numPr>
                <w:ilvl w:val="0"/>
                <w:numId w:val="8"/>
              </w:numPr>
              <w:spacing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Determining When to Sell</w:t>
            </w:r>
          </w:p>
        </w:tc>
      </w:tr>
      <w:tr w:rsidR="00B36A83" w:rsidRPr="00982511" w14:paraId="48CA8C9D" w14:textId="77777777" w:rsidTr="0058296C">
        <w:trPr>
          <w:cantSplit/>
          <w:jc w:val="center"/>
        </w:trPr>
        <w:tc>
          <w:tcPr>
            <w:tcW w:w="1530" w:type="dxa"/>
          </w:tcPr>
          <w:p w14:paraId="1932101E" w14:textId="77777777" w:rsidR="00B36A83" w:rsidRPr="00982511" w:rsidRDefault="00B36A83" w:rsidP="0058296C">
            <w:pPr>
              <w:spacing w:before="20" w:after="20" w:line="240" w:lineRule="auto"/>
              <w:rPr>
                <w:rFonts w:ascii="Arial" w:eastAsia="Times New Roman" w:hAnsi="Arial" w:cs="Times New Roman"/>
                <w:color w:val="000000"/>
                <w:kern w:val="0"/>
                <w:sz w:val="20"/>
                <w:szCs w:val="20"/>
                <w14:ligatures w14:val="none"/>
              </w:rPr>
            </w:pPr>
            <w:r w:rsidRPr="00982511">
              <w:rPr>
                <w:rFonts w:ascii="Arial" w:eastAsia="Times New Roman" w:hAnsi="Arial" w:cs="Times New Roman"/>
                <w:color w:val="000000"/>
                <w:kern w:val="0"/>
                <w:sz w:val="20"/>
                <w:szCs w:val="20"/>
                <w14:ligatures w14:val="none"/>
              </w:rPr>
              <w:t>Operations</w:t>
            </w:r>
          </w:p>
        </w:tc>
        <w:tc>
          <w:tcPr>
            <w:tcW w:w="2160" w:type="dxa"/>
          </w:tcPr>
          <w:p w14:paraId="30A12105" w14:textId="77777777" w:rsidR="00B36A83" w:rsidRPr="00982511" w:rsidRDefault="00B36A83" w:rsidP="0058296C">
            <w:pPr>
              <w:spacing w:before="20"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Maintaining Quality</w:t>
            </w:r>
          </w:p>
        </w:tc>
        <w:tc>
          <w:tcPr>
            <w:tcW w:w="5670" w:type="dxa"/>
          </w:tcPr>
          <w:p w14:paraId="307C99A7" w14:textId="77777777" w:rsidR="00B36A83" w:rsidRPr="00982511" w:rsidRDefault="00B36A83" w:rsidP="00B36A83">
            <w:pPr>
              <w:widowControl w:val="0"/>
              <w:numPr>
                <w:ilvl w:val="0"/>
                <w:numId w:val="9"/>
              </w:numPr>
              <w:spacing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Quality Control Procedures</w:t>
            </w:r>
          </w:p>
          <w:p w14:paraId="371F7788" w14:textId="77777777" w:rsidR="00B36A83" w:rsidRPr="00982511" w:rsidRDefault="00B36A83" w:rsidP="00B36A83">
            <w:pPr>
              <w:widowControl w:val="0"/>
              <w:numPr>
                <w:ilvl w:val="0"/>
                <w:numId w:val="9"/>
              </w:numPr>
              <w:spacing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Maintaining Standards</w:t>
            </w:r>
          </w:p>
          <w:p w14:paraId="4D396A68" w14:textId="77777777" w:rsidR="00B36A83" w:rsidRPr="00982511" w:rsidRDefault="00B36A83" w:rsidP="00B36A83">
            <w:pPr>
              <w:widowControl w:val="0"/>
              <w:numPr>
                <w:ilvl w:val="0"/>
                <w:numId w:val="9"/>
              </w:numPr>
              <w:spacing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Packaging Procedures</w:t>
            </w:r>
          </w:p>
          <w:p w14:paraId="2EB3F4FE" w14:textId="77777777" w:rsidR="00B36A83" w:rsidRPr="00982511" w:rsidRDefault="00B36A83" w:rsidP="00B36A83">
            <w:pPr>
              <w:widowControl w:val="0"/>
              <w:numPr>
                <w:ilvl w:val="0"/>
                <w:numId w:val="9"/>
              </w:numPr>
              <w:spacing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Training Workers on Use of Technology</w:t>
            </w:r>
          </w:p>
        </w:tc>
      </w:tr>
      <w:tr w:rsidR="00B36A83" w:rsidRPr="00982511" w14:paraId="15ADD6F5" w14:textId="77777777" w:rsidTr="0058296C">
        <w:trPr>
          <w:cantSplit/>
          <w:jc w:val="center"/>
        </w:trPr>
        <w:tc>
          <w:tcPr>
            <w:tcW w:w="1530" w:type="dxa"/>
          </w:tcPr>
          <w:p w14:paraId="1D8142CC" w14:textId="77777777" w:rsidR="00B36A83" w:rsidRPr="00982511" w:rsidRDefault="00B36A83" w:rsidP="0058296C">
            <w:pPr>
              <w:spacing w:before="20" w:after="20" w:line="240" w:lineRule="auto"/>
              <w:rPr>
                <w:rFonts w:ascii="Arial" w:eastAsia="Times New Roman" w:hAnsi="Arial" w:cs="Times New Roman"/>
                <w:color w:val="000000"/>
                <w:kern w:val="0"/>
                <w:sz w:val="20"/>
                <w:szCs w:val="20"/>
                <w14:ligatures w14:val="none"/>
              </w:rPr>
            </w:pPr>
          </w:p>
        </w:tc>
        <w:tc>
          <w:tcPr>
            <w:tcW w:w="2160" w:type="dxa"/>
          </w:tcPr>
          <w:p w14:paraId="02EC44D6" w14:textId="77777777" w:rsidR="00B36A83" w:rsidRPr="00982511" w:rsidRDefault="00B36A83" w:rsidP="0058296C">
            <w:pPr>
              <w:spacing w:before="20"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Capturing a Market</w:t>
            </w:r>
          </w:p>
        </w:tc>
        <w:tc>
          <w:tcPr>
            <w:tcW w:w="5670" w:type="dxa"/>
          </w:tcPr>
          <w:p w14:paraId="3D19661D" w14:textId="77777777" w:rsidR="00B36A83" w:rsidRPr="00982511" w:rsidRDefault="00B36A83" w:rsidP="00B36A83">
            <w:pPr>
              <w:widowControl w:val="0"/>
              <w:numPr>
                <w:ilvl w:val="0"/>
                <w:numId w:val="10"/>
              </w:numPr>
              <w:spacing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Obtaining and Using Market Data (Pricing Analysis)</w:t>
            </w:r>
          </w:p>
          <w:p w14:paraId="126F2C00" w14:textId="77777777" w:rsidR="00B36A83" w:rsidRPr="00982511" w:rsidRDefault="00B36A83" w:rsidP="00B36A83">
            <w:pPr>
              <w:widowControl w:val="0"/>
              <w:numPr>
                <w:ilvl w:val="0"/>
                <w:numId w:val="10"/>
              </w:numPr>
              <w:spacing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Making Use of Market Intelligence</w:t>
            </w:r>
          </w:p>
          <w:p w14:paraId="4DF7AEBA" w14:textId="77777777" w:rsidR="00B36A83" w:rsidRPr="00982511" w:rsidRDefault="00B36A83" w:rsidP="00B36A83">
            <w:pPr>
              <w:widowControl w:val="0"/>
              <w:numPr>
                <w:ilvl w:val="0"/>
                <w:numId w:val="10"/>
              </w:numPr>
              <w:spacing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Selection of Target Markets</w:t>
            </w:r>
          </w:p>
          <w:p w14:paraId="31F6EE49" w14:textId="77777777" w:rsidR="00B36A83" w:rsidRPr="00982511" w:rsidRDefault="00B36A83" w:rsidP="00B36A83">
            <w:pPr>
              <w:widowControl w:val="0"/>
              <w:numPr>
                <w:ilvl w:val="0"/>
                <w:numId w:val="10"/>
              </w:numPr>
              <w:spacing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Identification of Middleman</w:t>
            </w:r>
          </w:p>
          <w:p w14:paraId="692042C1" w14:textId="77777777" w:rsidR="00B36A83" w:rsidRPr="00982511" w:rsidRDefault="00B36A83" w:rsidP="00B36A83">
            <w:pPr>
              <w:widowControl w:val="0"/>
              <w:numPr>
                <w:ilvl w:val="0"/>
                <w:numId w:val="10"/>
              </w:numPr>
              <w:spacing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Negotiating the Best Deal</w:t>
            </w:r>
          </w:p>
        </w:tc>
      </w:tr>
      <w:tr w:rsidR="00B36A83" w:rsidRPr="00982511" w14:paraId="3967767E" w14:textId="77777777" w:rsidTr="0058296C">
        <w:trPr>
          <w:cantSplit/>
          <w:jc w:val="center"/>
        </w:trPr>
        <w:tc>
          <w:tcPr>
            <w:tcW w:w="1530" w:type="dxa"/>
          </w:tcPr>
          <w:p w14:paraId="491C3D9C" w14:textId="77777777" w:rsidR="00B36A83" w:rsidRPr="00982511" w:rsidRDefault="00B36A83" w:rsidP="0058296C">
            <w:pPr>
              <w:spacing w:before="20" w:after="20" w:line="240" w:lineRule="auto"/>
              <w:rPr>
                <w:rFonts w:ascii="Arial" w:eastAsia="Times New Roman" w:hAnsi="Arial" w:cs="Times New Roman"/>
                <w:color w:val="000000"/>
                <w:kern w:val="0"/>
                <w:sz w:val="20"/>
                <w:szCs w:val="20"/>
                <w14:ligatures w14:val="none"/>
              </w:rPr>
            </w:pPr>
          </w:p>
        </w:tc>
        <w:tc>
          <w:tcPr>
            <w:tcW w:w="2160" w:type="dxa"/>
          </w:tcPr>
          <w:p w14:paraId="5B7463E2" w14:textId="77777777" w:rsidR="00B36A83" w:rsidRPr="00982511" w:rsidRDefault="00B36A83" w:rsidP="0058296C">
            <w:pPr>
              <w:spacing w:before="20"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Optimal transport</w:t>
            </w:r>
          </w:p>
        </w:tc>
        <w:tc>
          <w:tcPr>
            <w:tcW w:w="5670" w:type="dxa"/>
          </w:tcPr>
          <w:p w14:paraId="1B28C99E" w14:textId="77777777" w:rsidR="00B36A83" w:rsidRPr="00982511" w:rsidRDefault="00B36A83" w:rsidP="00B36A83">
            <w:pPr>
              <w:widowControl w:val="0"/>
              <w:numPr>
                <w:ilvl w:val="0"/>
                <w:numId w:val="11"/>
              </w:numPr>
              <w:spacing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Selection of Means of Transport</w:t>
            </w:r>
          </w:p>
          <w:p w14:paraId="06CB7730" w14:textId="77777777" w:rsidR="00B36A83" w:rsidRPr="00982511" w:rsidRDefault="00B36A83" w:rsidP="00B36A83">
            <w:pPr>
              <w:widowControl w:val="0"/>
              <w:numPr>
                <w:ilvl w:val="0"/>
                <w:numId w:val="11"/>
              </w:numPr>
              <w:spacing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Packing for Transport</w:t>
            </w:r>
          </w:p>
          <w:p w14:paraId="46A8162C" w14:textId="77777777" w:rsidR="00B36A83" w:rsidRPr="00982511" w:rsidRDefault="00B36A83" w:rsidP="00B36A83">
            <w:pPr>
              <w:widowControl w:val="0"/>
              <w:numPr>
                <w:ilvl w:val="0"/>
                <w:numId w:val="11"/>
              </w:numPr>
              <w:spacing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Keeping Quality Control During Transport</w:t>
            </w:r>
          </w:p>
        </w:tc>
      </w:tr>
      <w:tr w:rsidR="00B36A83" w:rsidRPr="00982511" w14:paraId="589E3199" w14:textId="77777777" w:rsidTr="0058296C">
        <w:trPr>
          <w:cantSplit/>
          <w:trHeight w:val="642"/>
          <w:jc w:val="center"/>
        </w:trPr>
        <w:tc>
          <w:tcPr>
            <w:tcW w:w="1530" w:type="dxa"/>
          </w:tcPr>
          <w:p w14:paraId="513997D0" w14:textId="77777777" w:rsidR="00B36A83" w:rsidRPr="00982511" w:rsidRDefault="00B36A83" w:rsidP="0058296C">
            <w:pPr>
              <w:spacing w:before="20"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color w:val="000000"/>
                <w:kern w:val="0"/>
                <w:sz w:val="20"/>
                <w:szCs w:val="20"/>
                <w14:ligatures w14:val="none"/>
              </w:rPr>
              <w:t>Maintenance</w:t>
            </w:r>
          </w:p>
        </w:tc>
        <w:tc>
          <w:tcPr>
            <w:tcW w:w="2160" w:type="dxa"/>
          </w:tcPr>
          <w:p w14:paraId="2981F0D0" w14:textId="77777777" w:rsidR="00B36A83" w:rsidRPr="00982511" w:rsidRDefault="00B36A83" w:rsidP="0058296C">
            <w:pPr>
              <w:spacing w:before="20"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Maximization of Income, Profits, and Production of Product</w:t>
            </w:r>
          </w:p>
        </w:tc>
        <w:tc>
          <w:tcPr>
            <w:tcW w:w="5670" w:type="dxa"/>
          </w:tcPr>
          <w:p w14:paraId="790024C4" w14:textId="77777777" w:rsidR="00B36A83" w:rsidRPr="00982511" w:rsidRDefault="00B36A83" w:rsidP="00B36A83">
            <w:pPr>
              <w:widowControl w:val="0"/>
              <w:numPr>
                <w:ilvl w:val="0"/>
                <w:numId w:val="12"/>
              </w:numPr>
              <w:spacing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Analysis of Costs</w:t>
            </w:r>
          </w:p>
          <w:p w14:paraId="158F5ECE" w14:textId="77777777" w:rsidR="00B36A83" w:rsidRPr="00982511" w:rsidRDefault="00B36A83" w:rsidP="00B36A83">
            <w:pPr>
              <w:widowControl w:val="0"/>
              <w:numPr>
                <w:ilvl w:val="0"/>
                <w:numId w:val="12"/>
              </w:numPr>
              <w:spacing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Analysis of Returns</w:t>
            </w:r>
          </w:p>
          <w:p w14:paraId="3834B205" w14:textId="77777777" w:rsidR="00B36A83" w:rsidRPr="00982511" w:rsidRDefault="00B36A83" w:rsidP="00B36A83">
            <w:pPr>
              <w:widowControl w:val="0"/>
              <w:numPr>
                <w:ilvl w:val="0"/>
                <w:numId w:val="12"/>
              </w:numPr>
              <w:spacing w:after="20" w:line="240" w:lineRule="auto"/>
              <w:rPr>
                <w:rFonts w:ascii="Arial" w:eastAsia="Times New Roman" w:hAnsi="Arial" w:cs="Times New Roman"/>
                <w:kern w:val="0"/>
                <w:sz w:val="20"/>
                <w:szCs w:val="20"/>
                <w14:ligatures w14:val="none"/>
              </w:rPr>
            </w:pPr>
            <w:r w:rsidRPr="00982511">
              <w:rPr>
                <w:rFonts w:ascii="Arial" w:eastAsia="Times New Roman" w:hAnsi="Arial" w:cs="Times New Roman"/>
                <w:kern w:val="0"/>
                <w:sz w:val="20"/>
                <w:szCs w:val="20"/>
                <w14:ligatures w14:val="none"/>
              </w:rPr>
              <w:t>Analysis of Business Operations</w:t>
            </w:r>
          </w:p>
        </w:tc>
      </w:tr>
    </w:tbl>
    <w:p w14:paraId="47E194DF" w14:textId="77777777" w:rsidR="00B36A83" w:rsidRDefault="00B36A83" w:rsidP="00B36A83">
      <w:pPr>
        <w:pStyle w:val="yiv0822323193msonormal"/>
        <w:spacing w:after="0" w:afterAutospacing="0"/>
        <w:jc w:val="both"/>
      </w:pPr>
    </w:p>
    <w:p w14:paraId="2383D32E" w14:textId="77777777" w:rsidR="008D1222" w:rsidRDefault="008D1222"/>
    <w:sectPr w:rsidR="008D1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0696"/>
    <w:multiLevelType w:val="singleLevel"/>
    <w:tmpl w:val="C832C2BC"/>
    <w:lvl w:ilvl="0">
      <w:start w:val="1"/>
      <w:numFmt w:val="bullet"/>
      <w:lvlText w:val=""/>
      <w:lvlJc w:val="left"/>
      <w:pPr>
        <w:tabs>
          <w:tab w:val="num" w:pos="360"/>
        </w:tabs>
        <w:ind w:left="360" w:hanging="360"/>
      </w:pPr>
      <w:rPr>
        <w:rFonts w:ascii="Symbol" w:hAnsi="Symbol" w:hint="default"/>
        <w:u w:val="none"/>
      </w:rPr>
    </w:lvl>
  </w:abstractNum>
  <w:abstractNum w:abstractNumId="1" w15:restartNumberingAfterBreak="0">
    <w:nsid w:val="11896608"/>
    <w:multiLevelType w:val="multilevel"/>
    <w:tmpl w:val="0D0C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8F2BCB"/>
    <w:multiLevelType w:val="singleLevel"/>
    <w:tmpl w:val="C832C2BC"/>
    <w:lvl w:ilvl="0">
      <w:start w:val="1"/>
      <w:numFmt w:val="bullet"/>
      <w:lvlText w:val=""/>
      <w:lvlJc w:val="left"/>
      <w:pPr>
        <w:tabs>
          <w:tab w:val="num" w:pos="360"/>
        </w:tabs>
        <w:ind w:left="360" w:hanging="360"/>
      </w:pPr>
      <w:rPr>
        <w:rFonts w:ascii="Symbol" w:hAnsi="Symbol" w:hint="default"/>
        <w:u w:val="none"/>
      </w:rPr>
    </w:lvl>
  </w:abstractNum>
  <w:abstractNum w:abstractNumId="3" w15:restartNumberingAfterBreak="0">
    <w:nsid w:val="1E8624ED"/>
    <w:multiLevelType w:val="singleLevel"/>
    <w:tmpl w:val="C832C2BC"/>
    <w:lvl w:ilvl="0">
      <w:start w:val="1"/>
      <w:numFmt w:val="bullet"/>
      <w:lvlText w:val=""/>
      <w:lvlJc w:val="left"/>
      <w:pPr>
        <w:tabs>
          <w:tab w:val="num" w:pos="360"/>
        </w:tabs>
        <w:ind w:left="360" w:hanging="360"/>
      </w:pPr>
      <w:rPr>
        <w:rFonts w:ascii="Symbol" w:hAnsi="Symbol" w:hint="default"/>
        <w:u w:val="none"/>
      </w:rPr>
    </w:lvl>
  </w:abstractNum>
  <w:abstractNum w:abstractNumId="4" w15:restartNumberingAfterBreak="0">
    <w:nsid w:val="23D85B00"/>
    <w:multiLevelType w:val="singleLevel"/>
    <w:tmpl w:val="C832C2BC"/>
    <w:lvl w:ilvl="0">
      <w:start w:val="1"/>
      <w:numFmt w:val="bullet"/>
      <w:lvlText w:val=""/>
      <w:lvlJc w:val="left"/>
      <w:pPr>
        <w:tabs>
          <w:tab w:val="num" w:pos="360"/>
        </w:tabs>
        <w:ind w:left="360" w:hanging="360"/>
      </w:pPr>
      <w:rPr>
        <w:rFonts w:ascii="Symbol" w:hAnsi="Symbol" w:hint="default"/>
        <w:u w:val="none"/>
      </w:rPr>
    </w:lvl>
  </w:abstractNum>
  <w:abstractNum w:abstractNumId="5" w15:restartNumberingAfterBreak="0">
    <w:nsid w:val="264F6D6A"/>
    <w:multiLevelType w:val="hybridMultilevel"/>
    <w:tmpl w:val="B51A1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11838"/>
    <w:multiLevelType w:val="singleLevel"/>
    <w:tmpl w:val="C832C2BC"/>
    <w:lvl w:ilvl="0">
      <w:start w:val="1"/>
      <w:numFmt w:val="bullet"/>
      <w:lvlText w:val=""/>
      <w:lvlJc w:val="left"/>
      <w:pPr>
        <w:tabs>
          <w:tab w:val="num" w:pos="360"/>
        </w:tabs>
        <w:ind w:left="360" w:hanging="360"/>
      </w:pPr>
      <w:rPr>
        <w:rFonts w:ascii="Symbol" w:hAnsi="Symbol" w:hint="default"/>
        <w:u w:val="none"/>
      </w:rPr>
    </w:lvl>
  </w:abstractNum>
  <w:abstractNum w:abstractNumId="7" w15:restartNumberingAfterBreak="0">
    <w:nsid w:val="46E74756"/>
    <w:multiLevelType w:val="hybridMultilevel"/>
    <w:tmpl w:val="1FCC3F26"/>
    <w:lvl w:ilvl="0" w:tplc="04090003">
      <w:start w:val="1"/>
      <w:numFmt w:val="bullet"/>
      <w:lvlText w:val="o"/>
      <w:lvlJc w:val="left"/>
      <w:pPr>
        <w:ind w:left="6480" w:hanging="360"/>
      </w:pPr>
      <w:rPr>
        <w:rFonts w:ascii="Courier New" w:hAnsi="Courier New" w:cs="Courier New" w:hint="default"/>
      </w:rPr>
    </w:lvl>
    <w:lvl w:ilvl="1" w:tplc="FFFFFFFF" w:tentative="1">
      <w:start w:val="1"/>
      <w:numFmt w:val="bullet"/>
      <w:lvlText w:val="o"/>
      <w:lvlJc w:val="left"/>
      <w:pPr>
        <w:ind w:left="6480" w:hanging="360"/>
      </w:pPr>
      <w:rPr>
        <w:rFonts w:ascii="Courier New" w:hAnsi="Courier New" w:cs="Courier New" w:hint="default"/>
      </w:rPr>
    </w:lvl>
    <w:lvl w:ilvl="2" w:tplc="FFFFFFFF" w:tentative="1">
      <w:start w:val="1"/>
      <w:numFmt w:val="bullet"/>
      <w:lvlText w:val=""/>
      <w:lvlJc w:val="left"/>
      <w:pPr>
        <w:ind w:left="7200" w:hanging="360"/>
      </w:pPr>
      <w:rPr>
        <w:rFonts w:ascii="Wingdings" w:hAnsi="Wingdings" w:hint="default"/>
      </w:rPr>
    </w:lvl>
    <w:lvl w:ilvl="3" w:tplc="FFFFFFFF" w:tentative="1">
      <w:start w:val="1"/>
      <w:numFmt w:val="bullet"/>
      <w:lvlText w:val=""/>
      <w:lvlJc w:val="left"/>
      <w:pPr>
        <w:ind w:left="7920" w:hanging="360"/>
      </w:pPr>
      <w:rPr>
        <w:rFonts w:ascii="Symbol" w:hAnsi="Symbol" w:hint="default"/>
      </w:rPr>
    </w:lvl>
    <w:lvl w:ilvl="4" w:tplc="FFFFFFFF" w:tentative="1">
      <w:start w:val="1"/>
      <w:numFmt w:val="bullet"/>
      <w:lvlText w:val="o"/>
      <w:lvlJc w:val="left"/>
      <w:pPr>
        <w:ind w:left="8640" w:hanging="360"/>
      </w:pPr>
      <w:rPr>
        <w:rFonts w:ascii="Courier New" w:hAnsi="Courier New" w:cs="Courier New" w:hint="default"/>
      </w:rPr>
    </w:lvl>
    <w:lvl w:ilvl="5" w:tplc="FFFFFFFF" w:tentative="1">
      <w:start w:val="1"/>
      <w:numFmt w:val="bullet"/>
      <w:lvlText w:val=""/>
      <w:lvlJc w:val="left"/>
      <w:pPr>
        <w:ind w:left="9360" w:hanging="360"/>
      </w:pPr>
      <w:rPr>
        <w:rFonts w:ascii="Wingdings" w:hAnsi="Wingdings" w:hint="default"/>
      </w:rPr>
    </w:lvl>
    <w:lvl w:ilvl="6" w:tplc="FFFFFFFF" w:tentative="1">
      <w:start w:val="1"/>
      <w:numFmt w:val="bullet"/>
      <w:lvlText w:val=""/>
      <w:lvlJc w:val="left"/>
      <w:pPr>
        <w:ind w:left="10080" w:hanging="360"/>
      </w:pPr>
      <w:rPr>
        <w:rFonts w:ascii="Symbol" w:hAnsi="Symbol" w:hint="default"/>
      </w:rPr>
    </w:lvl>
    <w:lvl w:ilvl="7" w:tplc="FFFFFFFF" w:tentative="1">
      <w:start w:val="1"/>
      <w:numFmt w:val="bullet"/>
      <w:lvlText w:val="o"/>
      <w:lvlJc w:val="left"/>
      <w:pPr>
        <w:ind w:left="10800" w:hanging="360"/>
      </w:pPr>
      <w:rPr>
        <w:rFonts w:ascii="Courier New" w:hAnsi="Courier New" w:cs="Courier New" w:hint="default"/>
      </w:rPr>
    </w:lvl>
    <w:lvl w:ilvl="8" w:tplc="FFFFFFFF" w:tentative="1">
      <w:start w:val="1"/>
      <w:numFmt w:val="bullet"/>
      <w:lvlText w:val=""/>
      <w:lvlJc w:val="left"/>
      <w:pPr>
        <w:ind w:left="11520" w:hanging="360"/>
      </w:pPr>
      <w:rPr>
        <w:rFonts w:ascii="Wingdings" w:hAnsi="Wingdings" w:hint="default"/>
      </w:rPr>
    </w:lvl>
  </w:abstractNum>
  <w:abstractNum w:abstractNumId="8" w15:restartNumberingAfterBreak="0">
    <w:nsid w:val="54CA7F07"/>
    <w:multiLevelType w:val="hybridMultilevel"/>
    <w:tmpl w:val="D40C5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07494B"/>
    <w:multiLevelType w:val="singleLevel"/>
    <w:tmpl w:val="C832C2BC"/>
    <w:lvl w:ilvl="0">
      <w:start w:val="1"/>
      <w:numFmt w:val="bullet"/>
      <w:lvlText w:val=""/>
      <w:lvlJc w:val="left"/>
      <w:pPr>
        <w:tabs>
          <w:tab w:val="num" w:pos="360"/>
        </w:tabs>
        <w:ind w:left="360" w:hanging="360"/>
      </w:pPr>
      <w:rPr>
        <w:rFonts w:ascii="Symbol" w:hAnsi="Symbol" w:hint="default"/>
        <w:u w:val="none"/>
      </w:rPr>
    </w:lvl>
  </w:abstractNum>
  <w:abstractNum w:abstractNumId="10" w15:restartNumberingAfterBreak="0">
    <w:nsid w:val="5CA0311F"/>
    <w:multiLevelType w:val="singleLevel"/>
    <w:tmpl w:val="C832C2BC"/>
    <w:lvl w:ilvl="0">
      <w:start w:val="1"/>
      <w:numFmt w:val="bullet"/>
      <w:lvlText w:val=""/>
      <w:lvlJc w:val="left"/>
      <w:pPr>
        <w:tabs>
          <w:tab w:val="num" w:pos="360"/>
        </w:tabs>
        <w:ind w:left="360" w:hanging="360"/>
      </w:pPr>
      <w:rPr>
        <w:rFonts w:ascii="Symbol" w:hAnsi="Symbol" w:hint="default"/>
        <w:u w:val="none"/>
      </w:rPr>
    </w:lvl>
  </w:abstractNum>
  <w:abstractNum w:abstractNumId="11" w15:restartNumberingAfterBreak="0">
    <w:nsid w:val="61AA0864"/>
    <w:multiLevelType w:val="singleLevel"/>
    <w:tmpl w:val="C832C2BC"/>
    <w:lvl w:ilvl="0">
      <w:start w:val="1"/>
      <w:numFmt w:val="bullet"/>
      <w:lvlText w:val=""/>
      <w:lvlJc w:val="left"/>
      <w:pPr>
        <w:tabs>
          <w:tab w:val="num" w:pos="360"/>
        </w:tabs>
        <w:ind w:left="360" w:hanging="360"/>
      </w:pPr>
      <w:rPr>
        <w:rFonts w:ascii="Symbol" w:hAnsi="Symbol" w:hint="default"/>
        <w:u w:val="none"/>
      </w:rPr>
    </w:lvl>
  </w:abstractNum>
  <w:abstractNum w:abstractNumId="12" w15:restartNumberingAfterBreak="0">
    <w:nsid w:val="65827999"/>
    <w:multiLevelType w:val="singleLevel"/>
    <w:tmpl w:val="C832C2BC"/>
    <w:lvl w:ilvl="0">
      <w:start w:val="1"/>
      <w:numFmt w:val="bullet"/>
      <w:lvlText w:val=""/>
      <w:lvlJc w:val="left"/>
      <w:pPr>
        <w:tabs>
          <w:tab w:val="num" w:pos="360"/>
        </w:tabs>
        <w:ind w:left="360" w:hanging="360"/>
      </w:pPr>
      <w:rPr>
        <w:rFonts w:ascii="Symbol" w:hAnsi="Symbol" w:hint="default"/>
        <w:u w:val="none"/>
      </w:rPr>
    </w:lvl>
  </w:abstractNum>
  <w:abstractNum w:abstractNumId="13" w15:restartNumberingAfterBreak="0">
    <w:nsid w:val="69BE7940"/>
    <w:multiLevelType w:val="singleLevel"/>
    <w:tmpl w:val="C832C2BC"/>
    <w:lvl w:ilvl="0">
      <w:start w:val="1"/>
      <w:numFmt w:val="bullet"/>
      <w:lvlText w:val=""/>
      <w:lvlJc w:val="left"/>
      <w:pPr>
        <w:tabs>
          <w:tab w:val="num" w:pos="360"/>
        </w:tabs>
        <w:ind w:left="360" w:hanging="360"/>
      </w:pPr>
      <w:rPr>
        <w:rFonts w:ascii="Symbol" w:hAnsi="Symbol" w:hint="default"/>
        <w:u w:val="none"/>
      </w:rPr>
    </w:lvl>
  </w:abstractNum>
  <w:abstractNum w:abstractNumId="14" w15:restartNumberingAfterBreak="0">
    <w:nsid w:val="7EC80E09"/>
    <w:multiLevelType w:val="singleLevel"/>
    <w:tmpl w:val="C832C2BC"/>
    <w:lvl w:ilvl="0">
      <w:start w:val="1"/>
      <w:numFmt w:val="bullet"/>
      <w:lvlText w:val=""/>
      <w:lvlJc w:val="left"/>
      <w:pPr>
        <w:tabs>
          <w:tab w:val="num" w:pos="360"/>
        </w:tabs>
        <w:ind w:left="360" w:hanging="360"/>
      </w:pPr>
      <w:rPr>
        <w:rFonts w:ascii="Symbol" w:hAnsi="Symbol" w:hint="default"/>
        <w:u w:val="none"/>
      </w:rPr>
    </w:lvl>
  </w:abstractNum>
  <w:num w:numId="1" w16cid:durableId="669334372">
    <w:abstractNumId w:val="5"/>
  </w:num>
  <w:num w:numId="2" w16cid:durableId="369186949">
    <w:abstractNumId w:val="0"/>
  </w:num>
  <w:num w:numId="3" w16cid:durableId="856699947">
    <w:abstractNumId w:val="9"/>
  </w:num>
  <w:num w:numId="4" w16cid:durableId="310521284">
    <w:abstractNumId w:val="14"/>
  </w:num>
  <w:num w:numId="5" w16cid:durableId="1756854079">
    <w:abstractNumId w:val="3"/>
  </w:num>
  <w:num w:numId="6" w16cid:durableId="1886870460">
    <w:abstractNumId w:val="10"/>
  </w:num>
  <w:num w:numId="7" w16cid:durableId="271210346">
    <w:abstractNumId w:val="4"/>
  </w:num>
  <w:num w:numId="8" w16cid:durableId="1484546970">
    <w:abstractNumId w:val="13"/>
  </w:num>
  <w:num w:numId="9" w16cid:durableId="1778014001">
    <w:abstractNumId w:val="12"/>
  </w:num>
  <w:num w:numId="10" w16cid:durableId="980306303">
    <w:abstractNumId w:val="6"/>
  </w:num>
  <w:num w:numId="11" w16cid:durableId="1538346698">
    <w:abstractNumId w:val="11"/>
  </w:num>
  <w:num w:numId="12" w16cid:durableId="1553618695">
    <w:abstractNumId w:val="2"/>
  </w:num>
  <w:num w:numId="13" w16cid:durableId="428277990">
    <w:abstractNumId w:val="7"/>
  </w:num>
  <w:num w:numId="14" w16cid:durableId="1679650421">
    <w:abstractNumId w:val="8"/>
  </w:num>
  <w:num w:numId="15" w16cid:durableId="265692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222"/>
    <w:rsid w:val="00027A79"/>
    <w:rsid w:val="000A1CF6"/>
    <w:rsid w:val="000D1E64"/>
    <w:rsid w:val="00150E3E"/>
    <w:rsid w:val="0017234E"/>
    <w:rsid w:val="0018114D"/>
    <w:rsid w:val="00194622"/>
    <w:rsid w:val="001952DD"/>
    <w:rsid w:val="001B3494"/>
    <w:rsid w:val="00276880"/>
    <w:rsid w:val="002851D8"/>
    <w:rsid w:val="0028794F"/>
    <w:rsid w:val="002F0927"/>
    <w:rsid w:val="00315C94"/>
    <w:rsid w:val="00346E28"/>
    <w:rsid w:val="00491A58"/>
    <w:rsid w:val="004F28AF"/>
    <w:rsid w:val="0055635A"/>
    <w:rsid w:val="00634023"/>
    <w:rsid w:val="00661C4E"/>
    <w:rsid w:val="006B1485"/>
    <w:rsid w:val="007455A3"/>
    <w:rsid w:val="00770285"/>
    <w:rsid w:val="007C60D5"/>
    <w:rsid w:val="00827D2F"/>
    <w:rsid w:val="008637B8"/>
    <w:rsid w:val="00893FBD"/>
    <w:rsid w:val="008B478A"/>
    <w:rsid w:val="008D1222"/>
    <w:rsid w:val="008F61D8"/>
    <w:rsid w:val="00937E70"/>
    <w:rsid w:val="00952CF4"/>
    <w:rsid w:val="009C6FC1"/>
    <w:rsid w:val="00A06C14"/>
    <w:rsid w:val="00A213C8"/>
    <w:rsid w:val="00A25332"/>
    <w:rsid w:val="00A373CE"/>
    <w:rsid w:val="00A74E79"/>
    <w:rsid w:val="00AE2283"/>
    <w:rsid w:val="00B13EFE"/>
    <w:rsid w:val="00B36A83"/>
    <w:rsid w:val="00B45B24"/>
    <w:rsid w:val="00B57719"/>
    <w:rsid w:val="00BA35E9"/>
    <w:rsid w:val="00BC291E"/>
    <w:rsid w:val="00BD39F1"/>
    <w:rsid w:val="00C50E81"/>
    <w:rsid w:val="00C55CDF"/>
    <w:rsid w:val="00CE4FF3"/>
    <w:rsid w:val="00CE6117"/>
    <w:rsid w:val="00D70EA8"/>
    <w:rsid w:val="00DF4CC2"/>
    <w:rsid w:val="00E23351"/>
    <w:rsid w:val="00E25C02"/>
    <w:rsid w:val="00E54194"/>
    <w:rsid w:val="00E60051"/>
    <w:rsid w:val="00E80D13"/>
    <w:rsid w:val="00F75D3A"/>
    <w:rsid w:val="00F828A8"/>
    <w:rsid w:val="00F96476"/>
    <w:rsid w:val="00FA26A5"/>
    <w:rsid w:val="00FE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5741"/>
  <w15:chartTrackingRefBased/>
  <w15:docId w15:val="{CD7FA2F3-427B-4F9C-908B-5C2D83B2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39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222"/>
    <w:rPr>
      <w:color w:val="0563C1" w:themeColor="hyperlink"/>
      <w:u w:val="single"/>
    </w:rPr>
  </w:style>
  <w:style w:type="character" w:styleId="UnresolvedMention">
    <w:name w:val="Unresolved Mention"/>
    <w:basedOn w:val="DefaultParagraphFont"/>
    <w:uiPriority w:val="99"/>
    <w:semiHidden/>
    <w:unhideWhenUsed/>
    <w:rsid w:val="008D1222"/>
    <w:rPr>
      <w:color w:val="605E5C"/>
      <w:shd w:val="clear" w:color="auto" w:fill="E1DFDD"/>
    </w:rPr>
  </w:style>
  <w:style w:type="paragraph" w:customStyle="1" w:styleId="yiv0822323193msonormal">
    <w:name w:val="yiv0822323193msonormal"/>
    <w:basedOn w:val="Normal"/>
    <w:rsid w:val="00B36A8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uiPriority w:val="9"/>
    <w:rsid w:val="00BD39F1"/>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7455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509142">
      <w:bodyDiv w:val="1"/>
      <w:marLeft w:val="0"/>
      <w:marRight w:val="0"/>
      <w:marTop w:val="0"/>
      <w:marBottom w:val="0"/>
      <w:divBdr>
        <w:top w:val="none" w:sz="0" w:space="0" w:color="auto"/>
        <w:left w:val="none" w:sz="0" w:space="0" w:color="auto"/>
        <w:bottom w:val="none" w:sz="0" w:space="0" w:color="auto"/>
        <w:right w:val="none" w:sz="0" w:space="0" w:color="auto"/>
      </w:divBdr>
    </w:div>
    <w:div w:id="726998117">
      <w:bodyDiv w:val="1"/>
      <w:marLeft w:val="0"/>
      <w:marRight w:val="0"/>
      <w:marTop w:val="0"/>
      <w:marBottom w:val="0"/>
      <w:divBdr>
        <w:top w:val="none" w:sz="0" w:space="0" w:color="auto"/>
        <w:left w:val="none" w:sz="0" w:space="0" w:color="auto"/>
        <w:bottom w:val="none" w:sz="0" w:space="0" w:color="auto"/>
        <w:right w:val="none" w:sz="0" w:space="0" w:color="auto"/>
      </w:divBdr>
      <w:divsChild>
        <w:div w:id="824977299">
          <w:marLeft w:val="0"/>
          <w:marRight w:val="0"/>
          <w:marTop w:val="0"/>
          <w:marBottom w:val="0"/>
          <w:divBdr>
            <w:top w:val="none" w:sz="0" w:space="0" w:color="auto"/>
            <w:left w:val="none" w:sz="0" w:space="0" w:color="auto"/>
            <w:bottom w:val="none" w:sz="0" w:space="0" w:color="auto"/>
            <w:right w:val="none" w:sz="0" w:space="0" w:color="auto"/>
          </w:divBdr>
        </w:div>
        <w:div w:id="1464420592">
          <w:marLeft w:val="0"/>
          <w:marRight w:val="0"/>
          <w:marTop w:val="0"/>
          <w:marBottom w:val="0"/>
          <w:divBdr>
            <w:top w:val="none" w:sz="0" w:space="0" w:color="auto"/>
            <w:left w:val="none" w:sz="0" w:space="0" w:color="auto"/>
            <w:bottom w:val="none" w:sz="0" w:space="0" w:color="auto"/>
            <w:right w:val="none" w:sz="0" w:space="0" w:color="auto"/>
          </w:divBdr>
        </w:div>
      </w:divsChild>
    </w:div>
    <w:div w:id="1672873802">
      <w:bodyDiv w:val="1"/>
      <w:marLeft w:val="0"/>
      <w:marRight w:val="0"/>
      <w:marTop w:val="0"/>
      <w:marBottom w:val="0"/>
      <w:divBdr>
        <w:top w:val="none" w:sz="0" w:space="0" w:color="auto"/>
        <w:left w:val="none" w:sz="0" w:space="0" w:color="auto"/>
        <w:bottom w:val="none" w:sz="0" w:space="0" w:color="auto"/>
        <w:right w:val="none" w:sz="0" w:space="0" w:color="auto"/>
      </w:divBdr>
    </w:div>
    <w:div w:id="2144732326">
      <w:bodyDiv w:val="1"/>
      <w:marLeft w:val="0"/>
      <w:marRight w:val="0"/>
      <w:marTop w:val="0"/>
      <w:marBottom w:val="0"/>
      <w:divBdr>
        <w:top w:val="none" w:sz="0" w:space="0" w:color="auto"/>
        <w:left w:val="none" w:sz="0" w:space="0" w:color="auto"/>
        <w:bottom w:val="none" w:sz="0" w:space="0" w:color="auto"/>
        <w:right w:val="none" w:sz="0" w:space="0" w:color="auto"/>
      </w:divBdr>
      <w:divsChild>
        <w:div w:id="1595436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anews.com/a/episode_charities-cameroon-fight-boko-haram-job-training-4155026/6107057.html" TargetMode="External"/><Relationship Id="rId13" Type="http://schemas.openxmlformats.org/officeDocument/2006/relationships/hyperlink" Target="https://www.gatesnotes.com/Books/How-Asia-Works" TargetMode="External"/><Relationship Id="rId18" Type="http://schemas.openxmlformats.org/officeDocument/2006/relationships/hyperlink" Target="https://www.victoriaadvocate.com/news/features/home_and_garden/native-american-gardening/article_283dd7de-e8f7-11e8-a239-67504cd77f0a.html" TargetMode="External"/><Relationship Id="rId26" Type="http://schemas.openxmlformats.org/officeDocument/2006/relationships/hyperlink" Target="https://www.youtube.com/watch?v=za7zZIN_sq4" TargetMode="External"/><Relationship Id="rId3" Type="http://schemas.openxmlformats.org/officeDocument/2006/relationships/settings" Target="settings.xml"/><Relationship Id="rId21" Type="http://schemas.openxmlformats.org/officeDocument/2006/relationships/hyperlink" Target="https://modernfarmer.com/2018/06/three-sisters-garden-planting-corn-beans-squash-together/" TargetMode="External"/><Relationship Id="rId34" Type="http://schemas.openxmlformats.org/officeDocument/2006/relationships/hyperlink" Target="https://www.kombat.co.za/home-and-garden" TargetMode="External"/><Relationship Id="rId7" Type="http://schemas.openxmlformats.org/officeDocument/2006/relationships/hyperlink" Target="https://www.cnn.com/2015/03/03/africa/boko-haram-recruiting-cameroon/index.html" TargetMode="External"/><Relationship Id="rId12" Type="http://schemas.openxmlformats.org/officeDocument/2006/relationships/hyperlink" Target="https://www.smithsonianmag.com/innovation/you-can-thank-black-horticulturist-booker-t-whatley-your-csa-180977771/" TargetMode="External"/><Relationship Id="rId17" Type="http://schemas.openxmlformats.org/officeDocument/2006/relationships/hyperlink" Target="https://www.renature.co/articles/companion-planting-is-key-to-food-security/" TargetMode="External"/><Relationship Id="rId25" Type="http://schemas.openxmlformats.org/officeDocument/2006/relationships/hyperlink" Target="https://www.gardeningknowhow.com/edible/fruits/watermelon/watermelon-not-producing.htm" TargetMode="External"/><Relationship Id="rId33" Type="http://schemas.openxmlformats.org/officeDocument/2006/relationships/hyperlink" Target="https://www.kombat.co.za/pests" TargetMode="External"/><Relationship Id="rId2" Type="http://schemas.openxmlformats.org/officeDocument/2006/relationships/styles" Target="styles.xml"/><Relationship Id="rId16" Type="http://schemas.openxmlformats.org/officeDocument/2006/relationships/hyperlink" Target="https://www.farmproject.org/blog/2016/3/31/growing-native-american-heritage-the-three-sisters" TargetMode="External"/><Relationship Id="rId20" Type="http://schemas.openxmlformats.org/officeDocument/2006/relationships/hyperlink" Target="https://www.kellogggarden.com/blog/gardening/best-way-to-plant-pole-beans-squash-and-corn/" TargetMode="External"/><Relationship Id="rId29" Type="http://schemas.openxmlformats.org/officeDocument/2006/relationships/hyperlink" Target="https://www.youtube.com/watch?v=BVkeNY0ZI0M" TargetMode="External"/><Relationship Id="rId1" Type="http://schemas.openxmlformats.org/officeDocument/2006/relationships/numbering" Target="numbering.xml"/><Relationship Id="rId6" Type="http://schemas.openxmlformats.org/officeDocument/2006/relationships/hyperlink" Target="https://picsnetwork.org/where-we-work/?all&amp;_ga=2.77342103.382754514.1703776293-468364543.1703776293" TargetMode="External"/><Relationship Id="rId11" Type="http://schemas.openxmlformats.org/officeDocument/2006/relationships/hyperlink" Target="https://agrilinks.org/activities/feed-future-advancing-womens-empowerment-awe-program" TargetMode="External"/><Relationship Id="rId24" Type="http://schemas.openxmlformats.org/officeDocument/2006/relationships/hyperlink" Target="https://www.youtube.com/watch?v=FFRoNfEjDKg" TargetMode="External"/><Relationship Id="rId32" Type="http://schemas.openxmlformats.org/officeDocument/2006/relationships/hyperlink" Target="https://www.kombat.co.za/diseases" TargetMode="External"/><Relationship Id="rId37" Type="http://schemas.openxmlformats.org/officeDocument/2006/relationships/theme" Target="theme/theme1.xml"/><Relationship Id="rId5" Type="http://schemas.openxmlformats.org/officeDocument/2006/relationships/hyperlink" Target="https://ag.purdue.edu/department/entm/extension/pics-network/our-history.html" TargetMode="External"/><Relationship Id="rId15" Type="http://schemas.openxmlformats.org/officeDocument/2006/relationships/hyperlink" Target="https://www.transformationholdings.com/agriculture/three-sisters-sustainable-agriculture/" TargetMode="External"/><Relationship Id="rId23" Type="http://schemas.openxmlformats.org/officeDocument/2006/relationships/hyperlink" Target="https://www.youtube.com/watch?v=zqfXPe58Zis" TargetMode="External"/><Relationship Id="rId28" Type="http://schemas.openxmlformats.org/officeDocument/2006/relationships/hyperlink" Target="https://journeywithjill.net/gardening/2021/09/21/corn-growing-problems/" TargetMode="External"/><Relationship Id="rId36" Type="http://schemas.openxmlformats.org/officeDocument/2006/relationships/fontTable" Target="fontTable.xml"/><Relationship Id="rId10" Type="http://schemas.openxmlformats.org/officeDocument/2006/relationships/hyperlink" Target="https://www.chapinlivingwaters.org/" TargetMode="External"/><Relationship Id="rId19" Type="http://schemas.openxmlformats.org/officeDocument/2006/relationships/hyperlink" Target="https://billingsgazette.com/news/local/northern-cheyenne-nonprofit-builds-gardens-to-fight-hunger/article_55bf161d-e5da-5bd3-a3ea-42f53f96311f.html" TargetMode="External"/><Relationship Id="rId31" Type="http://schemas.openxmlformats.org/officeDocument/2006/relationships/hyperlink" Target="https://journeywithjill.net/gardening/2021/09/21/corn-growing-problems/" TargetMode="External"/><Relationship Id="rId4" Type="http://schemas.openxmlformats.org/officeDocument/2006/relationships/webSettings" Target="webSettings.xml"/><Relationship Id="rId9" Type="http://schemas.openxmlformats.org/officeDocument/2006/relationships/hyperlink" Target="https://ag.purdue.edu/department/entm/extension/pics-network/our-history.html" TargetMode="External"/><Relationship Id="rId14" Type="http://schemas.openxmlformats.org/officeDocument/2006/relationships/hyperlink" Target="https://survivalgardenseeds.com/collections/beans-for-planting/products/three-sisters-seed-collection-corn-squash-beans" TargetMode="External"/><Relationship Id="rId22" Type="http://schemas.openxmlformats.org/officeDocument/2006/relationships/hyperlink" Target="https://www.youtube.com/watch?v=Tj4aW-TiD3M" TargetMode="External"/><Relationship Id="rId27" Type="http://schemas.openxmlformats.org/officeDocument/2006/relationships/hyperlink" Target="https://melissaknorris.com/podcast/how-to-grow-and-when-to-pick-pole-beans/" TargetMode="External"/><Relationship Id="rId30" Type="http://schemas.openxmlformats.org/officeDocument/2006/relationships/image" Target="media/image1.png"/><Relationship Id="rId35" Type="http://schemas.openxmlformats.org/officeDocument/2006/relationships/hyperlink" Target="https://thetransplantedgardener.com/index.php/2018/07/20/waffles-for-breakf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3042</Words>
  <Characters>17344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Rigterink</dc:creator>
  <cp:keywords/>
  <dc:description/>
  <cp:lastModifiedBy>Paul Rigterink</cp:lastModifiedBy>
  <cp:revision>45</cp:revision>
  <dcterms:created xsi:type="dcterms:W3CDTF">2023-10-25T12:39:00Z</dcterms:created>
  <dcterms:modified xsi:type="dcterms:W3CDTF">2024-01-01T17:34:00Z</dcterms:modified>
</cp:coreProperties>
</file>