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D665" w14:textId="3E32FB17" w:rsidR="00A9204E" w:rsidRDefault="004F1487" w:rsidP="004F1487">
      <w:pPr>
        <w:jc w:val="center"/>
        <w:rPr>
          <w:b/>
          <w:bCs/>
          <w:sz w:val="28"/>
          <w:szCs w:val="28"/>
        </w:rPr>
      </w:pPr>
      <w:r>
        <w:rPr>
          <w:b/>
          <w:bCs/>
          <w:sz w:val="28"/>
          <w:szCs w:val="28"/>
        </w:rPr>
        <w:t>BVIA REGULAR MONTHLY MEETING MINUTES</w:t>
      </w:r>
    </w:p>
    <w:p w14:paraId="19983F19" w14:textId="0AA37DD7" w:rsidR="004F1487" w:rsidRDefault="004F1487" w:rsidP="004F1487">
      <w:pPr>
        <w:jc w:val="center"/>
        <w:rPr>
          <w:b/>
          <w:bCs/>
          <w:sz w:val="28"/>
          <w:szCs w:val="28"/>
        </w:rPr>
      </w:pPr>
      <w:r>
        <w:rPr>
          <w:b/>
          <w:bCs/>
          <w:sz w:val="28"/>
          <w:szCs w:val="28"/>
        </w:rPr>
        <w:t>SEPTEMER 7, 2024</w:t>
      </w:r>
    </w:p>
    <w:p w14:paraId="739E2516" w14:textId="510CB8AC" w:rsidR="004F1487" w:rsidRDefault="004F1487" w:rsidP="004F1487">
      <w:pPr>
        <w:jc w:val="center"/>
        <w:rPr>
          <w:b/>
          <w:bCs/>
          <w:sz w:val="28"/>
          <w:szCs w:val="28"/>
        </w:rPr>
      </w:pPr>
      <w:r>
        <w:rPr>
          <w:b/>
          <w:bCs/>
          <w:sz w:val="28"/>
          <w:szCs w:val="28"/>
        </w:rPr>
        <w:t>BEAVER VALLEY COMMUNITY CENTER</w:t>
      </w:r>
    </w:p>
    <w:p w14:paraId="0384D084" w14:textId="77777777" w:rsidR="004F1487" w:rsidRDefault="004F1487">
      <w:pPr>
        <w:rPr>
          <w:b/>
          <w:bCs/>
          <w:sz w:val="28"/>
          <w:szCs w:val="28"/>
        </w:rPr>
      </w:pPr>
    </w:p>
    <w:p w14:paraId="4A7EBB90" w14:textId="76D8866B" w:rsidR="004F1487" w:rsidRPr="004F1487" w:rsidRDefault="004F1487" w:rsidP="004F1487">
      <w:pPr>
        <w:pStyle w:val="ListParagraph"/>
        <w:numPr>
          <w:ilvl w:val="0"/>
          <w:numId w:val="24"/>
        </w:numPr>
        <w:rPr>
          <w:b/>
          <w:bCs/>
          <w:sz w:val="24"/>
          <w:szCs w:val="24"/>
        </w:rPr>
      </w:pPr>
      <w:r>
        <w:rPr>
          <w:b/>
          <w:bCs/>
          <w:sz w:val="24"/>
          <w:szCs w:val="24"/>
        </w:rPr>
        <w:t>Call to Order</w:t>
      </w:r>
    </w:p>
    <w:p w14:paraId="1244E585" w14:textId="4BC3AB0C" w:rsidR="004F1487" w:rsidRDefault="004F1487" w:rsidP="004F1487">
      <w:pPr>
        <w:rPr>
          <w:sz w:val="24"/>
          <w:szCs w:val="24"/>
        </w:rPr>
      </w:pPr>
      <w:r>
        <w:rPr>
          <w:sz w:val="24"/>
          <w:szCs w:val="24"/>
        </w:rPr>
        <w:t>President Bill Campbell called the meeting to order at 10:00 a.m.</w:t>
      </w:r>
    </w:p>
    <w:p w14:paraId="24C551DD" w14:textId="77777777" w:rsidR="004F1487" w:rsidRDefault="004F1487" w:rsidP="004F1487">
      <w:pPr>
        <w:rPr>
          <w:sz w:val="24"/>
          <w:szCs w:val="24"/>
        </w:rPr>
      </w:pPr>
    </w:p>
    <w:p w14:paraId="44129F0E" w14:textId="117CD84D" w:rsidR="004F1487" w:rsidRDefault="004F1487" w:rsidP="004F1487">
      <w:pPr>
        <w:pStyle w:val="ListParagraph"/>
        <w:numPr>
          <w:ilvl w:val="0"/>
          <w:numId w:val="24"/>
        </w:numPr>
        <w:rPr>
          <w:b/>
          <w:bCs/>
          <w:sz w:val="24"/>
          <w:szCs w:val="24"/>
        </w:rPr>
      </w:pPr>
      <w:r>
        <w:rPr>
          <w:b/>
          <w:bCs/>
          <w:sz w:val="24"/>
          <w:szCs w:val="24"/>
        </w:rPr>
        <w:t>Establishment of Quorum</w:t>
      </w:r>
    </w:p>
    <w:p w14:paraId="1CE1D2A6" w14:textId="147852BB" w:rsidR="004F1487" w:rsidRDefault="004F1487" w:rsidP="004F1487">
      <w:pPr>
        <w:rPr>
          <w:sz w:val="24"/>
          <w:szCs w:val="24"/>
        </w:rPr>
      </w:pPr>
      <w:r>
        <w:rPr>
          <w:sz w:val="24"/>
          <w:szCs w:val="24"/>
        </w:rPr>
        <w:t>A quorum was established.  Directors present: President Bill Campbell, Treasurer Sarah Linkey, and Secretary Lois Johnson; Directors at Large Mark Hallett, Wil Santora, and Dan Newman.  Directors absent: Vice President Rick Lovdahl, Rick Hatch, and Rick Regnier.</w:t>
      </w:r>
    </w:p>
    <w:p w14:paraId="1A3A9AFE" w14:textId="77777777" w:rsidR="004F1487" w:rsidRDefault="004F1487" w:rsidP="004F1487">
      <w:pPr>
        <w:rPr>
          <w:sz w:val="24"/>
          <w:szCs w:val="24"/>
        </w:rPr>
      </w:pPr>
    </w:p>
    <w:p w14:paraId="1FBF30DD" w14:textId="77777777" w:rsidR="004F1487" w:rsidRDefault="004F1487" w:rsidP="004F1487">
      <w:pPr>
        <w:pStyle w:val="ListParagraph"/>
        <w:numPr>
          <w:ilvl w:val="0"/>
          <w:numId w:val="24"/>
        </w:numPr>
        <w:rPr>
          <w:b/>
          <w:bCs/>
          <w:sz w:val="24"/>
          <w:szCs w:val="24"/>
        </w:rPr>
      </w:pPr>
      <w:r>
        <w:rPr>
          <w:b/>
          <w:bCs/>
          <w:sz w:val="24"/>
          <w:szCs w:val="24"/>
        </w:rPr>
        <w:t>Minutes of Last Regular Meeting (</w:t>
      </w:r>
      <w:proofErr w:type="gramStart"/>
      <w:r>
        <w:rPr>
          <w:b/>
          <w:bCs/>
          <w:sz w:val="24"/>
          <w:szCs w:val="24"/>
        </w:rPr>
        <w:t>August,</w:t>
      </w:r>
      <w:proofErr w:type="gramEnd"/>
      <w:r>
        <w:rPr>
          <w:b/>
          <w:bCs/>
          <w:sz w:val="24"/>
          <w:szCs w:val="24"/>
        </w:rPr>
        <w:t xml:space="preserve"> 2024)</w:t>
      </w:r>
    </w:p>
    <w:p w14:paraId="5B1D4301" w14:textId="77777777" w:rsidR="004F1487" w:rsidRDefault="004F1487" w:rsidP="004F1487">
      <w:pPr>
        <w:rPr>
          <w:sz w:val="24"/>
          <w:szCs w:val="24"/>
        </w:rPr>
      </w:pPr>
      <w:r>
        <w:rPr>
          <w:sz w:val="24"/>
          <w:szCs w:val="24"/>
        </w:rPr>
        <w:t xml:space="preserve">The minutes of the regular meeting of August 3, </w:t>
      </w:r>
      <w:proofErr w:type="gramStart"/>
      <w:r>
        <w:rPr>
          <w:sz w:val="24"/>
          <w:szCs w:val="24"/>
        </w:rPr>
        <w:t>2024</w:t>
      </w:r>
      <w:proofErr w:type="gramEnd"/>
      <w:r>
        <w:rPr>
          <w:sz w:val="24"/>
          <w:szCs w:val="24"/>
        </w:rPr>
        <w:t xml:space="preserve"> were properly posted to the website and were moved to file.</w:t>
      </w:r>
    </w:p>
    <w:p w14:paraId="7E77B4F9" w14:textId="77777777" w:rsidR="004F1487" w:rsidRDefault="004F1487" w:rsidP="004F1487">
      <w:pPr>
        <w:rPr>
          <w:sz w:val="24"/>
          <w:szCs w:val="24"/>
        </w:rPr>
      </w:pPr>
    </w:p>
    <w:p w14:paraId="4B716E53" w14:textId="77777777" w:rsidR="004F1487" w:rsidRDefault="004F1487" w:rsidP="004F1487">
      <w:pPr>
        <w:pStyle w:val="ListParagraph"/>
        <w:numPr>
          <w:ilvl w:val="0"/>
          <w:numId w:val="24"/>
        </w:numPr>
        <w:rPr>
          <w:b/>
          <w:bCs/>
          <w:sz w:val="24"/>
          <w:szCs w:val="24"/>
        </w:rPr>
      </w:pPr>
      <w:r>
        <w:rPr>
          <w:b/>
          <w:bCs/>
          <w:sz w:val="24"/>
          <w:szCs w:val="24"/>
        </w:rPr>
        <w:t>Treasurer’s Report</w:t>
      </w:r>
    </w:p>
    <w:p w14:paraId="5A24D91C" w14:textId="77777777" w:rsidR="004F1487" w:rsidRDefault="004F1487" w:rsidP="004F1487">
      <w:pPr>
        <w:rPr>
          <w:sz w:val="24"/>
          <w:szCs w:val="24"/>
        </w:rPr>
      </w:pPr>
      <w:r>
        <w:rPr>
          <w:sz w:val="24"/>
          <w:szCs w:val="24"/>
        </w:rPr>
        <w:t>Treasurer Sarah Linkey gave a summary of the current financial report which has been posted to the website and was moved to file.</w:t>
      </w:r>
    </w:p>
    <w:p w14:paraId="5CD902DA" w14:textId="77777777" w:rsidR="004F1487" w:rsidRDefault="004F1487" w:rsidP="004F1487">
      <w:pPr>
        <w:rPr>
          <w:sz w:val="24"/>
          <w:szCs w:val="24"/>
        </w:rPr>
      </w:pPr>
    </w:p>
    <w:p w14:paraId="5841EB38" w14:textId="77777777" w:rsidR="004F1487" w:rsidRDefault="004F1487" w:rsidP="004F1487">
      <w:pPr>
        <w:pStyle w:val="ListParagraph"/>
        <w:numPr>
          <w:ilvl w:val="0"/>
          <w:numId w:val="24"/>
        </w:numPr>
        <w:rPr>
          <w:b/>
          <w:bCs/>
          <w:sz w:val="24"/>
          <w:szCs w:val="24"/>
        </w:rPr>
      </w:pPr>
      <w:r>
        <w:rPr>
          <w:b/>
          <w:bCs/>
          <w:sz w:val="24"/>
          <w:szCs w:val="24"/>
        </w:rPr>
        <w:t>Building Plans</w:t>
      </w:r>
    </w:p>
    <w:p w14:paraId="3D2B7570" w14:textId="77777777" w:rsidR="004F1487" w:rsidRDefault="004F1487" w:rsidP="004F1487">
      <w:pPr>
        <w:rPr>
          <w:sz w:val="24"/>
          <w:szCs w:val="24"/>
        </w:rPr>
      </w:pPr>
      <w:r>
        <w:rPr>
          <w:sz w:val="24"/>
          <w:szCs w:val="24"/>
        </w:rPr>
        <w:t>There were no building plans to review and discuss.</w:t>
      </w:r>
    </w:p>
    <w:p w14:paraId="4284E2CF" w14:textId="77777777" w:rsidR="004F1487" w:rsidRDefault="004F1487" w:rsidP="004F1487">
      <w:pPr>
        <w:rPr>
          <w:sz w:val="24"/>
          <w:szCs w:val="24"/>
        </w:rPr>
      </w:pPr>
    </w:p>
    <w:p w14:paraId="6FC91B11" w14:textId="77777777" w:rsidR="004F1487" w:rsidRDefault="004F1487" w:rsidP="004F1487">
      <w:pPr>
        <w:pStyle w:val="ListParagraph"/>
        <w:numPr>
          <w:ilvl w:val="0"/>
          <w:numId w:val="24"/>
        </w:numPr>
        <w:rPr>
          <w:b/>
          <w:bCs/>
          <w:sz w:val="24"/>
          <w:szCs w:val="24"/>
        </w:rPr>
      </w:pPr>
      <w:r>
        <w:rPr>
          <w:b/>
          <w:bCs/>
          <w:sz w:val="24"/>
          <w:szCs w:val="24"/>
        </w:rPr>
        <w:t>Project Tasks</w:t>
      </w:r>
    </w:p>
    <w:p w14:paraId="463EA410" w14:textId="292E28F5" w:rsidR="004F1487" w:rsidRDefault="004F1487" w:rsidP="004F1487">
      <w:pPr>
        <w:rPr>
          <w:b/>
          <w:bCs/>
          <w:sz w:val="24"/>
          <w:szCs w:val="24"/>
        </w:rPr>
      </w:pPr>
      <w:r>
        <w:rPr>
          <w:sz w:val="24"/>
          <w:szCs w:val="24"/>
        </w:rPr>
        <w:t>There were no project tasks to discuss.</w:t>
      </w:r>
      <w:r w:rsidRPr="004F1487">
        <w:rPr>
          <w:b/>
          <w:bCs/>
          <w:sz w:val="24"/>
          <w:szCs w:val="24"/>
        </w:rPr>
        <w:t xml:space="preserve"> </w:t>
      </w:r>
    </w:p>
    <w:p w14:paraId="49A0A59B" w14:textId="77777777" w:rsidR="00C646D0" w:rsidRDefault="00C646D0" w:rsidP="004F1487">
      <w:pPr>
        <w:rPr>
          <w:b/>
          <w:bCs/>
          <w:sz w:val="24"/>
          <w:szCs w:val="24"/>
        </w:rPr>
      </w:pPr>
    </w:p>
    <w:p w14:paraId="54B9A441" w14:textId="591744B5" w:rsidR="00C646D0" w:rsidRDefault="003366ED" w:rsidP="00C646D0">
      <w:pPr>
        <w:pStyle w:val="ListParagraph"/>
        <w:numPr>
          <w:ilvl w:val="0"/>
          <w:numId w:val="24"/>
        </w:numPr>
        <w:rPr>
          <w:b/>
          <w:bCs/>
          <w:sz w:val="24"/>
          <w:szCs w:val="24"/>
        </w:rPr>
      </w:pPr>
      <w:r>
        <w:rPr>
          <w:b/>
          <w:bCs/>
          <w:sz w:val="24"/>
          <w:szCs w:val="24"/>
        </w:rPr>
        <w:t>Roads, Grounds and Culverts</w:t>
      </w:r>
    </w:p>
    <w:p w14:paraId="44428FF3" w14:textId="041FE82B" w:rsidR="003366ED" w:rsidRDefault="00DD7B91" w:rsidP="00DD7B91">
      <w:pPr>
        <w:pStyle w:val="ListParagraph"/>
        <w:numPr>
          <w:ilvl w:val="0"/>
          <w:numId w:val="25"/>
        </w:numPr>
        <w:rPr>
          <w:b/>
          <w:bCs/>
          <w:sz w:val="24"/>
          <w:szCs w:val="24"/>
        </w:rPr>
      </w:pPr>
      <w:r>
        <w:rPr>
          <w:b/>
          <w:bCs/>
          <w:sz w:val="24"/>
          <w:szCs w:val="24"/>
        </w:rPr>
        <w:t>Bids and Options</w:t>
      </w:r>
    </w:p>
    <w:p w14:paraId="296865D2" w14:textId="290D2BE9" w:rsidR="00DD7B91" w:rsidRDefault="00A67801" w:rsidP="00A67801">
      <w:pPr>
        <w:rPr>
          <w:sz w:val="24"/>
          <w:szCs w:val="24"/>
        </w:rPr>
      </w:pPr>
      <w:r>
        <w:rPr>
          <w:sz w:val="24"/>
          <w:szCs w:val="24"/>
        </w:rPr>
        <w:t xml:space="preserve">President Bill Campbell stated he has received two bids </w:t>
      </w:r>
      <w:r w:rsidR="00E52EA1">
        <w:rPr>
          <w:sz w:val="24"/>
          <w:szCs w:val="24"/>
        </w:rPr>
        <w:t xml:space="preserve">for the ditches and culverts as nine sites in Beaver Valley.  </w:t>
      </w:r>
      <w:r w:rsidR="00CD47EA">
        <w:rPr>
          <w:sz w:val="24"/>
          <w:szCs w:val="24"/>
        </w:rPr>
        <w:t xml:space="preserve">Both bids were expensive and </w:t>
      </w:r>
      <w:proofErr w:type="gramStart"/>
      <w:r w:rsidR="00CD47EA">
        <w:rPr>
          <w:sz w:val="24"/>
          <w:szCs w:val="24"/>
        </w:rPr>
        <w:t>in excess of</w:t>
      </w:r>
      <w:proofErr w:type="gramEnd"/>
      <w:r w:rsidR="00CD47EA">
        <w:rPr>
          <w:sz w:val="24"/>
          <w:szCs w:val="24"/>
        </w:rPr>
        <w:t xml:space="preserve"> the $14,000 allocated in the current </w:t>
      </w:r>
      <w:proofErr w:type="gramStart"/>
      <w:r w:rsidR="00CD47EA">
        <w:rPr>
          <w:sz w:val="24"/>
          <w:szCs w:val="24"/>
        </w:rPr>
        <w:t>year</w:t>
      </w:r>
      <w:proofErr w:type="gramEnd"/>
      <w:r w:rsidR="00CD47EA">
        <w:rPr>
          <w:sz w:val="24"/>
          <w:szCs w:val="24"/>
        </w:rPr>
        <w:t xml:space="preserve"> budget.  President Campbell stated it may be necessary to proceed with these nine sites on a piecemeal basis.</w:t>
      </w:r>
      <w:r w:rsidR="00AC61CF">
        <w:rPr>
          <w:sz w:val="24"/>
          <w:szCs w:val="24"/>
        </w:rPr>
        <w:t xml:space="preserve">  Alternative suggestions made were to seek a third bid; </w:t>
      </w:r>
      <w:r w:rsidR="00A01BC5">
        <w:rPr>
          <w:sz w:val="24"/>
          <w:szCs w:val="24"/>
        </w:rPr>
        <w:t>inquire of the Water Wheel Fire Department would “blow-o</w:t>
      </w:r>
      <w:r w:rsidR="004E4CD9">
        <w:rPr>
          <w:sz w:val="24"/>
          <w:szCs w:val="24"/>
        </w:rPr>
        <w:t>ut” the culverts; and seeking volunteers to assist with cleaning out the ditches</w:t>
      </w:r>
      <w:r w:rsidR="00EF0E6E">
        <w:rPr>
          <w:sz w:val="24"/>
          <w:szCs w:val="24"/>
        </w:rPr>
        <w:t>. To date two culverts have been placed – one on the Hogue property and one on Manny Rangel’s property.</w:t>
      </w:r>
    </w:p>
    <w:p w14:paraId="23F7D675" w14:textId="77777777" w:rsidR="00874D6C" w:rsidRDefault="00874D6C" w:rsidP="00A67801">
      <w:pPr>
        <w:rPr>
          <w:sz w:val="24"/>
          <w:szCs w:val="24"/>
        </w:rPr>
      </w:pPr>
    </w:p>
    <w:p w14:paraId="54876CB5" w14:textId="7BA72C06" w:rsidR="00874D6C" w:rsidRDefault="00490FCB" w:rsidP="00490FCB">
      <w:pPr>
        <w:pStyle w:val="ListParagraph"/>
        <w:numPr>
          <w:ilvl w:val="0"/>
          <w:numId w:val="24"/>
        </w:numPr>
        <w:rPr>
          <w:b/>
          <w:bCs/>
          <w:sz w:val="24"/>
          <w:szCs w:val="24"/>
        </w:rPr>
      </w:pPr>
      <w:r>
        <w:rPr>
          <w:b/>
          <w:bCs/>
          <w:sz w:val="24"/>
          <w:szCs w:val="24"/>
        </w:rPr>
        <w:t>Old Business</w:t>
      </w:r>
    </w:p>
    <w:p w14:paraId="54FB3C12" w14:textId="6FEC9725" w:rsidR="00490FCB" w:rsidRDefault="00490FCB" w:rsidP="00490FCB">
      <w:pPr>
        <w:pStyle w:val="ListParagraph"/>
        <w:numPr>
          <w:ilvl w:val="0"/>
          <w:numId w:val="26"/>
        </w:numPr>
        <w:rPr>
          <w:b/>
          <w:bCs/>
          <w:sz w:val="24"/>
          <w:szCs w:val="24"/>
        </w:rPr>
      </w:pPr>
      <w:r>
        <w:rPr>
          <w:b/>
          <w:bCs/>
          <w:sz w:val="24"/>
          <w:szCs w:val="24"/>
        </w:rPr>
        <w:t>Tower</w:t>
      </w:r>
    </w:p>
    <w:p w14:paraId="33239816" w14:textId="77777777" w:rsidR="006D3732" w:rsidRDefault="00490FCB" w:rsidP="00490FCB">
      <w:pPr>
        <w:rPr>
          <w:sz w:val="24"/>
          <w:szCs w:val="24"/>
        </w:rPr>
      </w:pPr>
      <w:r>
        <w:rPr>
          <w:sz w:val="24"/>
          <w:szCs w:val="24"/>
        </w:rPr>
        <w:t>President Bill Camp</w:t>
      </w:r>
      <w:r w:rsidR="00AF1918">
        <w:rPr>
          <w:sz w:val="24"/>
          <w:szCs w:val="24"/>
        </w:rPr>
        <w:t>b</w:t>
      </w:r>
      <w:r>
        <w:rPr>
          <w:sz w:val="24"/>
          <w:szCs w:val="24"/>
        </w:rPr>
        <w:t>ell</w:t>
      </w:r>
      <w:r w:rsidR="00AF1918">
        <w:rPr>
          <w:sz w:val="24"/>
          <w:szCs w:val="24"/>
        </w:rPr>
        <w:t xml:space="preserve"> reported that the previously </w:t>
      </w:r>
      <w:r w:rsidR="003967E2">
        <w:rPr>
          <w:sz w:val="24"/>
          <w:szCs w:val="24"/>
        </w:rPr>
        <w:t xml:space="preserve">placement of a cell tower in Beaver Valley has fallen through.  This tower is now possibly going to be placed in Freedom Acres and </w:t>
      </w:r>
      <w:proofErr w:type="gramStart"/>
      <w:r w:rsidR="003967E2">
        <w:rPr>
          <w:sz w:val="24"/>
          <w:szCs w:val="24"/>
        </w:rPr>
        <w:t>may be</w:t>
      </w:r>
      <w:proofErr w:type="gramEnd"/>
      <w:r w:rsidR="003967E2">
        <w:rPr>
          <w:sz w:val="24"/>
          <w:szCs w:val="24"/>
        </w:rPr>
        <w:t xml:space="preserve"> provide better cell phone service to Beaver Valley.</w:t>
      </w:r>
      <w:r w:rsidR="006D3732">
        <w:rPr>
          <w:sz w:val="24"/>
          <w:szCs w:val="24"/>
        </w:rPr>
        <w:t xml:space="preserve"> Further information is in the September issue of the Beaver Valley Bulletin.  At some time in the future the Board will need to address the issue of </w:t>
      </w:r>
      <w:proofErr w:type="gramStart"/>
      <w:r w:rsidR="006D3732">
        <w:rPr>
          <w:sz w:val="24"/>
          <w:szCs w:val="24"/>
        </w:rPr>
        <w:t>whether or not</w:t>
      </w:r>
      <w:proofErr w:type="gramEnd"/>
      <w:r w:rsidR="006D3732">
        <w:rPr>
          <w:sz w:val="24"/>
          <w:szCs w:val="24"/>
        </w:rPr>
        <w:t xml:space="preserve"> to proceed with abandonment of the subject road.</w:t>
      </w:r>
    </w:p>
    <w:p w14:paraId="18AC1BD1" w14:textId="77777777" w:rsidR="00D723C4" w:rsidRPr="00CF1E94" w:rsidRDefault="00D723C4" w:rsidP="00D723C4">
      <w:pPr>
        <w:pStyle w:val="ListParagraph"/>
        <w:numPr>
          <w:ilvl w:val="0"/>
          <w:numId w:val="26"/>
        </w:numPr>
        <w:rPr>
          <w:sz w:val="24"/>
          <w:szCs w:val="24"/>
        </w:rPr>
      </w:pPr>
      <w:r>
        <w:rPr>
          <w:b/>
          <w:bCs/>
          <w:sz w:val="24"/>
          <w:szCs w:val="24"/>
        </w:rPr>
        <w:lastRenderedPageBreak/>
        <w:t>Easement on Sleepy Hollow</w:t>
      </w:r>
    </w:p>
    <w:p w14:paraId="38001BAE" w14:textId="37CF607F" w:rsidR="00CF1E94" w:rsidRPr="0042779C" w:rsidRDefault="0042779C" w:rsidP="0042779C">
      <w:pPr>
        <w:pStyle w:val="ListParagraph"/>
        <w:numPr>
          <w:ilvl w:val="0"/>
          <w:numId w:val="27"/>
        </w:numPr>
        <w:rPr>
          <w:sz w:val="24"/>
          <w:szCs w:val="24"/>
        </w:rPr>
      </w:pPr>
      <w:proofErr w:type="spellStart"/>
      <w:r>
        <w:rPr>
          <w:sz w:val="24"/>
          <w:szCs w:val="24"/>
        </w:rPr>
        <w:t>Followup</w:t>
      </w:r>
      <w:proofErr w:type="spellEnd"/>
      <w:r>
        <w:rPr>
          <w:sz w:val="24"/>
          <w:szCs w:val="24"/>
        </w:rPr>
        <w:t xml:space="preserve"> letter required?</w:t>
      </w:r>
    </w:p>
    <w:p w14:paraId="6343A1D5" w14:textId="4765428D" w:rsidR="00490FCB" w:rsidRDefault="00302CB6" w:rsidP="00D723C4">
      <w:pPr>
        <w:rPr>
          <w:sz w:val="24"/>
          <w:szCs w:val="24"/>
        </w:rPr>
      </w:pPr>
      <w:r>
        <w:rPr>
          <w:sz w:val="24"/>
          <w:szCs w:val="24"/>
        </w:rPr>
        <w:t>President</w:t>
      </w:r>
      <w:r w:rsidR="00DD4523">
        <w:rPr>
          <w:sz w:val="24"/>
          <w:szCs w:val="24"/>
        </w:rPr>
        <w:t xml:space="preserve"> Bill Campbell </w:t>
      </w:r>
      <w:r w:rsidR="00792567">
        <w:rPr>
          <w:sz w:val="24"/>
          <w:szCs w:val="24"/>
        </w:rPr>
        <w:t xml:space="preserve">reported he informed homeowner Copeland that the Board had approved installation of a wooden fence on his property </w:t>
      </w:r>
      <w:r w:rsidR="00970A10">
        <w:rPr>
          <w:sz w:val="24"/>
          <w:szCs w:val="24"/>
        </w:rPr>
        <w:t xml:space="preserve">at the September meeting, and </w:t>
      </w:r>
      <w:r w:rsidR="0058551D">
        <w:rPr>
          <w:sz w:val="24"/>
          <w:szCs w:val="24"/>
        </w:rPr>
        <w:t>during their di</w:t>
      </w:r>
      <w:r w:rsidR="00CC50BD">
        <w:rPr>
          <w:sz w:val="24"/>
          <w:szCs w:val="24"/>
        </w:rPr>
        <w:t xml:space="preserve">scussion Mr. Copeland agreed to granting an additional 6” </w:t>
      </w:r>
      <w:r w:rsidR="00FC1B44">
        <w:rPr>
          <w:sz w:val="24"/>
          <w:szCs w:val="24"/>
        </w:rPr>
        <w:t>to</w:t>
      </w:r>
      <w:r w:rsidR="00CC50BD">
        <w:rPr>
          <w:sz w:val="24"/>
          <w:szCs w:val="24"/>
        </w:rPr>
        <w:t xml:space="preserve"> the </w:t>
      </w:r>
      <w:r w:rsidR="00FC1B44">
        <w:rPr>
          <w:sz w:val="24"/>
          <w:szCs w:val="24"/>
        </w:rPr>
        <w:t xml:space="preserve">existing </w:t>
      </w:r>
      <w:r w:rsidR="00CC50BD">
        <w:rPr>
          <w:sz w:val="24"/>
          <w:szCs w:val="24"/>
        </w:rPr>
        <w:t>HOA easement.</w:t>
      </w:r>
      <w:r>
        <w:rPr>
          <w:sz w:val="24"/>
          <w:szCs w:val="24"/>
        </w:rPr>
        <w:t xml:space="preserve"> </w:t>
      </w:r>
      <w:r w:rsidR="006D3732" w:rsidRPr="00D723C4">
        <w:rPr>
          <w:sz w:val="24"/>
          <w:szCs w:val="24"/>
        </w:rPr>
        <w:t xml:space="preserve"> </w:t>
      </w:r>
      <w:r w:rsidR="00490FCB" w:rsidRPr="00D723C4">
        <w:rPr>
          <w:sz w:val="24"/>
          <w:szCs w:val="24"/>
        </w:rPr>
        <w:t xml:space="preserve"> </w:t>
      </w:r>
      <w:r w:rsidR="00411530">
        <w:rPr>
          <w:sz w:val="24"/>
          <w:szCs w:val="24"/>
        </w:rPr>
        <w:t xml:space="preserve">This will </w:t>
      </w:r>
      <w:proofErr w:type="gramStart"/>
      <w:r w:rsidR="00411530">
        <w:rPr>
          <w:sz w:val="24"/>
          <w:szCs w:val="24"/>
        </w:rPr>
        <w:t>assure</w:t>
      </w:r>
      <w:proofErr w:type="gramEnd"/>
      <w:r w:rsidR="00411530">
        <w:rPr>
          <w:sz w:val="24"/>
          <w:szCs w:val="24"/>
        </w:rPr>
        <w:t xml:space="preserve"> the easement is wide enough to use.  The HOA Board will </w:t>
      </w:r>
      <w:r w:rsidR="0046550C">
        <w:rPr>
          <w:sz w:val="24"/>
          <w:szCs w:val="24"/>
        </w:rPr>
        <w:t>m</w:t>
      </w:r>
      <w:r w:rsidR="00411530">
        <w:rPr>
          <w:sz w:val="24"/>
          <w:szCs w:val="24"/>
        </w:rPr>
        <w:t xml:space="preserve">onitor use </w:t>
      </w:r>
      <w:r w:rsidR="0046550C">
        <w:rPr>
          <w:sz w:val="24"/>
          <w:szCs w:val="24"/>
        </w:rPr>
        <w:t xml:space="preserve">of this easement in the future to </w:t>
      </w:r>
      <w:r w:rsidR="003E45C3">
        <w:rPr>
          <w:sz w:val="24"/>
          <w:szCs w:val="24"/>
        </w:rPr>
        <w:t>avoid further problems.  President Campbell will send a letter to Mr. Copeland documenting this.</w:t>
      </w:r>
    </w:p>
    <w:p w14:paraId="127C4614" w14:textId="437633EE" w:rsidR="008E00AB" w:rsidRDefault="008E00AB" w:rsidP="008E00AB">
      <w:pPr>
        <w:pStyle w:val="ListParagraph"/>
        <w:numPr>
          <w:ilvl w:val="0"/>
          <w:numId w:val="27"/>
        </w:numPr>
        <w:rPr>
          <w:sz w:val="24"/>
          <w:szCs w:val="24"/>
        </w:rPr>
      </w:pPr>
      <w:r>
        <w:rPr>
          <w:sz w:val="24"/>
          <w:szCs w:val="24"/>
        </w:rPr>
        <w:t xml:space="preserve">Request to </w:t>
      </w:r>
      <w:r w:rsidR="007E4CBB">
        <w:rPr>
          <w:sz w:val="24"/>
          <w:szCs w:val="24"/>
        </w:rPr>
        <w:t>install gate on both ends</w:t>
      </w:r>
    </w:p>
    <w:p w14:paraId="790FEBC5" w14:textId="63692D4E" w:rsidR="007E4CBB" w:rsidRDefault="007E4CBB" w:rsidP="007E4CBB">
      <w:pPr>
        <w:rPr>
          <w:sz w:val="24"/>
          <w:szCs w:val="24"/>
        </w:rPr>
      </w:pPr>
      <w:r>
        <w:rPr>
          <w:sz w:val="24"/>
          <w:szCs w:val="24"/>
        </w:rPr>
        <w:t xml:space="preserve">Homeowner Carl </w:t>
      </w:r>
      <w:r w:rsidR="00591326">
        <w:rPr>
          <w:sz w:val="24"/>
          <w:szCs w:val="24"/>
        </w:rPr>
        <w:t>Anthony</w:t>
      </w:r>
      <w:r>
        <w:rPr>
          <w:sz w:val="24"/>
          <w:szCs w:val="24"/>
        </w:rPr>
        <w:t xml:space="preserve">, </w:t>
      </w:r>
      <w:r w:rsidR="00331243">
        <w:rPr>
          <w:sz w:val="24"/>
          <w:szCs w:val="24"/>
        </w:rPr>
        <w:t xml:space="preserve">whose property adjoins the Copeland property, has requested that gates be installed on both ends of this easement.  He has purchased the necessary materials and will install the gates if approved.  Director Wil Santora </w:t>
      </w:r>
      <w:r w:rsidR="002574E6">
        <w:rPr>
          <w:sz w:val="24"/>
          <w:szCs w:val="24"/>
        </w:rPr>
        <w:t>recommended representatives of the Board meet with Carl a</w:t>
      </w:r>
      <w:r w:rsidR="008D571A">
        <w:rPr>
          <w:sz w:val="24"/>
          <w:szCs w:val="24"/>
        </w:rPr>
        <w:t xml:space="preserve">t the property and view the easement before a vote is held.   </w:t>
      </w:r>
    </w:p>
    <w:p w14:paraId="216E7A81" w14:textId="77777777" w:rsidR="00E16A56" w:rsidRDefault="00E16A56" w:rsidP="007E4CBB">
      <w:pPr>
        <w:rPr>
          <w:sz w:val="24"/>
          <w:szCs w:val="24"/>
        </w:rPr>
      </w:pPr>
    </w:p>
    <w:p w14:paraId="0E26BCFC" w14:textId="6E390C7D" w:rsidR="00E16A56" w:rsidRDefault="001863F4" w:rsidP="001863F4">
      <w:pPr>
        <w:pStyle w:val="ListParagraph"/>
        <w:numPr>
          <w:ilvl w:val="0"/>
          <w:numId w:val="24"/>
        </w:numPr>
        <w:rPr>
          <w:b/>
          <w:bCs/>
          <w:sz w:val="24"/>
          <w:szCs w:val="24"/>
        </w:rPr>
      </w:pPr>
      <w:r>
        <w:rPr>
          <w:b/>
          <w:bCs/>
          <w:sz w:val="24"/>
          <w:szCs w:val="24"/>
        </w:rPr>
        <w:t>New Business</w:t>
      </w:r>
    </w:p>
    <w:p w14:paraId="47E2D60E" w14:textId="597702DE" w:rsidR="001863F4" w:rsidRDefault="001863F4" w:rsidP="001863F4">
      <w:pPr>
        <w:pStyle w:val="ListParagraph"/>
        <w:numPr>
          <w:ilvl w:val="0"/>
          <w:numId w:val="28"/>
        </w:numPr>
        <w:rPr>
          <w:b/>
          <w:bCs/>
          <w:sz w:val="24"/>
          <w:szCs w:val="24"/>
        </w:rPr>
      </w:pPr>
      <w:r>
        <w:rPr>
          <w:b/>
          <w:bCs/>
          <w:sz w:val="24"/>
          <w:szCs w:val="24"/>
        </w:rPr>
        <w:t>Enforcement of condition of properties</w:t>
      </w:r>
    </w:p>
    <w:p w14:paraId="6EFC6586" w14:textId="713EFD4E" w:rsidR="001863F4" w:rsidRDefault="00D82899" w:rsidP="001863F4">
      <w:pPr>
        <w:rPr>
          <w:sz w:val="24"/>
          <w:szCs w:val="24"/>
        </w:rPr>
      </w:pPr>
      <w:r>
        <w:rPr>
          <w:sz w:val="24"/>
          <w:szCs w:val="24"/>
        </w:rPr>
        <w:t xml:space="preserve">President Campbell stated the Board is receiving more complaints regarding </w:t>
      </w:r>
      <w:r w:rsidR="00697643">
        <w:rPr>
          <w:sz w:val="24"/>
          <w:szCs w:val="24"/>
        </w:rPr>
        <w:t xml:space="preserve">properties that are “obnoxious to the eyes”, which is the language the CC&amp;Rs use to describe derelict properties.  </w:t>
      </w:r>
      <w:r w:rsidR="00A05BBA">
        <w:rPr>
          <w:sz w:val="24"/>
          <w:szCs w:val="24"/>
        </w:rPr>
        <w:t xml:space="preserve">President Campbell stated the HOA Board has no weight behind it to deal with these properties.   Gila County has a complaint form which can be submitted to the County and the County will then investigate </w:t>
      </w:r>
      <w:r w:rsidR="004942F6">
        <w:rPr>
          <w:sz w:val="24"/>
          <w:szCs w:val="24"/>
        </w:rPr>
        <w:t xml:space="preserve">the situation.  The question now before the Board is should the </w:t>
      </w:r>
      <w:r w:rsidR="004D2821">
        <w:rPr>
          <w:sz w:val="24"/>
          <w:szCs w:val="24"/>
        </w:rPr>
        <w:t xml:space="preserve">complaining </w:t>
      </w:r>
      <w:r w:rsidR="004942F6">
        <w:rPr>
          <w:sz w:val="24"/>
          <w:szCs w:val="24"/>
        </w:rPr>
        <w:t>homeowner</w:t>
      </w:r>
      <w:r w:rsidR="004D2821">
        <w:rPr>
          <w:sz w:val="24"/>
          <w:szCs w:val="24"/>
        </w:rPr>
        <w:t xml:space="preserve"> submit the complaint or should the Board?</w:t>
      </w:r>
      <w:r w:rsidR="004942F6">
        <w:rPr>
          <w:sz w:val="24"/>
          <w:szCs w:val="24"/>
        </w:rPr>
        <w:t xml:space="preserve"> </w:t>
      </w:r>
    </w:p>
    <w:p w14:paraId="4B1DF8D0" w14:textId="77777777" w:rsidR="00B02D5E" w:rsidRDefault="00B02D5E" w:rsidP="001863F4">
      <w:pPr>
        <w:rPr>
          <w:sz w:val="24"/>
          <w:szCs w:val="24"/>
        </w:rPr>
      </w:pPr>
    </w:p>
    <w:p w14:paraId="77AC7965" w14:textId="11025ED6" w:rsidR="0010618A" w:rsidRDefault="0010618A" w:rsidP="001863F4">
      <w:pPr>
        <w:rPr>
          <w:sz w:val="24"/>
          <w:szCs w:val="24"/>
        </w:rPr>
      </w:pPr>
      <w:r>
        <w:rPr>
          <w:sz w:val="24"/>
          <w:szCs w:val="24"/>
        </w:rPr>
        <w:t xml:space="preserve">Director Mark Hallett made a motion that President Campbell draft </w:t>
      </w:r>
      <w:r w:rsidR="004C7708">
        <w:rPr>
          <w:sz w:val="24"/>
          <w:szCs w:val="24"/>
        </w:rPr>
        <w:t>a</w:t>
      </w:r>
      <w:r>
        <w:rPr>
          <w:sz w:val="24"/>
          <w:szCs w:val="24"/>
        </w:rPr>
        <w:t xml:space="preserve"> letter to send to </w:t>
      </w:r>
      <w:r w:rsidR="004C7708">
        <w:rPr>
          <w:sz w:val="24"/>
          <w:szCs w:val="24"/>
        </w:rPr>
        <w:t xml:space="preserve">the violating </w:t>
      </w:r>
      <w:r>
        <w:rPr>
          <w:sz w:val="24"/>
          <w:szCs w:val="24"/>
        </w:rPr>
        <w:t>homeowner</w:t>
      </w:r>
      <w:r w:rsidR="004D6F48">
        <w:rPr>
          <w:sz w:val="24"/>
          <w:szCs w:val="24"/>
        </w:rPr>
        <w:t xml:space="preserve"> giving them thirty days to correct the situation; if the situation is not remedied within that timeframe then it will be up to the complaining homeowner to submit the proper form to Gila County</w:t>
      </w:r>
      <w:r w:rsidR="009B4AF8">
        <w:rPr>
          <w:sz w:val="24"/>
          <w:szCs w:val="24"/>
        </w:rPr>
        <w:t xml:space="preserve"> (which form will be provided by the HOA Board</w:t>
      </w:r>
      <w:r w:rsidR="0022376B">
        <w:rPr>
          <w:sz w:val="24"/>
          <w:szCs w:val="24"/>
        </w:rPr>
        <w:t>)</w:t>
      </w:r>
      <w:r w:rsidR="008F78CE">
        <w:rPr>
          <w:sz w:val="24"/>
          <w:szCs w:val="24"/>
        </w:rPr>
        <w:t xml:space="preserve">; </w:t>
      </w:r>
      <w:r w:rsidR="00430266">
        <w:rPr>
          <w:sz w:val="24"/>
          <w:szCs w:val="24"/>
        </w:rPr>
        <w:t>this motion was seconded by Treasurer Sarah Linkey; and the motion was passed unanimously by all Directors present.</w:t>
      </w:r>
    </w:p>
    <w:p w14:paraId="6512C999" w14:textId="40AADFFD" w:rsidR="0054799E" w:rsidRDefault="0061292B" w:rsidP="0061292B">
      <w:pPr>
        <w:pStyle w:val="ListParagraph"/>
        <w:numPr>
          <w:ilvl w:val="0"/>
          <w:numId w:val="28"/>
        </w:numPr>
        <w:rPr>
          <w:b/>
          <w:bCs/>
          <w:sz w:val="24"/>
          <w:szCs w:val="24"/>
        </w:rPr>
      </w:pPr>
      <w:r>
        <w:rPr>
          <w:b/>
          <w:bCs/>
          <w:sz w:val="24"/>
          <w:szCs w:val="24"/>
        </w:rPr>
        <w:t>Franchise Agreement for BVWC</w:t>
      </w:r>
    </w:p>
    <w:p w14:paraId="508FA57E" w14:textId="1EC58F26" w:rsidR="0061292B" w:rsidRDefault="0061292B" w:rsidP="0061292B">
      <w:pPr>
        <w:rPr>
          <w:sz w:val="24"/>
          <w:szCs w:val="24"/>
        </w:rPr>
      </w:pPr>
      <w:r>
        <w:rPr>
          <w:sz w:val="24"/>
          <w:szCs w:val="24"/>
        </w:rPr>
        <w:t xml:space="preserve">President Campbell stated he recently </w:t>
      </w:r>
      <w:r w:rsidR="007D4CA1">
        <w:rPr>
          <w:sz w:val="24"/>
          <w:szCs w:val="24"/>
        </w:rPr>
        <w:t xml:space="preserve">there was a Franchise Agreement entered into between Gila County and the Beaver Valley Water Company in 2021.  A copy of this Agreement will be posted on the BVHOA website.  </w:t>
      </w:r>
      <w:r w:rsidR="006E58FD">
        <w:rPr>
          <w:sz w:val="24"/>
          <w:szCs w:val="24"/>
        </w:rPr>
        <w:t xml:space="preserve">Enforcement of this agreement and dealing with any violations are the responsibility of the parties; BVHOA does not </w:t>
      </w:r>
      <w:r w:rsidR="0006064B">
        <w:rPr>
          <w:sz w:val="24"/>
          <w:szCs w:val="24"/>
        </w:rPr>
        <w:t>play any role in this agreement.  President Campbell stated this information was being provided for informational purposes only.</w:t>
      </w:r>
    </w:p>
    <w:p w14:paraId="612402F1" w14:textId="77777777" w:rsidR="0006064B" w:rsidRDefault="0006064B" w:rsidP="0061292B">
      <w:pPr>
        <w:rPr>
          <w:sz w:val="24"/>
          <w:szCs w:val="24"/>
        </w:rPr>
      </w:pPr>
    </w:p>
    <w:p w14:paraId="1A744DD0" w14:textId="47992AF7" w:rsidR="0006064B" w:rsidRDefault="006D26A0" w:rsidP="006D26A0">
      <w:pPr>
        <w:pStyle w:val="ListParagraph"/>
        <w:numPr>
          <w:ilvl w:val="0"/>
          <w:numId w:val="24"/>
        </w:numPr>
        <w:rPr>
          <w:b/>
          <w:bCs/>
          <w:sz w:val="24"/>
          <w:szCs w:val="24"/>
        </w:rPr>
      </w:pPr>
      <w:r>
        <w:rPr>
          <w:b/>
          <w:bCs/>
          <w:sz w:val="24"/>
          <w:szCs w:val="24"/>
        </w:rPr>
        <w:t>Member Comment</w:t>
      </w:r>
    </w:p>
    <w:p w14:paraId="04ED2EBB" w14:textId="519389A6" w:rsidR="006D26A0" w:rsidRDefault="006D26A0" w:rsidP="006D26A0">
      <w:pPr>
        <w:rPr>
          <w:sz w:val="24"/>
          <w:szCs w:val="24"/>
        </w:rPr>
      </w:pPr>
      <w:r>
        <w:rPr>
          <w:sz w:val="24"/>
          <w:szCs w:val="24"/>
        </w:rPr>
        <w:t xml:space="preserve">Stephanie </w:t>
      </w:r>
      <w:r w:rsidR="00894272">
        <w:rPr>
          <w:sz w:val="24"/>
          <w:szCs w:val="24"/>
        </w:rPr>
        <w:t>S</w:t>
      </w:r>
      <w:r w:rsidR="0001119D">
        <w:rPr>
          <w:sz w:val="24"/>
          <w:szCs w:val="24"/>
        </w:rPr>
        <w:t xml:space="preserve">hishko </w:t>
      </w:r>
      <w:r>
        <w:rPr>
          <w:sz w:val="24"/>
          <w:szCs w:val="24"/>
        </w:rPr>
        <w:t>Hom</w:t>
      </w:r>
      <w:r w:rsidR="0001119D">
        <w:rPr>
          <w:sz w:val="24"/>
          <w:szCs w:val="24"/>
        </w:rPr>
        <w:t>y</w:t>
      </w:r>
      <w:r>
        <w:rPr>
          <w:sz w:val="24"/>
          <w:szCs w:val="24"/>
        </w:rPr>
        <w:t xml:space="preserve">ak inquired as to who has access to the community center; President Campbell stated </w:t>
      </w:r>
      <w:r w:rsidR="006B5E4A">
        <w:rPr>
          <w:sz w:val="24"/>
          <w:szCs w:val="24"/>
        </w:rPr>
        <w:t>all homeowners do</w:t>
      </w:r>
      <w:r w:rsidR="0001119D">
        <w:rPr>
          <w:sz w:val="24"/>
          <w:szCs w:val="24"/>
        </w:rPr>
        <w:t xml:space="preserve"> and due to increasing issues the possibility of installing cameras is being considered.</w:t>
      </w:r>
      <w:r w:rsidR="00C16960">
        <w:rPr>
          <w:sz w:val="24"/>
          <w:szCs w:val="24"/>
        </w:rPr>
        <w:t xml:space="preserve">  Diane Hallett asked if Airbnb guests are being provided </w:t>
      </w:r>
      <w:r w:rsidR="00AD7305">
        <w:rPr>
          <w:sz w:val="24"/>
          <w:szCs w:val="24"/>
        </w:rPr>
        <w:t>with the code; Director Santora responded the issues are coming mainly from residents.</w:t>
      </w:r>
    </w:p>
    <w:p w14:paraId="3FDD5171" w14:textId="1B7D0FC7" w:rsidR="00AD7305" w:rsidRDefault="00AD7305" w:rsidP="006D26A0">
      <w:pPr>
        <w:rPr>
          <w:sz w:val="24"/>
          <w:szCs w:val="24"/>
        </w:rPr>
      </w:pPr>
      <w:r>
        <w:rPr>
          <w:sz w:val="24"/>
          <w:szCs w:val="24"/>
        </w:rPr>
        <w:t>Jo Throckmorton asked i</w:t>
      </w:r>
      <w:r w:rsidR="00DA6013">
        <w:rPr>
          <w:sz w:val="24"/>
          <w:szCs w:val="24"/>
        </w:rPr>
        <w:t>f there was a plan to remove the fallen tree branches on Sleepy Hollow; President Campbell responded there is.</w:t>
      </w:r>
    </w:p>
    <w:p w14:paraId="672AC65F" w14:textId="3317505E" w:rsidR="00DA6013" w:rsidRDefault="00DA6013" w:rsidP="006D26A0">
      <w:pPr>
        <w:rPr>
          <w:sz w:val="24"/>
          <w:szCs w:val="24"/>
        </w:rPr>
      </w:pPr>
      <w:r>
        <w:rPr>
          <w:sz w:val="24"/>
          <w:szCs w:val="24"/>
        </w:rPr>
        <w:lastRenderedPageBreak/>
        <w:t xml:space="preserve">Marsha </w:t>
      </w:r>
      <w:r w:rsidR="004C30C2">
        <w:rPr>
          <w:sz w:val="24"/>
          <w:szCs w:val="24"/>
        </w:rPr>
        <w:t>Wente</w:t>
      </w:r>
      <w:r>
        <w:rPr>
          <w:sz w:val="24"/>
          <w:szCs w:val="24"/>
        </w:rPr>
        <w:t xml:space="preserve"> </w:t>
      </w:r>
      <w:r w:rsidR="00DE6ED1">
        <w:rPr>
          <w:sz w:val="24"/>
          <w:szCs w:val="24"/>
        </w:rPr>
        <w:t xml:space="preserve">stated she is encouraged to see the community coming together and </w:t>
      </w:r>
      <w:r w:rsidR="00D47DBD">
        <w:rPr>
          <w:sz w:val="24"/>
          <w:szCs w:val="24"/>
        </w:rPr>
        <w:t xml:space="preserve">stated </w:t>
      </w:r>
      <w:proofErr w:type="gramStart"/>
      <w:r w:rsidR="00D47DBD">
        <w:rPr>
          <w:sz w:val="24"/>
          <w:szCs w:val="24"/>
        </w:rPr>
        <w:t>lets</w:t>
      </w:r>
      <w:proofErr w:type="gramEnd"/>
      <w:r w:rsidR="00D47DBD">
        <w:rPr>
          <w:sz w:val="24"/>
          <w:szCs w:val="24"/>
        </w:rPr>
        <w:t xml:space="preserve"> continue </w:t>
      </w:r>
      <w:r w:rsidR="007D25CD">
        <w:rPr>
          <w:sz w:val="24"/>
          <w:szCs w:val="24"/>
        </w:rPr>
        <w:t>to “be kind to one another.”</w:t>
      </w:r>
    </w:p>
    <w:p w14:paraId="25CBB5D4" w14:textId="77777777" w:rsidR="007D25CD" w:rsidRDefault="007D25CD" w:rsidP="006D26A0">
      <w:pPr>
        <w:rPr>
          <w:sz w:val="24"/>
          <w:szCs w:val="24"/>
        </w:rPr>
      </w:pPr>
    </w:p>
    <w:p w14:paraId="34C5791D" w14:textId="48641D3F" w:rsidR="007D25CD" w:rsidRPr="00671AA9" w:rsidRDefault="007D25CD" w:rsidP="007D25CD">
      <w:pPr>
        <w:pStyle w:val="ListParagraph"/>
        <w:numPr>
          <w:ilvl w:val="0"/>
          <w:numId w:val="24"/>
        </w:numPr>
        <w:rPr>
          <w:b/>
          <w:bCs/>
          <w:sz w:val="24"/>
          <w:szCs w:val="24"/>
        </w:rPr>
      </w:pPr>
      <w:r>
        <w:rPr>
          <w:b/>
          <w:bCs/>
          <w:sz w:val="24"/>
          <w:szCs w:val="24"/>
        </w:rPr>
        <w:t>Next Meeting – October 5, 2024</w:t>
      </w:r>
    </w:p>
    <w:p w14:paraId="2D830E2E" w14:textId="72A78581" w:rsidR="00671AA9" w:rsidRDefault="00671AA9" w:rsidP="00671AA9">
      <w:pPr>
        <w:rPr>
          <w:sz w:val="24"/>
          <w:szCs w:val="24"/>
        </w:rPr>
      </w:pPr>
      <w:r>
        <w:rPr>
          <w:sz w:val="24"/>
          <w:szCs w:val="24"/>
        </w:rPr>
        <w:t xml:space="preserve">President Campbell stated the next meeting will be October 5, </w:t>
      </w:r>
      <w:proofErr w:type="gramStart"/>
      <w:r>
        <w:rPr>
          <w:sz w:val="24"/>
          <w:szCs w:val="24"/>
        </w:rPr>
        <w:t>2024</w:t>
      </w:r>
      <w:proofErr w:type="gramEnd"/>
      <w:r>
        <w:rPr>
          <w:sz w:val="24"/>
          <w:szCs w:val="24"/>
        </w:rPr>
        <w:t xml:space="preserve"> at 10:00 a.m.</w:t>
      </w:r>
    </w:p>
    <w:p w14:paraId="2C5BF795" w14:textId="77777777" w:rsidR="00671AA9" w:rsidRDefault="00671AA9" w:rsidP="00671AA9">
      <w:pPr>
        <w:rPr>
          <w:sz w:val="24"/>
          <w:szCs w:val="24"/>
        </w:rPr>
      </w:pPr>
    </w:p>
    <w:p w14:paraId="2FA50162" w14:textId="22298E1D" w:rsidR="00671AA9" w:rsidRDefault="00671AA9" w:rsidP="00671AA9">
      <w:pPr>
        <w:rPr>
          <w:sz w:val="24"/>
          <w:szCs w:val="24"/>
        </w:rPr>
      </w:pPr>
      <w:r>
        <w:rPr>
          <w:sz w:val="24"/>
          <w:szCs w:val="24"/>
        </w:rPr>
        <w:t xml:space="preserve">Director Mark Hallett </w:t>
      </w:r>
      <w:r w:rsidR="00B74751">
        <w:rPr>
          <w:sz w:val="24"/>
          <w:szCs w:val="24"/>
        </w:rPr>
        <w:t>made a motion that the meeting be adjourned; this motion was seconded by Director Wil Santora; and the motion was passed unanimously by all Direct</w:t>
      </w:r>
      <w:r w:rsidR="00071D8D">
        <w:rPr>
          <w:sz w:val="24"/>
          <w:szCs w:val="24"/>
        </w:rPr>
        <w:t xml:space="preserve">ors </w:t>
      </w:r>
      <w:proofErr w:type="gramStart"/>
      <w:r w:rsidR="00071D8D">
        <w:rPr>
          <w:sz w:val="24"/>
          <w:szCs w:val="24"/>
        </w:rPr>
        <w:t>present</w:t>
      </w:r>
      <w:proofErr w:type="gramEnd"/>
      <w:r w:rsidR="00071D8D">
        <w:rPr>
          <w:sz w:val="24"/>
          <w:szCs w:val="24"/>
        </w:rPr>
        <w:t>.  The meeting was adjourned at 11:02 a.m.</w:t>
      </w:r>
    </w:p>
    <w:p w14:paraId="6F4E4747" w14:textId="77777777" w:rsidR="00071D8D" w:rsidRPr="00671AA9" w:rsidRDefault="00071D8D" w:rsidP="00671AA9">
      <w:pPr>
        <w:rPr>
          <w:sz w:val="24"/>
          <w:szCs w:val="24"/>
        </w:rPr>
      </w:pPr>
    </w:p>
    <w:sectPr w:rsidR="00071D8D" w:rsidRPr="00671A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57AC1" w14:textId="77777777" w:rsidR="00FD29A0" w:rsidRDefault="00FD29A0" w:rsidP="00121151">
      <w:r>
        <w:separator/>
      </w:r>
    </w:p>
  </w:endnote>
  <w:endnote w:type="continuationSeparator" w:id="0">
    <w:p w14:paraId="7F9D9107" w14:textId="77777777" w:rsidR="00FD29A0" w:rsidRDefault="00FD29A0" w:rsidP="001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9CDCD" w14:textId="77777777" w:rsidR="00121151" w:rsidRDefault="0012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262741"/>
      <w:docPartObj>
        <w:docPartGallery w:val="Page Numbers (Bottom of Page)"/>
        <w:docPartUnique/>
      </w:docPartObj>
    </w:sdtPr>
    <w:sdtEndPr>
      <w:rPr>
        <w:noProof/>
      </w:rPr>
    </w:sdtEndPr>
    <w:sdtContent>
      <w:p w14:paraId="76625EC9" w14:textId="30818F43" w:rsidR="00121151" w:rsidRDefault="00121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CD46E6" w14:textId="77777777" w:rsidR="00121151" w:rsidRDefault="0012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A96D" w14:textId="77777777" w:rsidR="00121151" w:rsidRDefault="0012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E3BD" w14:textId="77777777" w:rsidR="00FD29A0" w:rsidRDefault="00FD29A0" w:rsidP="00121151">
      <w:r>
        <w:separator/>
      </w:r>
    </w:p>
  </w:footnote>
  <w:footnote w:type="continuationSeparator" w:id="0">
    <w:p w14:paraId="356015E5" w14:textId="77777777" w:rsidR="00FD29A0" w:rsidRDefault="00FD29A0" w:rsidP="0012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63BA" w14:textId="77777777" w:rsidR="00121151" w:rsidRDefault="0012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9477" w14:textId="77777777" w:rsidR="00121151" w:rsidRDefault="0012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7A8A" w14:textId="77777777" w:rsidR="00121151" w:rsidRDefault="0012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507061"/>
    <w:multiLevelType w:val="hybridMultilevel"/>
    <w:tmpl w:val="EE4800D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A82B03"/>
    <w:multiLevelType w:val="hybridMultilevel"/>
    <w:tmpl w:val="1812E692"/>
    <w:lvl w:ilvl="0" w:tplc="EA9043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0301C2"/>
    <w:multiLevelType w:val="hybridMultilevel"/>
    <w:tmpl w:val="AEE65746"/>
    <w:lvl w:ilvl="0" w:tplc="7228F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2528D8"/>
    <w:multiLevelType w:val="hybridMultilevel"/>
    <w:tmpl w:val="4BEE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A0C1EFC"/>
    <w:multiLevelType w:val="hybridMultilevel"/>
    <w:tmpl w:val="551CAE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07454128">
    <w:abstractNumId w:val="23"/>
  </w:num>
  <w:num w:numId="2" w16cid:durableId="427578536">
    <w:abstractNumId w:val="12"/>
  </w:num>
  <w:num w:numId="3" w16cid:durableId="371535837">
    <w:abstractNumId w:val="10"/>
  </w:num>
  <w:num w:numId="4" w16cid:durableId="1182890277">
    <w:abstractNumId w:val="26"/>
  </w:num>
  <w:num w:numId="5" w16cid:durableId="34043267">
    <w:abstractNumId w:val="13"/>
  </w:num>
  <w:num w:numId="6" w16cid:durableId="1914386405">
    <w:abstractNumId w:val="19"/>
  </w:num>
  <w:num w:numId="7" w16cid:durableId="258173203">
    <w:abstractNumId w:val="21"/>
  </w:num>
  <w:num w:numId="8" w16cid:durableId="1589004133">
    <w:abstractNumId w:val="9"/>
  </w:num>
  <w:num w:numId="9" w16cid:durableId="794834078">
    <w:abstractNumId w:val="7"/>
  </w:num>
  <w:num w:numId="10" w16cid:durableId="793139280">
    <w:abstractNumId w:val="6"/>
  </w:num>
  <w:num w:numId="11" w16cid:durableId="860826608">
    <w:abstractNumId w:val="5"/>
  </w:num>
  <w:num w:numId="12" w16cid:durableId="1171796715">
    <w:abstractNumId w:val="4"/>
  </w:num>
  <w:num w:numId="13" w16cid:durableId="779884494">
    <w:abstractNumId w:val="8"/>
  </w:num>
  <w:num w:numId="14" w16cid:durableId="509954230">
    <w:abstractNumId w:val="3"/>
  </w:num>
  <w:num w:numId="15" w16cid:durableId="1167592540">
    <w:abstractNumId w:val="2"/>
  </w:num>
  <w:num w:numId="16" w16cid:durableId="1023432435">
    <w:abstractNumId w:val="1"/>
  </w:num>
  <w:num w:numId="17" w16cid:durableId="1613125997">
    <w:abstractNumId w:val="0"/>
  </w:num>
  <w:num w:numId="18" w16cid:durableId="1495797768">
    <w:abstractNumId w:val="14"/>
  </w:num>
  <w:num w:numId="19" w16cid:durableId="1546716856">
    <w:abstractNumId w:val="15"/>
  </w:num>
  <w:num w:numId="20" w16cid:durableId="291324147">
    <w:abstractNumId w:val="24"/>
  </w:num>
  <w:num w:numId="21" w16cid:durableId="755248868">
    <w:abstractNumId w:val="20"/>
  </w:num>
  <w:num w:numId="22" w16cid:durableId="2119715528">
    <w:abstractNumId w:val="11"/>
  </w:num>
  <w:num w:numId="23" w16cid:durableId="1861964612">
    <w:abstractNumId w:val="27"/>
  </w:num>
  <w:num w:numId="24" w16cid:durableId="1435438955">
    <w:abstractNumId w:val="22"/>
  </w:num>
  <w:num w:numId="25" w16cid:durableId="97414285">
    <w:abstractNumId w:val="18"/>
  </w:num>
  <w:num w:numId="26" w16cid:durableId="594090605">
    <w:abstractNumId w:val="17"/>
  </w:num>
  <w:num w:numId="27" w16cid:durableId="1546602226">
    <w:abstractNumId w:val="16"/>
  </w:num>
  <w:num w:numId="28" w16cid:durableId="19207950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87"/>
    <w:rsid w:val="0001119D"/>
    <w:rsid w:val="0006064B"/>
    <w:rsid w:val="00071D8D"/>
    <w:rsid w:val="000D07C9"/>
    <w:rsid w:val="0010618A"/>
    <w:rsid w:val="00121151"/>
    <w:rsid w:val="001863F4"/>
    <w:rsid w:val="0022376B"/>
    <w:rsid w:val="002574E6"/>
    <w:rsid w:val="00272D8A"/>
    <w:rsid w:val="00302CB6"/>
    <w:rsid w:val="00331243"/>
    <w:rsid w:val="003366ED"/>
    <w:rsid w:val="003967E2"/>
    <w:rsid w:val="003E45C3"/>
    <w:rsid w:val="00411530"/>
    <w:rsid w:val="0042779C"/>
    <w:rsid w:val="00430266"/>
    <w:rsid w:val="0046550C"/>
    <w:rsid w:val="00490FCB"/>
    <w:rsid w:val="004942F6"/>
    <w:rsid w:val="004C30C2"/>
    <w:rsid w:val="004C7708"/>
    <w:rsid w:val="004D2821"/>
    <w:rsid w:val="004D6F48"/>
    <w:rsid w:val="004D717D"/>
    <w:rsid w:val="004E4CD9"/>
    <w:rsid w:val="004F1487"/>
    <w:rsid w:val="0054799E"/>
    <w:rsid w:val="0058551D"/>
    <w:rsid w:val="00591326"/>
    <w:rsid w:val="0061292B"/>
    <w:rsid w:val="00645252"/>
    <w:rsid w:val="00671AA9"/>
    <w:rsid w:val="00697643"/>
    <w:rsid w:val="006B5E4A"/>
    <w:rsid w:val="006C2B0A"/>
    <w:rsid w:val="006D26A0"/>
    <w:rsid w:val="006D3732"/>
    <w:rsid w:val="006D3D74"/>
    <w:rsid w:val="006E58FD"/>
    <w:rsid w:val="00750326"/>
    <w:rsid w:val="00792567"/>
    <w:rsid w:val="007A327B"/>
    <w:rsid w:val="007D25CD"/>
    <w:rsid w:val="007D4CA1"/>
    <w:rsid w:val="007E4CBB"/>
    <w:rsid w:val="0083569A"/>
    <w:rsid w:val="00874D6C"/>
    <w:rsid w:val="00894272"/>
    <w:rsid w:val="008A6E4B"/>
    <w:rsid w:val="008D571A"/>
    <w:rsid w:val="008E00AB"/>
    <w:rsid w:val="008F78CE"/>
    <w:rsid w:val="00970A10"/>
    <w:rsid w:val="009B4AF8"/>
    <w:rsid w:val="00A01BC5"/>
    <w:rsid w:val="00A05BBA"/>
    <w:rsid w:val="00A321D8"/>
    <w:rsid w:val="00A67801"/>
    <w:rsid w:val="00A9204E"/>
    <w:rsid w:val="00AC61CF"/>
    <w:rsid w:val="00AD7305"/>
    <w:rsid w:val="00AF1918"/>
    <w:rsid w:val="00B02D5E"/>
    <w:rsid w:val="00B74751"/>
    <w:rsid w:val="00C16960"/>
    <w:rsid w:val="00C646D0"/>
    <w:rsid w:val="00CC50BD"/>
    <w:rsid w:val="00CD47EA"/>
    <w:rsid w:val="00CF1E94"/>
    <w:rsid w:val="00D47DBD"/>
    <w:rsid w:val="00D723C4"/>
    <w:rsid w:val="00D82899"/>
    <w:rsid w:val="00DA6013"/>
    <w:rsid w:val="00DD4523"/>
    <w:rsid w:val="00DD7B91"/>
    <w:rsid w:val="00DE6ED1"/>
    <w:rsid w:val="00E16A56"/>
    <w:rsid w:val="00E52EA1"/>
    <w:rsid w:val="00E96BA3"/>
    <w:rsid w:val="00EF0E6E"/>
    <w:rsid w:val="00FC1B44"/>
    <w:rsid w:val="00FD29A0"/>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A17"/>
  <w15:chartTrackingRefBased/>
  <w15:docId w15:val="{860D8FB7-47A2-4348-8F29-73DBD441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F1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Wil Santora</cp:lastModifiedBy>
  <cp:revision>2</cp:revision>
  <dcterms:created xsi:type="dcterms:W3CDTF">2024-10-04T22:36:00Z</dcterms:created>
  <dcterms:modified xsi:type="dcterms:W3CDTF">2024-10-04T22:36:00Z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