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E221" w14:textId="0E98B31A" w:rsidR="00A9204E" w:rsidRDefault="00244FF5" w:rsidP="00244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BVIA REGULAR MONTHLY MEETING MINUTES</w:t>
      </w:r>
    </w:p>
    <w:p w14:paraId="2703A4B3" w14:textId="406EB356" w:rsidR="00244FF5" w:rsidRDefault="00E62D42" w:rsidP="00244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</w:t>
      </w:r>
      <w:r w:rsidR="00244FF5">
        <w:rPr>
          <w:b/>
          <w:bCs/>
          <w:sz w:val="28"/>
          <w:szCs w:val="28"/>
        </w:rPr>
        <w:t>, 2024</w:t>
      </w:r>
    </w:p>
    <w:p w14:paraId="56D0E9A7" w14:textId="2DAD6C8C" w:rsidR="00244FF5" w:rsidRDefault="00244FF5" w:rsidP="00244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BEAVER VALLEY COMMUNITY CENTER</w:t>
      </w:r>
    </w:p>
    <w:p w14:paraId="7165C786" w14:textId="77777777" w:rsidR="00244FF5" w:rsidRDefault="00244FF5">
      <w:pPr>
        <w:rPr>
          <w:b/>
          <w:bCs/>
          <w:sz w:val="28"/>
          <w:szCs w:val="28"/>
        </w:rPr>
      </w:pPr>
    </w:p>
    <w:p w14:paraId="0070275C" w14:textId="77777777" w:rsidR="00244FF5" w:rsidRDefault="00244FF5">
      <w:pPr>
        <w:rPr>
          <w:b/>
          <w:bCs/>
          <w:sz w:val="28"/>
          <w:szCs w:val="28"/>
        </w:rPr>
      </w:pPr>
    </w:p>
    <w:p w14:paraId="78C9AF58" w14:textId="0A44E581" w:rsidR="00244FF5" w:rsidRDefault="00244FF5" w:rsidP="00244FF5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00DE9BB8" w14:textId="4F804609" w:rsidR="00244FF5" w:rsidRDefault="00244FF5" w:rsidP="00244FF5">
      <w:pPr>
        <w:rPr>
          <w:sz w:val="24"/>
          <w:szCs w:val="24"/>
        </w:rPr>
      </w:pPr>
      <w:r>
        <w:rPr>
          <w:sz w:val="24"/>
          <w:szCs w:val="24"/>
        </w:rPr>
        <w:t>President Bill Campbell called the meeting to order at 10:00 a.m.</w:t>
      </w:r>
    </w:p>
    <w:p w14:paraId="659227F0" w14:textId="77777777" w:rsidR="00244FF5" w:rsidRDefault="00244FF5" w:rsidP="00244FF5">
      <w:pPr>
        <w:rPr>
          <w:sz w:val="24"/>
          <w:szCs w:val="24"/>
        </w:rPr>
      </w:pPr>
    </w:p>
    <w:p w14:paraId="7D74C684" w14:textId="7362E72C" w:rsidR="00244FF5" w:rsidRDefault="00244FF5" w:rsidP="00244FF5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Establishment of Quorum</w:t>
      </w:r>
    </w:p>
    <w:p w14:paraId="4DD272C1" w14:textId="2DC5EF47" w:rsidR="00244FF5" w:rsidRDefault="00244FF5" w:rsidP="00244FF5">
      <w:pPr>
        <w:rPr>
          <w:sz w:val="24"/>
          <w:szCs w:val="24"/>
        </w:rPr>
      </w:pPr>
      <w:r>
        <w:rPr>
          <w:sz w:val="24"/>
          <w:szCs w:val="24"/>
        </w:rPr>
        <w:t xml:space="preserve">A quorum was established.  Directors present:  President Bill Campbell, </w:t>
      </w:r>
      <w:r w:rsidR="002C1725">
        <w:rPr>
          <w:sz w:val="24"/>
          <w:szCs w:val="24"/>
        </w:rPr>
        <w:t>Vice Pres</w:t>
      </w:r>
      <w:r w:rsidR="0075592C">
        <w:rPr>
          <w:sz w:val="24"/>
          <w:szCs w:val="24"/>
        </w:rPr>
        <w:t xml:space="preserve">ident Rick Lovdahl, </w:t>
      </w:r>
      <w:r>
        <w:rPr>
          <w:sz w:val="24"/>
          <w:szCs w:val="24"/>
        </w:rPr>
        <w:t>Treasurer Sarah Linkey,</w:t>
      </w:r>
      <w:r w:rsidR="00D94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Directors at Large Rick Regnier, </w:t>
      </w:r>
      <w:r w:rsidR="0075592C">
        <w:rPr>
          <w:sz w:val="24"/>
          <w:szCs w:val="24"/>
        </w:rPr>
        <w:t xml:space="preserve">Mark Hallett, </w:t>
      </w:r>
      <w:r>
        <w:rPr>
          <w:sz w:val="24"/>
          <w:szCs w:val="24"/>
        </w:rPr>
        <w:t>Wil Santora, and Rick Hatch. Directors absent:</w:t>
      </w:r>
      <w:r w:rsidR="002C1725">
        <w:rPr>
          <w:sz w:val="24"/>
          <w:szCs w:val="24"/>
        </w:rPr>
        <w:t xml:space="preserve"> Dan Newman and Secretary Lois Johnson</w:t>
      </w:r>
      <w:r>
        <w:rPr>
          <w:sz w:val="24"/>
          <w:szCs w:val="24"/>
        </w:rPr>
        <w:t>.</w:t>
      </w:r>
    </w:p>
    <w:p w14:paraId="275D932B" w14:textId="77777777" w:rsidR="00244FF5" w:rsidRDefault="00244FF5" w:rsidP="00244FF5">
      <w:pPr>
        <w:rPr>
          <w:sz w:val="24"/>
          <w:szCs w:val="24"/>
        </w:rPr>
      </w:pPr>
    </w:p>
    <w:p w14:paraId="7646FCDF" w14:textId="3E927D95" w:rsidR="00244FF5" w:rsidRDefault="00244FF5" w:rsidP="00244FF5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Last Regular Meeting (</w:t>
      </w:r>
      <w:r w:rsidR="00F53847"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 xml:space="preserve"> 2024)</w:t>
      </w:r>
    </w:p>
    <w:p w14:paraId="7C61E247" w14:textId="2C8806D7" w:rsidR="00244FF5" w:rsidRDefault="005B413E" w:rsidP="005B413E">
      <w:pPr>
        <w:rPr>
          <w:sz w:val="24"/>
          <w:szCs w:val="24"/>
        </w:rPr>
      </w:pPr>
      <w:r>
        <w:rPr>
          <w:sz w:val="24"/>
          <w:szCs w:val="24"/>
        </w:rPr>
        <w:t>The minutes of the May 2024 meeting were reviewed. VP Rick Lovdahl requested an edit to strike a sentence</w:t>
      </w:r>
      <w:r w:rsidR="002D4215">
        <w:rPr>
          <w:sz w:val="24"/>
          <w:szCs w:val="24"/>
        </w:rPr>
        <w:t xml:space="preserve"> related to the Firewise pit burning </w:t>
      </w:r>
      <w:r w:rsidR="00FB4AF0">
        <w:rPr>
          <w:sz w:val="24"/>
          <w:szCs w:val="24"/>
        </w:rPr>
        <w:t>attributed to him as it did not reflect the comment he made. The May minutes will be edited and republished as requested.</w:t>
      </w:r>
    </w:p>
    <w:p w14:paraId="3E0E1565" w14:textId="77777777" w:rsidR="00476FC1" w:rsidRDefault="00476FC1" w:rsidP="00244FF5">
      <w:pPr>
        <w:rPr>
          <w:sz w:val="24"/>
          <w:szCs w:val="24"/>
        </w:rPr>
      </w:pPr>
    </w:p>
    <w:p w14:paraId="63D06CC2" w14:textId="247B2DFA" w:rsidR="00476FC1" w:rsidRDefault="00476FC1" w:rsidP="00476FC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</w:t>
      </w:r>
    </w:p>
    <w:p w14:paraId="16DE87E3" w14:textId="7506EB60" w:rsidR="00476FC1" w:rsidRDefault="00FB4AF0" w:rsidP="00476FC1">
      <w:pPr>
        <w:rPr>
          <w:sz w:val="24"/>
          <w:szCs w:val="24"/>
        </w:rPr>
      </w:pPr>
      <w:r>
        <w:rPr>
          <w:sz w:val="24"/>
          <w:szCs w:val="24"/>
        </w:rPr>
        <w:t xml:space="preserve">The Financial Report was not </w:t>
      </w:r>
      <w:r w:rsidR="00277A5F">
        <w:rPr>
          <w:sz w:val="24"/>
          <w:szCs w:val="24"/>
        </w:rPr>
        <w:t>provided by PDS in time for the meeting. It will be presented in the July monthly meeting.</w:t>
      </w:r>
    </w:p>
    <w:p w14:paraId="17980522" w14:textId="77777777" w:rsidR="00D7519A" w:rsidRDefault="00D7519A" w:rsidP="00476FC1">
      <w:pPr>
        <w:rPr>
          <w:sz w:val="24"/>
          <w:szCs w:val="24"/>
        </w:rPr>
      </w:pPr>
    </w:p>
    <w:p w14:paraId="4CA1E37F" w14:textId="02078048" w:rsidR="00D76C3C" w:rsidRDefault="0025167B" w:rsidP="00476FC1">
      <w:pPr>
        <w:rPr>
          <w:sz w:val="24"/>
          <w:szCs w:val="24"/>
        </w:rPr>
      </w:pPr>
      <w:r>
        <w:rPr>
          <w:sz w:val="24"/>
          <w:szCs w:val="24"/>
        </w:rPr>
        <w:t>It was noted</w:t>
      </w:r>
      <w:r w:rsidR="00D7519A">
        <w:rPr>
          <w:sz w:val="24"/>
          <w:szCs w:val="24"/>
        </w:rPr>
        <w:t xml:space="preserve"> </w:t>
      </w:r>
      <w:r w:rsidR="00D76CA3">
        <w:rPr>
          <w:sz w:val="24"/>
          <w:szCs w:val="24"/>
        </w:rPr>
        <w:t xml:space="preserve">that there would be an abnormally </w:t>
      </w:r>
      <w:proofErr w:type="gramStart"/>
      <w:r w:rsidR="00D76CA3">
        <w:rPr>
          <w:sz w:val="24"/>
          <w:szCs w:val="24"/>
        </w:rPr>
        <w:t>high water</w:t>
      </w:r>
      <w:proofErr w:type="gramEnd"/>
      <w:r w:rsidR="00D76CA3">
        <w:rPr>
          <w:sz w:val="24"/>
          <w:szCs w:val="24"/>
        </w:rPr>
        <w:t xml:space="preserve"> bill presented for payment due to</w:t>
      </w:r>
      <w:r w:rsidR="00EA34F7">
        <w:rPr>
          <w:sz w:val="24"/>
          <w:szCs w:val="24"/>
        </w:rPr>
        <w:t xml:space="preserve"> a cow breaking the water line for the Community Center. The line has since been repaired.</w:t>
      </w:r>
    </w:p>
    <w:p w14:paraId="3BEB87F4" w14:textId="77777777" w:rsidR="00476FC1" w:rsidRDefault="00476FC1" w:rsidP="00476FC1">
      <w:pPr>
        <w:rPr>
          <w:sz w:val="24"/>
          <w:szCs w:val="24"/>
        </w:rPr>
      </w:pPr>
    </w:p>
    <w:p w14:paraId="7991DF6A" w14:textId="1D4D9C23" w:rsidR="00476FC1" w:rsidRDefault="00476FC1" w:rsidP="00476FC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Plans</w:t>
      </w:r>
    </w:p>
    <w:p w14:paraId="40B67100" w14:textId="54891DF4" w:rsidR="00476FC1" w:rsidRDefault="00F813CB" w:rsidP="00476FC1">
      <w:pPr>
        <w:rPr>
          <w:sz w:val="24"/>
          <w:szCs w:val="24"/>
        </w:rPr>
      </w:pPr>
      <w:r>
        <w:rPr>
          <w:sz w:val="24"/>
          <w:szCs w:val="24"/>
        </w:rPr>
        <w:t>No new plans were submitted for review.</w:t>
      </w:r>
    </w:p>
    <w:p w14:paraId="0D92165C" w14:textId="77777777" w:rsidR="00F813CB" w:rsidRPr="00F813CB" w:rsidRDefault="00F813CB" w:rsidP="00476FC1">
      <w:pPr>
        <w:rPr>
          <w:sz w:val="24"/>
          <w:szCs w:val="24"/>
        </w:rPr>
      </w:pPr>
    </w:p>
    <w:p w14:paraId="242A3544" w14:textId="03BED58E" w:rsidR="00476FC1" w:rsidRDefault="00476FC1" w:rsidP="00476FC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430A091A" w14:textId="470385D0" w:rsidR="00476FC1" w:rsidRDefault="005D488A" w:rsidP="00476FC1">
      <w:pPr>
        <w:rPr>
          <w:sz w:val="24"/>
          <w:szCs w:val="24"/>
        </w:rPr>
      </w:pPr>
      <w:r>
        <w:rPr>
          <w:sz w:val="24"/>
          <w:szCs w:val="24"/>
        </w:rPr>
        <w:t>President Campbell advised of a recent email to the community mailbox</w:t>
      </w:r>
      <w:r w:rsidR="00A44709">
        <w:rPr>
          <w:sz w:val="24"/>
          <w:szCs w:val="24"/>
        </w:rPr>
        <w:t xml:space="preserve"> regarding a potential </w:t>
      </w:r>
      <w:r w:rsidR="005D62F1">
        <w:rPr>
          <w:sz w:val="24"/>
          <w:szCs w:val="24"/>
        </w:rPr>
        <w:t xml:space="preserve">violation of CR&amp;R’s specific to multiple RV’s being present on a </w:t>
      </w:r>
      <w:r w:rsidR="007667E9">
        <w:rPr>
          <w:sz w:val="24"/>
          <w:szCs w:val="24"/>
        </w:rPr>
        <w:t>homeowner’s</w:t>
      </w:r>
      <w:r w:rsidR="005D62F1">
        <w:rPr>
          <w:sz w:val="24"/>
          <w:szCs w:val="24"/>
        </w:rPr>
        <w:t xml:space="preserve"> property and </w:t>
      </w:r>
      <w:r w:rsidR="00661635">
        <w:rPr>
          <w:sz w:val="24"/>
          <w:szCs w:val="24"/>
        </w:rPr>
        <w:t xml:space="preserve">one RV being occupied. Treasurer Sarah Linkey advised she had </w:t>
      </w:r>
      <w:r w:rsidR="007667E9">
        <w:rPr>
          <w:sz w:val="24"/>
          <w:szCs w:val="24"/>
        </w:rPr>
        <w:t>researched</w:t>
      </w:r>
      <w:r w:rsidR="00661635">
        <w:rPr>
          <w:sz w:val="24"/>
          <w:szCs w:val="24"/>
        </w:rPr>
        <w:t xml:space="preserve"> the issue and responded to the submitting homeowner</w:t>
      </w:r>
      <w:r w:rsidR="00EA3F59">
        <w:rPr>
          <w:sz w:val="24"/>
          <w:szCs w:val="24"/>
        </w:rPr>
        <w:t xml:space="preserve"> and the issue has been resolved.</w:t>
      </w:r>
    </w:p>
    <w:p w14:paraId="2FE47CB8" w14:textId="77777777" w:rsidR="00476FC1" w:rsidRDefault="00476FC1" w:rsidP="00476FC1">
      <w:pPr>
        <w:rPr>
          <w:sz w:val="24"/>
          <w:szCs w:val="24"/>
        </w:rPr>
      </w:pPr>
    </w:p>
    <w:p w14:paraId="469345F6" w14:textId="06A3727B" w:rsidR="00476FC1" w:rsidRDefault="00476FC1" w:rsidP="00476FC1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Tasks</w:t>
      </w:r>
    </w:p>
    <w:p w14:paraId="05684180" w14:textId="2B90B084" w:rsidR="00476FC1" w:rsidRDefault="00A9604F" w:rsidP="00476FC1">
      <w:pPr>
        <w:rPr>
          <w:sz w:val="24"/>
          <w:szCs w:val="24"/>
        </w:rPr>
      </w:pPr>
      <w:r>
        <w:rPr>
          <w:sz w:val="24"/>
          <w:szCs w:val="24"/>
        </w:rPr>
        <w:t>VP Lovd</w:t>
      </w:r>
      <w:r w:rsidR="00C5526D">
        <w:rPr>
          <w:sz w:val="24"/>
          <w:szCs w:val="24"/>
        </w:rPr>
        <w:t>ahl</w:t>
      </w:r>
      <w:r>
        <w:rPr>
          <w:sz w:val="24"/>
          <w:szCs w:val="24"/>
        </w:rPr>
        <w:t xml:space="preserve"> provided an overview of the Firewise training he attended</w:t>
      </w:r>
      <w:r w:rsidR="00C77AF2">
        <w:rPr>
          <w:sz w:val="24"/>
          <w:szCs w:val="24"/>
        </w:rPr>
        <w:t>.</w:t>
      </w:r>
    </w:p>
    <w:p w14:paraId="08122050" w14:textId="77777777" w:rsidR="00EE66E4" w:rsidRDefault="00EE66E4" w:rsidP="00476FC1">
      <w:pPr>
        <w:rPr>
          <w:sz w:val="24"/>
          <w:szCs w:val="24"/>
        </w:rPr>
      </w:pPr>
    </w:p>
    <w:p w14:paraId="372B37C0" w14:textId="5E7AC00E" w:rsidR="00EE66E4" w:rsidRDefault="00EE66E4" w:rsidP="00EE66E4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Roads, Grounds and Culverts</w:t>
      </w:r>
    </w:p>
    <w:p w14:paraId="370F6FBC" w14:textId="1FF25E69" w:rsidR="00EE66E4" w:rsidRDefault="00EE66E4" w:rsidP="00EE66E4">
      <w:pPr>
        <w:rPr>
          <w:sz w:val="24"/>
          <w:szCs w:val="24"/>
        </w:rPr>
      </w:pPr>
      <w:r>
        <w:rPr>
          <w:sz w:val="24"/>
          <w:szCs w:val="24"/>
        </w:rPr>
        <w:t xml:space="preserve">President Bill Campbell </w:t>
      </w:r>
      <w:r w:rsidR="00C77AF2">
        <w:rPr>
          <w:sz w:val="24"/>
          <w:szCs w:val="24"/>
        </w:rPr>
        <w:t xml:space="preserve">advised </w:t>
      </w:r>
      <w:r w:rsidR="00E2278D">
        <w:rPr>
          <w:sz w:val="24"/>
          <w:szCs w:val="24"/>
        </w:rPr>
        <w:t>he had met with contractors to obtain bids for additional road</w:t>
      </w:r>
      <w:r w:rsidR="00F856BF">
        <w:rPr>
          <w:sz w:val="24"/>
          <w:szCs w:val="24"/>
        </w:rPr>
        <w:t xml:space="preserve"> and culvert maintenance. At the time of the meeting no bids </w:t>
      </w:r>
      <w:r w:rsidR="00C5526D">
        <w:rPr>
          <w:sz w:val="24"/>
          <w:szCs w:val="24"/>
        </w:rPr>
        <w:t>had</w:t>
      </w:r>
      <w:r w:rsidR="00F856BF">
        <w:rPr>
          <w:sz w:val="24"/>
          <w:szCs w:val="24"/>
        </w:rPr>
        <w:t xml:space="preserve"> been received for review.</w:t>
      </w:r>
    </w:p>
    <w:p w14:paraId="1A84D3C4" w14:textId="77777777" w:rsidR="00EE66E4" w:rsidRDefault="00EE66E4" w:rsidP="00EE66E4">
      <w:pPr>
        <w:rPr>
          <w:sz w:val="24"/>
          <w:szCs w:val="24"/>
        </w:rPr>
      </w:pPr>
    </w:p>
    <w:p w14:paraId="08D07259" w14:textId="77777777" w:rsidR="00BB45FB" w:rsidRDefault="00BB45FB" w:rsidP="00EE66E4">
      <w:pPr>
        <w:rPr>
          <w:sz w:val="24"/>
          <w:szCs w:val="24"/>
        </w:rPr>
      </w:pPr>
    </w:p>
    <w:p w14:paraId="78FD1781" w14:textId="5BCDF6B1" w:rsidR="004E4F13" w:rsidRDefault="00BB45FB" w:rsidP="004E4F13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  <w:r w:rsidR="004E4F13">
        <w:rPr>
          <w:b/>
          <w:bCs/>
          <w:sz w:val="24"/>
          <w:szCs w:val="24"/>
        </w:rPr>
        <w:t xml:space="preserve"> – Fence Policy</w:t>
      </w:r>
    </w:p>
    <w:p w14:paraId="0DBDD103" w14:textId="54A1BB0D" w:rsidR="004E4F13" w:rsidRPr="004E4F13" w:rsidRDefault="006B40CB" w:rsidP="009E4F5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Secretary Linkey provided </w:t>
      </w:r>
      <w:r w:rsidR="00C5526D">
        <w:rPr>
          <w:sz w:val="24"/>
          <w:szCs w:val="24"/>
        </w:rPr>
        <w:t>an</w:t>
      </w:r>
      <w:r>
        <w:rPr>
          <w:sz w:val="24"/>
          <w:szCs w:val="24"/>
        </w:rPr>
        <w:t xml:space="preserve"> overview of recent efforts taken to create</w:t>
      </w:r>
      <w:r w:rsidR="0068331A">
        <w:rPr>
          <w:sz w:val="24"/>
          <w:szCs w:val="24"/>
        </w:rPr>
        <w:t xml:space="preserve"> greater clarity of the existing fence policy</w:t>
      </w:r>
      <w:r w:rsidR="005C7572">
        <w:rPr>
          <w:sz w:val="24"/>
          <w:szCs w:val="24"/>
        </w:rPr>
        <w:t xml:space="preserve"> which included a meeting attended by approximately 15 residents </w:t>
      </w:r>
      <w:r w:rsidR="00D420B2">
        <w:rPr>
          <w:sz w:val="24"/>
          <w:szCs w:val="24"/>
        </w:rPr>
        <w:t>in May</w:t>
      </w:r>
      <w:r w:rsidR="0088240D">
        <w:rPr>
          <w:sz w:val="24"/>
          <w:szCs w:val="24"/>
        </w:rPr>
        <w:t>. A</w:t>
      </w:r>
      <w:r w:rsidR="00C44579">
        <w:rPr>
          <w:sz w:val="24"/>
          <w:szCs w:val="24"/>
        </w:rPr>
        <w:t>dditional actions will continue towards creating a draft proposal to present at a future meeting.</w:t>
      </w:r>
    </w:p>
    <w:p w14:paraId="2B11373C" w14:textId="146EAC61" w:rsidR="00BB45FB" w:rsidRDefault="00BB45FB" w:rsidP="008B3EFD">
      <w:pPr>
        <w:rPr>
          <w:b/>
          <w:bCs/>
          <w:sz w:val="24"/>
          <w:szCs w:val="24"/>
        </w:rPr>
      </w:pPr>
    </w:p>
    <w:p w14:paraId="52A37BC1" w14:textId="53683FFE" w:rsidR="008B3EFD" w:rsidRPr="00375527" w:rsidRDefault="0062782C" w:rsidP="009E4F5B">
      <w:pPr>
        <w:rPr>
          <w:sz w:val="24"/>
          <w:szCs w:val="24"/>
        </w:rPr>
      </w:pPr>
      <w:r>
        <w:rPr>
          <w:sz w:val="24"/>
          <w:szCs w:val="24"/>
        </w:rPr>
        <w:t>Continued discussion was held regarding the request for approval</w:t>
      </w:r>
      <w:r w:rsidR="00B66DB4">
        <w:rPr>
          <w:sz w:val="24"/>
          <w:szCs w:val="24"/>
        </w:rPr>
        <w:t xml:space="preserve"> of plans for a fence</w:t>
      </w:r>
      <w:r>
        <w:rPr>
          <w:sz w:val="24"/>
          <w:szCs w:val="24"/>
        </w:rPr>
        <w:t xml:space="preserve"> by homeowner A. Houge</w:t>
      </w:r>
      <w:r w:rsidR="00B66DB4">
        <w:rPr>
          <w:sz w:val="24"/>
          <w:szCs w:val="24"/>
        </w:rPr>
        <w:t>. Ms</w:t>
      </w:r>
      <w:r w:rsidR="00B17477">
        <w:rPr>
          <w:sz w:val="24"/>
          <w:szCs w:val="24"/>
        </w:rPr>
        <w:t xml:space="preserve">. Linkey and Mr. Campbell had met with the homeowner to obtain clarification so the Board could review. </w:t>
      </w:r>
      <w:r w:rsidR="000C03DB">
        <w:rPr>
          <w:sz w:val="24"/>
          <w:szCs w:val="24"/>
        </w:rPr>
        <w:t>The Board tabled the review until additional information could be obtained from the homeowner and a special meeting will be scheduled to review.</w:t>
      </w:r>
    </w:p>
    <w:p w14:paraId="2DDF52E3" w14:textId="77777777" w:rsidR="004053DD" w:rsidRDefault="004053DD" w:rsidP="00476FC1">
      <w:pPr>
        <w:rPr>
          <w:sz w:val="24"/>
          <w:szCs w:val="24"/>
        </w:rPr>
      </w:pPr>
    </w:p>
    <w:p w14:paraId="7F3A096E" w14:textId="484FECC4" w:rsidR="004053DD" w:rsidRDefault="004053DD" w:rsidP="004053D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3B842316" w14:textId="09E11FE2" w:rsidR="007C6FE4" w:rsidRPr="00940246" w:rsidRDefault="00782944" w:rsidP="008D714C">
      <w:pPr>
        <w:ind w:left="360"/>
        <w:rPr>
          <w:b/>
          <w:bCs/>
          <w:sz w:val="24"/>
          <w:szCs w:val="24"/>
        </w:rPr>
      </w:pPr>
      <w:proofErr w:type="gramStart"/>
      <w:r w:rsidRPr="00940246">
        <w:rPr>
          <w:b/>
          <w:bCs/>
          <w:sz w:val="24"/>
          <w:szCs w:val="24"/>
        </w:rPr>
        <w:t>Playground</w:t>
      </w:r>
      <w:proofErr w:type="gramEnd"/>
      <w:r w:rsidRPr="00940246">
        <w:rPr>
          <w:b/>
          <w:bCs/>
          <w:sz w:val="24"/>
          <w:szCs w:val="24"/>
        </w:rPr>
        <w:t xml:space="preserve"> use as a Dog Park.</w:t>
      </w:r>
    </w:p>
    <w:p w14:paraId="7A212FFB" w14:textId="77777777" w:rsidR="00782944" w:rsidRDefault="00782944" w:rsidP="008D714C">
      <w:pPr>
        <w:ind w:left="360"/>
        <w:rPr>
          <w:sz w:val="24"/>
          <w:szCs w:val="24"/>
        </w:rPr>
      </w:pPr>
    </w:p>
    <w:p w14:paraId="71269ED2" w14:textId="1A8776FB" w:rsidR="00782944" w:rsidRDefault="00BD2C03" w:rsidP="009E4F5B">
      <w:pPr>
        <w:rPr>
          <w:sz w:val="24"/>
          <w:szCs w:val="24"/>
        </w:rPr>
      </w:pPr>
      <w:r>
        <w:rPr>
          <w:sz w:val="24"/>
          <w:szCs w:val="24"/>
        </w:rPr>
        <w:t xml:space="preserve">Secretary Linkey initiated a discussion about the use of the children’s playground </w:t>
      </w:r>
      <w:r w:rsidR="009F3BEE">
        <w:rPr>
          <w:sz w:val="24"/>
          <w:szCs w:val="24"/>
        </w:rPr>
        <w:t xml:space="preserve">becoming used by more homeowners as a dog park. The issue was presented due to </w:t>
      </w:r>
      <w:r w:rsidR="00355FBE">
        <w:rPr>
          <w:sz w:val="24"/>
          <w:szCs w:val="24"/>
        </w:rPr>
        <w:t>a recent issue where a dog</w:t>
      </w:r>
      <w:r w:rsidR="0095177F">
        <w:rPr>
          <w:sz w:val="24"/>
          <w:szCs w:val="24"/>
        </w:rPr>
        <w:t xml:space="preserve"> bit a child while playing in the park. A robust discussion was held regarding </w:t>
      </w:r>
      <w:r w:rsidR="00D63FC4">
        <w:rPr>
          <w:sz w:val="24"/>
          <w:szCs w:val="24"/>
        </w:rPr>
        <w:t xml:space="preserve">how to balance the needs of all members. </w:t>
      </w:r>
      <w:r w:rsidR="00A23127">
        <w:rPr>
          <w:sz w:val="24"/>
          <w:szCs w:val="24"/>
        </w:rPr>
        <w:t xml:space="preserve">No final decisions </w:t>
      </w:r>
      <w:r w:rsidR="00C5526D">
        <w:rPr>
          <w:sz w:val="24"/>
          <w:szCs w:val="24"/>
        </w:rPr>
        <w:t>have been</w:t>
      </w:r>
      <w:r w:rsidR="00A23127">
        <w:rPr>
          <w:sz w:val="24"/>
          <w:szCs w:val="24"/>
        </w:rPr>
        <w:t xml:space="preserve"> made and additional discussions will be held to come to a resolution.</w:t>
      </w:r>
    </w:p>
    <w:p w14:paraId="27BBF154" w14:textId="47EEB84B" w:rsidR="00C83328" w:rsidRDefault="00C83328" w:rsidP="00C83328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Comments</w:t>
      </w:r>
    </w:p>
    <w:p w14:paraId="3CCDA49D" w14:textId="48E53D34" w:rsidR="006E5174" w:rsidRDefault="00C83CEC" w:rsidP="009E4F5B">
      <w:pPr>
        <w:rPr>
          <w:sz w:val="24"/>
          <w:szCs w:val="24"/>
        </w:rPr>
      </w:pPr>
      <w:r>
        <w:rPr>
          <w:sz w:val="24"/>
          <w:szCs w:val="24"/>
        </w:rPr>
        <w:t>No member comments were presented</w:t>
      </w:r>
    </w:p>
    <w:p w14:paraId="00B85D15" w14:textId="77777777" w:rsidR="00C83CEC" w:rsidRDefault="00C83CEC" w:rsidP="00C83CEC">
      <w:pPr>
        <w:ind w:left="360"/>
        <w:rPr>
          <w:sz w:val="24"/>
          <w:szCs w:val="24"/>
        </w:rPr>
      </w:pPr>
    </w:p>
    <w:p w14:paraId="48884E8C" w14:textId="2E99F067" w:rsidR="006E5174" w:rsidRDefault="006E5174" w:rsidP="006E5174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 Ju</w:t>
      </w:r>
      <w:r w:rsidR="00C83CEC">
        <w:rPr>
          <w:b/>
          <w:bCs/>
          <w:sz w:val="24"/>
          <w:szCs w:val="24"/>
        </w:rPr>
        <w:t>ly 6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2024</w:t>
      </w:r>
      <w:proofErr w:type="gramEnd"/>
      <w:r>
        <w:rPr>
          <w:b/>
          <w:bCs/>
          <w:sz w:val="24"/>
          <w:szCs w:val="24"/>
        </w:rPr>
        <w:t xml:space="preserve"> at 10:00 a.m.</w:t>
      </w:r>
    </w:p>
    <w:p w14:paraId="15BEBFE7" w14:textId="77777777" w:rsidR="006E5174" w:rsidRDefault="006E5174" w:rsidP="006E5174">
      <w:pPr>
        <w:rPr>
          <w:sz w:val="24"/>
          <w:szCs w:val="24"/>
        </w:rPr>
      </w:pPr>
    </w:p>
    <w:p w14:paraId="674A61AC" w14:textId="08D45085" w:rsidR="006E5174" w:rsidRDefault="006E5174" w:rsidP="006E5174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1A402340" w14:textId="2D613AE4" w:rsidR="006E5174" w:rsidRPr="006E5174" w:rsidRDefault="003E40FD" w:rsidP="009E4F5B">
      <w:pPr>
        <w:rPr>
          <w:sz w:val="24"/>
          <w:szCs w:val="24"/>
        </w:rPr>
      </w:pPr>
      <w:r>
        <w:rPr>
          <w:sz w:val="24"/>
          <w:szCs w:val="24"/>
        </w:rPr>
        <w:t>A motion was made to adjourn and approved una</w:t>
      </w:r>
      <w:r w:rsidR="001C062B">
        <w:rPr>
          <w:sz w:val="24"/>
          <w:szCs w:val="24"/>
        </w:rPr>
        <w:t xml:space="preserve">nimously. </w:t>
      </w:r>
      <w:r w:rsidR="001D2AE4">
        <w:rPr>
          <w:sz w:val="24"/>
          <w:szCs w:val="24"/>
        </w:rPr>
        <w:t>Meeting adjourned at 11:30AM</w:t>
      </w:r>
    </w:p>
    <w:sectPr w:rsidR="006E5174" w:rsidRPr="006E51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0B17" w14:textId="77777777" w:rsidR="001B3565" w:rsidRDefault="001B3565" w:rsidP="001B3565">
      <w:r>
        <w:separator/>
      </w:r>
    </w:p>
  </w:endnote>
  <w:endnote w:type="continuationSeparator" w:id="0">
    <w:p w14:paraId="3EDD6CC5" w14:textId="77777777" w:rsidR="001B3565" w:rsidRDefault="001B3565" w:rsidP="001B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0954" w14:textId="77777777" w:rsidR="001B3565" w:rsidRDefault="001B3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912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0ABD6" w14:textId="43386F53" w:rsidR="001B3565" w:rsidRDefault="001B3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F6BB4" w14:textId="77777777" w:rsidR="001B3565" w:rsidRDefault="001B3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9ED9" w14:textId="77777777" w:rsidR="001B3565" w:rsidRDefault="001B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11F6" w14:textId="77777777" w:rsidR="001B3565" w:rsidRDefault="001B3565" w:rsidP="001B3565">
      <w:r>
        <w:separator/>
      </w:r>
    </w:p>
  </w:footnote>
  <w:footnote w:type="continuationSeparator" w:id="0">
    <w:p w14:paraId="7D98E40B" w14:textId="77777777" w:rsidR="001B3565" w:rsidRDefault="001B3565" w:rsidP="001B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F7B1" w14:textId="77777777" w:rsidR="001B3565" w:rsidRDefault="001B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0086" w14:textId="77777777" w:rsidR="001B3565" w:rsidRDefault="001B3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B048" w14:textId="77777777" w:rsidR="001B3565" w:rsidRDefault="001B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C22C68"/>
    <w:multiLevelType w:val="hybridMultilevel"/>
    <w:tmpl w:val="EE78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71335696">
    <w:abstractNumId w:val="20"/>
  </w:num>
  <w:num w:numId="2" w16cid:durableId="1798988439">
    <w:abstractNumId w:val="12"/>
  </w:num>
  <w:num w:numId="3" w16cid:durableId="1351178650">
    <w:abstractNumId w:val="10"/>
  </w:num>
  <w:num w:numId="4" w16cid:durableId="2089304147">
    <w:abstractNumId w:val="22"/>
  </w:num>
  <w:num w:numId="5" w16cid:durableId="1501656460">
    <w:abstractNumId w:val="13"/>
  </w:num>
  <w:num w:numId="6" w16cid:durableId="315648920">
    <w:abstractNumId w:val="17"/>
  </w:num>
  <w:num w:numId="7" w16cid:durableId="1449086967">
    <w:abstractNumId w:val="19"/>
  </w:num>
  <w:num w:numId="8" w16cid:durableId="461965407">
    <w:abstractNumId w:val="9"/>
  </w:num>
  <w:num w:numId="9" w16cid:durableId="1844735249">
    <w:abstractNumId w:val="7"/>
  </w:num>
  <w:num w:numId="10" w16cid:durableId="144321224">
    <w:abstractNumId w:val="6"/>
  </w:num>
  <w:num w:numId="11" w16cid:durableId="857620471">
    <w:abstractNumId w:val="5"/>
  </w:num>
  <w:num w:numId="12" w16cid:durableId="1982954496">
    <w:abstractNumId w:val="4"/>
  </w:num>
  <w:num w:numId="13" w16cid:durableId="461729015">
    <w:abstractNumId w:val="8"/>
  </w:num>
  <w:num w:numId="14" w16cid:durableId="710224526">
    <w:abstractNumId w:val="3"/>
  </w:num>
  <w:num w:numId="15" w16cid:durableId="1247107485">
    <w:abstractNumId w:val="2"/>
  </w:num>
  <w:num w:numId="16" w16cid:durableId="980236377">
    <w:abstractNumId w:val="1"/>
  </w:num>
  <w:num w:numId="17" w16cid:durableId="1519730346">
    <w:abstractNumId w:val="0"/>
  </w:num>
  <w:num w:numId="18" w16cid:durableId="338583782">
    <w:abstractNumId w:val="14"/>
  </w:num>
  <w:num w:numId="19" w16cid:durableId="771171578">
    <w:abstractNumId w:val="15"/>
  </w:num>
  <w:num w:numId="20" w16cid:durableId="1313293731">
    <w:abstractNumId w:val="21"/>
  </w:num>
  <w:num w:numId="21" w16cid:durableId="122428248">
    <w:abstractNumId w:val="18"/>
  </w:num>
  <w:num w:numId="22" w16cid:durableId="480081642">
    <w:abstractNumId w:val="11"/>
  </w:num>
  <w:num w:numId="23" w16cid:durableId="1753620248">
    <w:abstractNumId w:val="23"/>
  </w:num>
  <w:num w:numId="24" w16cid:durableId="877661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F5"/>
    <w:rsid w:val="000030CE"/>
    <w:rsid w:val="000C03DB"/>
    <w:rsid w:val="001B3565"/>
    <w:rsid w:val="001C062B"/>
    <w:rsid w:val="001D2AE4"/>
    <w:rsid w:val="001F3193"/>
    <w:rsid w:val="00244FF5"/>
    <w:rsid w:val="0025167B"/>
    <w:rsid w:val="00277A5F"/>
    <w:rsid w:val="002C1725"/>
    <w:rsid w:val="002D4215"/>
    <w:rsid w:val="00355FBE"/>
    <w:rsid w:val="00375527"/>
    <w:rsid w:val="003E40FD"/>
    <w:rsid w:val="004053DD"/>
    <w:rsid w:val="00476FC1"/>
    <w:rsid w:val="004A6381"/>
    <w:rsid w:val="004E4F13"/>
    <w:rsid w:val="00540678"/>
    <w:rsid w:val="005B413E"/>
    <w:rsid w:val="005C7572"/>
    <w:rsid w:val="005D488A"/>
    <w:rsid w:val="005D62F1"/>
    <w:rsid w:val="0062782C"/>
    <w:rsid w:val="00645252"/>
    <w:rsid w:val="00661635"/>
    <w:rsid w:val="0068331A"/>
    <w:rsid w:val="006B40CB"/>
    <w:rsid w:val="006D3D74"/>
    <w:rsid w:val="006E5174"/>
    <w:rsid w:val="0075592C"/>
    <w:rsid w:val="007667E9"/>
    <w:rsid w:val="00782944"/>
    <w:rsid w:val="007C493B"/>
    <w:rsid w:val="007C6FE4"/>
    <w:rsid w:val="0083569A"/>
    <w:rsid w:val="0088240D"/>
    <w:rsid w:val="008B3EFD"/>
    <w:rsid w:val="008D714C"/>
    <w:rsid w:val="00940246"/>
    <w:rsid w:val="0095177F"/>
    <w:rsid w:val="00956AAE"/>
    <w:rsid w:val="00994FBE"/>
    <w:rsid w:val="009E43D7"/>
    <w:rsid w:val="009E4F5B"/>
    <w:rsid w:val="009F3BEE"/>
    <w:rsid w:val="00A23127"/>
    <w:rsid w:val="00A44709"/>
    <w:rsid w:val="00A9204E"/>
    <w:rsid w:val="00A9604F"/>
    <w:rsid w:val="00B17477"/>
    <w:rsid w:val="00B66DB4"/>
    <w:rsid w:val="00BB45FB"/>
    <w:rsid w:val="00BD2C03"/>
    <w:rsid w:val="00C44579"/>
    <w:rsid w:val="00C5526D"/>
    <w:rsid w:val="00C77AF2"/>
    <w:rsid w:val="00C83328"/>
    <w:rsid w:val="00C83CEC"/>
    <w:rsid w:val="00CB6AA7"/>
    <w:rsid w:val="00D420B2"/>
    <w:rsid w:val="00D63FC4"/>
    <w:rsid w:val="00D71340"/>
    <w:rsid w:val="00D7519A"/>
    <w:rsid w:val="00D76C3C"/>
    <w:rsid w:val="00D76CA3"/>
    <w:rsid w:val="00D9484F"/>
    <w:rsid w:val="00E1318F"/>
    <w:rsid w:val="00E2278D"/>
    <w:rsid w:val="00E62D42"/>
    <w:rsid w:val="00EA34F7"/>
    <w:rsid w:val="00EA3F59"/>
    <w:rsid w:val="00EC3324"/>
    <w:rsid w:val="00EE66E4"/>
    <w:rsid w:val="00F53847"/>
    <w:rsid w:val="00F557BC"/>
    <w:rsid w:val="00F813CB"/>
    <w:rsid w:val="00F856BF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B1E6"/>
  <w15:chartTrackingRefBased/>
  <w15:docId w15:val="{31352332-9F40-4955-B816-A35D8C09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44F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5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v. johnson</dc:creator>
  <cp:keywords/>
  <dc:description/>
  <cp:lastModifiedBy>Wil Santora</cp:lastModifiedBy>
  <cp:revision>63</cp:revision>
  <dcterms:created xsi:type="dcterms:W3CDTF">2024-06-20T23:56:00Z</dcterms:created>
  <dcterms:modified xsi:type="dcterms:W3CDTF">2024-06-21T00:38:00Z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