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B4D2" w14:textId="26C67E0B" w:rsidR="00A9204E" w:rsidRDefault="00C82E33" w:rsidP="00C82E33">
      <w:pPr>
        <w:jc w:val="center"/>
        <w:rPr>
          <w:sz w:val="28"/>
          <w:szCs w:val="28"/>
        </w:rPr>
      </w:pPr>
      <w:r>
        <w:rPr>
          <w:sz w:val="28"/>
          <w:szCs w:val="28"/>
        </w:rPr>
        <w:t>BVIA REGULAR MONTHLY MEETING MINUTES</w:t>
      </w:r>
    </w:p>
    <w:p w14:paraId="13F38262" w14:textId="461D6B1F" w:rsidR="00C82E33" w:rsidRDefault="00C82E33" w:rsidP="00C82E33">
      <w:pPr>
        <w:jc w:val="center"/>
        <w:rPr>
          <w:sz w:val="28"/>
          <w:szCs w:val="28"/>
        </w:rPr>
      </w:pPr>
      <w:r>
        <w:rPr>
          <w:sz w:val="28"/>
          <w:szCs w:val="28"/>
        </w:rPr>
        <w:t>JULY 1, 2023, 10:00 a.m.</w:t>
      </w:r>
    </w:p>
    <w:p w14:paraId="25BF41B4" w14:textId="484DB8DD" w:rsidR="00C82E33" w:rsidRDefault="00C82E33" w:rsidP="00C82E33">
      <w:pPr>
        <w:jc w:val="center"/>
        <w:rPr>
          <w:sz w:val="28"/>
          <w:szCs w:val="28"/>
        </w:rPr>
      </w:pPr>
      <w:r>
        <w:rPr>
          <w:sz w:val="28"/>
          <w:szCs w:val="28"/>
        </w:rPr>
        <w:t>BEAVER VALLEY COMMUNITY CENTER</w:t>
      </w:r>
    </w:p>
    <w:p w14:paraId="3E57CBEE" w14:textId="77777777" w:rsidR="00C82E33" w:rsidRDefault="00C82E33">
      <w:pPr>
        <w:rPr>
          <w:sz w:val="24"/>
          <w:szCs w:val="24"/>
        </w:rPr>
      </w:pPr>
    </w:p>
    <w:p w14:paraId="335C6D0A" w14:textId="77777777" w:rsidR="00E1703E" w:rsidRDefault="00E1703E">
      <w:pPr>
        <w:rPr>
          <w:sz w:val="24"/>
          <w:szCs w:val="24"/>
        </w:rPr>
      </w:pPr>
    </w:p>
    <w:p w14:paraId="04881B0E" w14:textId="72964820" w:rsidR="00C82E33" w:rsidRDefault="00C82E33" w:rsidP="00C82E33">
      <w:pPr>
        <w:pStyle w:val="ListParagraph"/>
        <w:numPr>
          <w:ilvl w:val="0"/>
          <w:numId w:val="24"/>
        </w:numPr>
        <w:rPr>
          <w:b/>
          <w:bCs/>
          <w:sz w:val="24"/>
          <w:szCs w:val="24"/>
        </w:rPr>
      </w:pPr>
      <w:r>
        <w:rPr>
          <w:b/>
          <w:bCs/>
          <w:sz w:val="24"/>
          <w:szCs w:val="24"/>
        </w:rPr>
        <w:t>Call to Order</w:t>
      </w:r>
    </w:p>
    <w:p w14:paraId="3473A5CD" w14:textId="4C4D973B" w:rsidR="00C82E33" w:rsidRDefault="00C82E33" w:rsidP="00C82E33">
      <w:pPr>
        <w:rPr>
          <w:sz w:val="24"/>
          <w:szCs w:val="24"/>
        </w:rPr>
      </w:pPr>
      <w:r>
        <w:rPr>
          <w:sz w:val="24"/>
          <w:szCs w:val="24"/>
        </w:rPr>
        <w:t>President Bill Campbell called the meeting to order at 10:00 a.m.</w:t>
      </w:r>
    </w:p>
    <w:p w14:paraId="04E18864" w14:textId="77777777" w:rsidR="00C82E33" w:rsidRDefault="00C82E33" w:rsidP="00C82E33">
      <w:pPr>
        <w:rPr>
          <w:sz w:val="24"/>
          <w:szCs w:val="24"/>
        </w:rPr>
      </w:pPr>
    </w:p>
    <w:p w14:paraId="5D263D39" w14:textId="0DAEB163" w:rsidR="00C82E33" w:rsidRDefault="00C82E33" w:rsidP="00C82E33">
      <w:pPr>
        <w:pStyle w:val="ListParagraph"/>
        <w:numPr>
          <w:ilvl w:val="0"/>
          <w:numId w:val="24"/>
        </w:numPr>
        <w:rPr>
          <w:b/>
          <w:bCs/>
          <w:sz w:val="24"/>
          <w:szCs w:val="24"/>
        </w:rPr>
      </w:pPr>
      <w:r>
        <w:rPr>
          <w:b/>
          <w:bCs/>
          <w:sz w:val="24"/>
          <w:szCs w:val="24"/>
        </w:rPr>
        <w:t>Establishment of Quorum</w:t>
      </w:r>
    </w:p>
    <w:p w14:paraId="51BD4E0A" w14:textId="2F521B35" w:rsidR="00C82E33" w:rsidRDefault="00C82E33" w:rsidP="00C82E33">
      <w:pPr>
        <w:rPr>
          <w:sz w:val="24"/>
          <w:szCs w:val="24"/>
        </w:rPr>
      </w:pPr>
      <w:r>
        <w:rPr>
          <w:sz w:val="24"/>
          <w:szCs w:val="24"/>
        </w:rPr>
        <w:t>A quorum was established.  Directors present: President Bill Campbell, Treasurer Rick Regnier, Secretary Lois Johnson; Directors at large: Mark Hallett, Rick Hatch, and Wil Santora.  Directors absent: Vice President Rick Lovdahl, Sara Linkey and Dan Newman.</w:t>
      </w:r>
    </w:p>
    <w:p w14:paraId="6DB6EF79" w14:textId="77777777" w:rsidR="00C82E33" w:rsidRDefault="00C82E33" w:rsidP="00C82E33">
      <w:pPr>
        <w:rPr>
          <w:sz w:val="24"/>
          <w:szCs w:val="24"/>
        </w:rPr>
      </w:pPr>
    </w:p>
    <w:p w14:paraId="15301DED" w14:textId="6214BACA" w:rsidR="00C82E33" w:rsidRDefault="00C82E33" w:rsidP="00C82E33">
      <w:pPr>
        <w:pStyle w:val="ListParagraph"/>
        <w:numPr>
          <w:ilvl w:val="0"/>
          <w:numId w:val="24"/>
        </w:numPr>
        <w:rPr>
          <w:b/>
          <w:bCs/>
          <w:sz w:val="24"/>
          <w:szCs w:val="24"/>
        </w:rPr>
      </w:pPr>
      <w:r>
        <w:rPr>
          <w:b/>
          <w:bCs/>
          <w:sz w:val="24"/>
          <w:szCs w:val="24"/>
        </w:rPr>
        <w:t>Minutes of Last Regular Meeting (</w:t>
      </w:r>
      <w:proofErr w:type="gramStart"/>
      <w:r>
        <w:rPr>
          <w:b/>
          <w:bCs/>
          <w:sz w:val="24"/>
          <w:szCs w:val="24"/>
        </w:rPr>
        <w:t>June,</w:t>
      </w:r>
      <w:proofErr w:type="gramEnd"/>
      <w:r>
        <w:rPr>
          <w:b/>
          <w:bCs/>
          <w:sz w:val="24"/>
          <w:szCs w:val="24"/>
        </w:rPr>
        <w:t xml:space="preserve"> 2023)</w:t>
      </w:r>
    </w:p>
    <w:p w14:paraId="792204A6" w14:textId="46A4C10B" w:rsidR="00C82E33" w:rsidRDefault="00C82E33" w:rsidP="00C82E33">
      <w:pPr>
        <w:rPr>
          <w:sz w:val="24"/>
          <w:szCs w:val="24"/>
        </w:rPr>
      </w:pPr>
      <w:r>
        <w:rPr>
          <w:sz w:val="24"/>
          <w:szCs w:val="24"/>
        </w:rPr>
        <w:t xml:space="preserve">Director Mark Hallett made a motion to accept the minutes of the June 3, </w:t>
      </w:r>
      <w:proofErr w:type="gramStart"/>
      <w:r>
        <w:rPr>
          <w:sz w:val="24"/>
          <w:szCs w:val="24"/>
        </w:rPr>
        <w:t>2023</w:t>
      </w:r>
      <w:proofErr w:type="gramEnd"/>
      <w:r>
        <w:rPr>
          <w:sz w:val="24"/>
          <w:szCs w:val="24"/>
        </w:rPr>
        <w:t xml:space="preserve"> meeting as presented; Rick Hatch seconded the motion; and the motion was passed unanimously by all Directors present.</w:t>
      </w:r>
    </w:p>
    <w:p w14:paraId="2DEFFD41" w14:textId="77777777" w:rsidR="00C82E33" w:rsidRDefault="00C82E33" w:rsidP="00C82E33">
      <w:pPr>
        <w:rPr>
          <w:sz w:val="24"/>
          <w:szCs w:val="24"/>
        </w:rPr>
      </w:pPr>
    </w:p>
    <w:p w14:paraId="4BF9F615" w14:textId="75932778" w:rsidR="00C82E33" w:rsidRDefault="00F949F2" w:rsidP="00F949F2">
      <w:pPr>
        <w:pStyle w:val="ListParagraph"/>
        <w:numPr>
          <w:ilvl w:val="0"/>
          <w:numId w:val="24"/>
        </w:numPr>
        <w:rPr>
          <w:b/>
          <w:bCs/>
          <w:sz w:val="24"/>
          <w:szCs w:val="24"/>
        </w:rPr>
      </w:pPr>
      <w:r>
        <w:rPr>
          <w:b/>
          <w:bCs/>
          <w:sz w:val="24"/>
          <w:szCs w:val="24"/>
        </w:rPr>
        <w:t>Treasurer’s Report</w:t>
      </w:r>
    </w:p>
    <w:p w14:paraId="1973CF58" w14:textId="7BE3CE6E" w:rsidR="00F949F2" w:rsidRDefault="00F949F2" w:rsidP="00F949F2">
      <w:pPr>
        <w:rPr>
          <w:sz w:val="24"/>
          <w:szCs w:val="24"/>
        </w:rPr>
      </w:pPr>
      <w:r>
        <w:rPr>
          <w:sz w:val="24"/>
          <w:szCs w:val="24"/>
        </w:rPr>
        <w:t xml:space="preserve">Treasurer Rick Regnier reported that the </w:t>
      </w:r>
      <w:proofErr w:type="gramStart"/>
      <w:r>
        <w:rPr>
          <w:sz w:val="24"/>
          <w:szCs w:val="24"/>
        </w:rPr>
        <w:t>June,</w:t>
      </w:r>
      <w:proofErr w:type="gramEnd"/>
      <w:r>
        <w:rPr>
          <w:sz w:val="24"/>
          <w:szCs w:val="24"/>
        </w:rPr>
        <w:t xml:space="preserve"> 2023 report was not available yet as the month ended the day before this meeting.  The June report will be provided to the Board when it has been prepared and may be discussed at the August meeting</w:t>
      </w:r>
      <w:r w:rsidR="00795224">
        <w:rPr>
          <w:sz w:val="24"/>
          <w:szCs w:val="24"/>
        </w:rPr>
        <w:t>.</w:t>
      </w:r>
    </w:p>
    <w:p w14:paraId="6CD4987D" w14:textId="77777777" w:rsidR="00AC090D" w:rsidRDefault="00AC090D" w:rsidP="00F949F2">
      <w:pPr>
        <w:rPr>
          <w:sz w:val="24"/>
          <w:szCs w:val="24"/>
        </w:rPr>
      </w:pPr>
    </w:p>
    <w:p w14:paraId="79FB2681" w14:textId="2D328B92" w:rsidR="00AC090D" w:rsidRDefault="00AC090D" w:rsidP="00AC090D">
      <w:pPr>
        <w:pStyle w:val="ListParagraph"/>
        <w:numPr>
          <w:ilvl w:val="0"/>
          <w:numId w:val="24"/>
        </w:numPr>
        <w:rPr>
          <w:b/>
          <w:bCs/>
          <w:sz w:val="24"/>
          <w:szCs w:val="24"/>
        </w:rPr>
      </w:pPr>
      <w:r>
        <w:rPr>
          <w:b/>
          <w:bCs/>
          <w:sz w:val="24"/>
          <w:szCs w:val="24"/>
        </w:rPr>
        <w:t>Building Plans</w:t>
      </w:r>
    </w:p>
    <w:p w14:paraId="1D3B2681" w14:textId="2611A1C2" w:rsidR="00AC090D" w:rsidRDefault="00E005C8" w:rsidP="009F2FFE">
      <w:pPr>
        <w:ind w:firstLine="360"/>
        <w:rPr>
          <w:sz w:val="24"/>
          <w:szCs w:val="24"/>
        </w:rPr>
      </w:pPr>
      <w:r>
        <w:rPr>
          <w:sz w:val="24"/>
          <w:szCs w:val="24"/>
        </w:rPr>
        <w:t>Fence 280 Sleepy Hollow</w:t>
      </w:r>
      <w:r w:rsidR="009F2FFE">
        <w:rPr>
          <w:sz w:val="24"/>
          <w:szCs w:val="24"/>
        </w:rPr>
        <w:t xml:space="preserve"> </w:t>
      </w:r>
      <w:r w:rsidR="00A0177F">
        <w:rPr>
          <w:sz w:val="24"/>
          <w:szCs w:val="24"/>
        </w:rPr>
        <w:t xml:space="preserve">– President Bill Campbell stated a request has been received from Brandon </w:t>
      </w:r>
      <w:proofErr w:type="spellStart"/>
      <w:r w:rsidR="00A0177F">
        <w:rPr>
          <w:sz w:val="24"/>
          <w:szCs w:val="24"/>
        </w:rPr>
        <w:t>Koplin</w:t>
      </w:r>
      <w:proofErr w:type="spellEnd"/>
      <w:r w:rsidR="00A0177F">
        <w:rPr>
          <w:sz w:val="24"/>
          <w:szCs w:val="24"/>
        </w:rPr>
        <w:t xml:space="preserve">, owner of the property at 280 Sleepy Hollow, </w:t>
      </w:r>
      <w:r w:rsidR="00147BB4">
        <w:rPr>
          <w:sz w:val="24"/>
          <w:szCs w:val="24"/>
        </w:rPr>
        <w:t xml:space="preserve">for approval to install a </w:t>
      </w:r>
      <w:r w:rsidR="003335BD">
        <w:rPr>
          <w:sz w:val="24"/>
          <w:szCs w:val="24"/>
        </w:rPr>
        <w:t>wooden restricted</w:t>
      </w:r>
      <w:r w:rsidR="00147BB4">
        <w:rPr>
          <w:sz w:val="24"/>
          <w:szCs w:val="24"/>
        </w:rPr>
        <w:t xml:space="preserve"> fence </w:t>
      </w:r>
      <w:r w:rsidR="004B04E9">
        <w:rPr>
          <w:sz w:val="24"/>
          <w:szCs w:val="24"/>
        </w:rPr>
        <w:t>on a portion of his property.</w:t>
      </w:r>
      <w:r w:rsidR="00C041BA">
        <w:rPr>
          <w:sz w:val="24"/>
          <w:szCs w:val="24"/>
        </w:rPr>
        <w:t xml:space="preserve">  The location would be on the front portion of his property on Sleepy Hollow.</w:t>
      </w:r>
    </w:p>
    <w:p w14:paraId="11E22808" w14:textId="2BB571A4" w:rsidR="00E005C8" w:rsidRDefault="00E43A31" w:rsidP="00187A35">
      <w:pPr>
        <w:ind w:firstLine="360"/>
        <w:rPr>
          <w:sz w:val="24"/>
          <w:szCs w:val="24"/>
        </w:rPr>
      </w:pPr>
      <w:r>
        <w:rPr>
          <w:sz w:val="24"/>
          <w:szCs w:val="24"/>
        </w:rPr>
        <w:t xml:space="preserve">It was pointed out that previous requests for </w:t>
      </w:r>
      <w:r w:rsidR="006D10D1">
        <w:rPr>
          <w:sz w:val="24"/>
          <w:szCs w:val="24"/>
        </w:rPr>
        <w:t xml:space="preserve">installing </w:t>
      </w:r>
      <w:r>
        <w:rPr>
          <w:sz w:val="24"/>
          <w:szCs w:val="24"/>
        </w:rPr>
        <w:t xml:space="preserve">privacy fences </w:t>
      </w:r>
      <w:r w:rsidR="00187A35">
        <w:rPr>
          <w:sz w:val="24"/>
          <w:szCs w:val="24"/>
        </w:rPr>
        <w:t xml:space="preserve">(other than in the backyard) </w:t>
      </w:r>
      <w:r w:rsidR="006D10D1">
        <w:rPr>
          <w:sz w:val="24"/>
          <w:szCs w:val="24"/>
        </w:rPr>
        <w:t xml:space="preserve">from other homeowners </w:t>
      </w:r>
      <w:r>
        <w:rPr>
          <w:sz w:val="24"/>
          <w:szCs w:val="24"/>
        </w:rPr>
        <w:t xml:space="preserve">have previously been </w:t>
      </w:r>
      <w:r w:rsidR="006D10D1">
        <w:rPr>
          <w:sz w:val="24"/>
          <w:szCs w:val="24"/>
        </w:rPr>
        <w:t>denied</w:t>
      </w:r>
      <w:r w:rsidR="00187A35">
        <w:rPr>
          <w:sz w:val="24"/>
          <w:szCs w:val="24"/>
        </w:rPr>
        <w:t xml:space="preserve">. </w:t>
      </w:r>
      <w:r w:rsidR="00EA6297">
        <w:rPr>
          <w:sz w:val="24"/>
          <w:szCs w:val="24"/>
        </w:rPr>
        <w:t xml:space="preserve">  The issue of the possible existence of a right-of-way on this property was also raised.</w:t>
      </w:r>
    </w:p>
    <w:p w14:paraId="18424984" w14:textId="23778F16" w:rsidR="00EA6297" w:rsidRDefault="00EA6297" w:rsidP="00187A35">
      <w:pPr>
        <w:ind w:firstLine="360"/>
        <w:rPr>
          <w:sz w:val="24"/>
          <w:szCs w:val="24"/>
        </w:rPr>
      </w:pPr>
      <w:r>
        <w:rPr>
          <w:sz w:val="24"/>
          <w:szCs w:val="24"/>
        </w:rPr>
        <w:t xml:space="preserve">President Bill Campbell said he would </w:t>
      </w:r>
      <w:r w:rsidR="0079081B">
        <w:rPr>
          <w:sz w:val="24"/>
          <w:szCs w:val="24"/>
        </w:rPr>
        <w:t xml:space="preserve">suggest to Mr. </w:t>
      </w:r>
      <w:proofErr w:type="spellStart"/>
      <w:r w:rsidR="0079081B">
        <w:rPr>
          <w:sz w:val="24"/>
          <w:szCs w:val="24"/>
        </w:rPr>
        <w:t>Koplin</w:t>
      </w:r>
      <w:proofErr w:type="spellEnd"/>
      <w:r w:rsidR="0079081B">
        <w:rPr>
          <w:sz w:val="24"/>
          <w:szCs w:val="24"/>
        </w:rPr>
        <w:t xml:space="preserve"> that he consider putting a smaller fence around the spa in the backyard.</w:t>
      </w:r>
    </w:p>
    <w:p w14:paraId="16A21479" w14:textId="77777777" w:rsidR="00E605FF" w:rsidRDefault="00E605FF" w:rsidP="00187A35">
      <w:pPr>
        <w:ind w:firstLine="360"/>
        <w:rPr>
          <w:sz w:val="24"/>
          <w:szCs w:val="24"/>
        </w:rPr>
      </w:pPr>
    </w:p>
    <w:p w14:paraId="77912691" w14:textId="23BA59A0" w:rsidR="00A52A4E" w:rsidRDefault="0043377D" w:rsidP="00E605FF">
      <w:pPr>
        <w:pStyle w:val="ListParagraph"/>
        <w:numPr>
          <w:ilvl w:val="0"/>
          <w:numId w:val="24"/>
        </w:numPr>
        <w:ind w:left="360"/>
        <w:rPr>
          <w:b/>
          <w:bCs/>
          <w:sz w:val="24"/>
          <w:szCs w:val="24"/>
        </w:rPr>
      </w:pPr>
      <w:r>
        <w:rPr>
          <w:b/>
          <w:bCs/>
          <w:sz w:val="24"/>
          <w:szCs w:val="24"/>
        </w:rPr>
        <w:t>Correspondence</w:t>
      </w:r>
    </w:p>
    <w:p w14:paraId="12E09D4D" w14:textId="6AC379F0" w:rsidR="00120140" w:rsidRDefault="00AE704B" w:rsidP="006469F1">
      <w:pPr>
        <w:rPr>
          <w:sz w:val="24"/>
          <w:szCs w:val="24"/>
        </w:rPr>
      </w:pPr>
      <w:r>
        <w:rPr>
          <w:sz w:val="24"/>
          <w:szCs w:val="24"/>
        </w:rPr>
        <w:t xml:space="preserve">Easement Parking – President Campbell </w:t>
      </w:r>
      <w:r w:rsidR="003F4B3E">
        <w:rPr>
          <w:sz w:val="24"/>
          <w:szCs w:val="24"/>
        </w:rPr>
        <w:t xml:space="preserve">stated correspondence has been received from a resident complaining </w:t>
      </w:r>
      <w:r w:rsidR="002023BD">
        <w:rPr>
          <w:sz w:val="24"/>
          <w:szCs w:val="24"/>
        </w:rPr>
        <w:t xml:space="preserve">that a neighbor has been parking on </w:t>
      </w:r>
      <w:r w:rsidR="00162272">
        <w:rPr>
          <w:sz w:val="24"/>
          <w:szCs w:val="24"/>
        </w:rPr>
        <w:t xml:space="preserve">what she considers her setback area.  </w:t>
      </w:r>
      <w:r w:rsidR="00D6355B">
        <w:rPr>
          <w:sz w:val="24"/>
          <w:szCs w:val="24"/>
        </w:rPr>
        <w:t xml:space="preserve">President Campbell suggested sending the </w:t>
      </w:r>
      <w:r w:rsidR="000D300B">
        <w:rPr>
          <w:sz w:val="24"/>
          <w:szCs w:val="24"/>
        </w:rPr>
        <w:t xml:space="preserve">complainant a letter pointing out that </w:t>
      </w:r>
      <w:r w:rsidR="00860F72">
        <w:rPr>
          <w:sz w:val="24"/>
          <w:szCs w:val="24"/>
        </w:rPr>
        <w:t>there is no violation if there is no “crossing</w:t>
      </w:r>
      <w:r w:rsidR="006469F1">
        <w:rPr>
          <w:sz w:val="24"/>
          <w:szCs w:val="24"/>
        </w:rPr>
        <w:t xml:space="preserve"> of property lines.”  He stated if the </w:t>
      </w:r>
      <w:r w:rsidR="00612A35">
        <w:rPr>
          <w:sz w:val="24"/>
          <w:szCs w:val="24"/>
        </w:rPr>
        <w:t>subject property is an easement there is nothing the HOA can do.</w:t>
      </w:r>
    </w:p>
    <w:p w14:paraId="1D50012D" w14:textId="77777777" w:rsidR="001952B8" w:rsidRDefault="001952B8" w:rsidP="006469F1">
      <w:pPr>
        <w:rPr>
          <w:sz w:val="24"/>
          <w:szCs w:val="24"/>
        </w:rPr>
      </w:pPr>
    </w:p>
    <w:p w14:paraId="27652844" w14:textId="161EA7EE" w:rsidR="001952B8" w:rsidRDefault="001952B8" w:rsidP="006469F1">
      <w:pPr>
        <w:rPr>
          <w:sz w:val="24"/>
          <w:szCs w:val="24"/>
        </w:rPr>
      </w:pPr>
      <w:r>
        <w:rPr>
          <w:sz w:val="24"/>
          <w:szCs w:val="24"/>
        </w:rPr>
        <w:t xml:space="preserve">Maintaining Yards – President Campbell reported correspondence has also been received from homeowners </w:t>
      </w:r>
      <w:r w:rsidR="00AD4625">
        <w:rPr>
          <w:sz w:val="24"/>
          <w:szCs w:val="24"/>
        </w:rPr>
        <w:t>concerning</w:t>
      </w:r>
      <w:r>
        <w:rPr>
          <w:sz w:val="24"/>
          <w:szCs w:val="24"/>
        </w:rPr>
        <w:t xml:space="preserve"> properties at </w:t>
      </w:r>
      <w:r w:rsidR="004A6740">
        <w:rPr>
          <w:sz w:val="24"/>
          <w:szCs w:val="24"/>
        </w:rPr>
        <w:t>34</w:t>
      </w:r>
      <w:r w:rsidR="00AD4625">
        <w:rPr>
          <w:sz w:val="24"/>
          <w:szCs w:val="24"/>
        </w:rPr>
        <w:t>1</w:t>
      </w:r>
      <w:r w:rsidR="004A6740">
        <w:rPr>
          <w:sz w:val="24"/>
          <w:szCs w:val="24"/>
        </w:rPr>
        <w:t xml:space="preserve"> N. Beaver Pond and Unit 5, Lot 5.  </w:t>
      </w:r>
      <w:r w:rsidR="00AD4625">
        <w:rPr>
          <w:sz w:val="24"/>
          <w:szCs w:val="24"/>
        </w:rPr>
        <w:t xml:space="preserve">He is going to </w:t>
      </w:r>
      <w:r w:rsidR="00AD4625">
        <w:rPr>
          <w:sz w:val="24"/>
          <w:szCs w:val="24"/>
        </w:rPr>
        <w:lastRenderedPageBreak/>
        <w:t xml:space="preserve">send letters to the homeowners suggesting </w:t>
      </w:r>
      <w:r w:rsidR="007103E3">
        <w:rPr>
          <w:sz w:val="24"/>
          <w:szCs w:val="24"/>
        </w:rPr>
        <w:t xml:space="preserve">they take steps to </w:t>
      </w:r>
      <w:r w:rsidR="0029433D">
        <w:rPr>
          <w:sz w:val="24"/>
          <w:szCs w:val="24"/>
        </w:rPr>
        <w:t>clean up</w:t>
      </w:r>
      <w:r w:rsidR="007103E3">
        <w:rPr>
          <w:sz w:val="24"/>
          <w:szCs w:val="24"/>
        </w:rPr>
        <w:t xml:space="preserve"> these properties.  Director Wil Santora </w:t>
      </w:r>
      <w:r w:rsidR="000803AF">
        <w:rPr>
          <w:sz w:val="24"/>
          <w:szCs w:val="24"/>
        </w:rPr>
        <w:t xml:space="preserve">stated it is important to remember the HOA can address these </w:t>
      </w:r>
      <w:proofErr w:type="gramStart"/>
      <w:r w:rsidR="000803AF">
        <w:rPr>
          <w:sz w:val="24"/>
          <w:szCs w:val="24"/>
        </w:rPr>
        <w:t>issues, but</w:t>
      </w:r>
      <w:proofErr w:type="gramEnd"/>
      <w:r w:rsidR="000803AF">
        <w:rPr>
          <w:sz w:val="24"/>
          <w:szCs w:val="24"/>
        </w:rPr>
        <w:t xml:space="preserve"> can’t enforce the taking of necessary steps to remedy the situation.</w:t>
      </w:r>
    </w:p>
    <w:p w14:paraId="2894A7A8" w14:textId="77777777" w:rsidR="000803AF" w:rsidRDefault="000803AF" w:rsidP="006469F1">
      <w:pPr>
        <w:rPr>
          <w:sz w:val="24"/>
          <w:szCs w:val="24"/>
        </w:rPr>
      </w:pPr>
    </w:p>
    <w:p w14:paraId="4CA06656" w14:textId="4809ACCE" w:rsidR="000803AF" w:rsidRDefault="00E8580F" w:rsidP="00E8580F">
      <w:pPr>
        <w:pStyle w:val="ListParagraph"/>
        <w:numPr>
          <w:ilvl w:val="0"/>
          <w:numId w:val="24"/>
        </w:numPr>
        <w:rPr>
          <w:b/>
          <w:bCs/>
          <w:sz w:val="24"/>
          <w:szCs w:val="24"/>
        </w:rPr>
      </w:pPr>
      <w:r>
        <w:rPr>
          <w:b/>
          <w:bCs/>
          <w:sz w:val="24"/>
          <w:szCs w:val="24"/>
        </w:rPr>
        <w:t>Project Tasks</w:t>
      </w:r>
    </w:p>
    <w:p w14:paraId="7F907B25" w14:textId="3C42709F" w:rsidR="00E8580F" w:rsidRDefault="00E2427C" w:rsidP="00E8580F">
      <w:pPr>
        <w:rPr>
          <w:sz w:val="24"/>
          <w:szCs w:val="24"/>
        </w:rPr>
      </w:pPr>
      <w:r>
        <w:rPr>
          <w:sz w:val="24"/>
          <w:szCs w:val="24"/>
        </w:rPr>
        <w:t>There were no project tasks to discuss.</w:t>
      </w:r>
    </w:p>
    <w:p w14:paraId="5580344E" w14:textId="77777777" w:rsidR="00E2427C" w:rsidRDefault="00E2427C" w:rsidP="00E8580F">
      <w:pPr>
        <w:rPr>
          <w:sz w:val="24"/>
          <w:szCs w:val="24"/>
        </w:rPr>
      </w:pPr>
    </w:p>
    <w:p w14:paraId="2FA296B0" w14:textId="117E08AD" w:rsidR="00E2427C" w:rsidRDefault="00CE4623" w:rsidP="00E2427C">
      <w:pPr>
        <w:pStyle w:val="ListParagraph"/>
        <w:numPr>
          <w:ilvl w:val="0"/>
          <w:numId w:val="24"/>
        </w:numPr>
        <w:rPr>
          <w:b/>
          <w:bCs/>
          <w:sz w:val="24"/>
          <w:szCs w:val="24"/>
        </w:rPr>
      </w:pPr>
      <w:r>
        <w:rPr>
          <w:b/>
          <w:bCs/>
          <w:sz w:val="24"/>
          <w:szCs w:val="24"/>
        </w:rPr>
        <w:t>Roads, Grounds and Culverts</w:t>
      </w:r>
    </w:p>
    <w:p w14:paraId="7683A9E1" w14:textId="0D9C2BE5" w:rsidR="00CE4623" w:rsidRDefault="00CE4623" w:rsidP="00CE4623">
      <w:pPr>
        <w:rPr>
          <w:sz w:val="24"/>
          <w:szCs w:val="24"/>
        </w:rPr>
      </w:pPr>
      <w:r>
        <w:rPr>
          <w:sz w:val="24"/>
          <w:szCs w:val="24"/>
        </w:rPr>
        <w:t xml:space="preserve">President Campbell </w:t>
      </w:r>
      <w:r w:rsidR="007E080D">
        <w:rPr>
          <w:sz w:val="24"/>
          <w:szCs w:val="24"/>
        </w:rPr>
        <w:t>stated a few of the road projects have been done, but there are more to do.  Director Wil Santora pointed out that no new recruits to assist with this project have come forward.</w:t>
      </w:r>
      <w:r w:rsidR="00F93C94">
        <w:rPr>
          <w:sz w:val="24"/>
          <w:szCs w:val="24"/>
        </w:rPr>
        <w:t xml:space="preserve">  </w:t>
      </w:r>
    </w:p>
    <w:p w14:paraId="161192DB" w14:textId="77777777" w:rsidR="007E080D" w:rsidRDefault="007E080D" w:rsidP="00CE4623">
      <w:pPr>
        <w:rPr>
          <w:sz w:val="24"/>
          <w:szCs w:val="24"/>
        </w:rPr>
      </w:pPr>
    </w:p>
    <w:p w14:paraId="781EB01A" w14:textId="42137267" w:rsidR="007E080D" w:rsidRDefault="007B3B6E" w:rsidP="007E080D">
      <w:pPr>
        <w:pStyle w:val="ListParagraph"/>
        <w:numPr>
          <w:ilvl w:val="0"/>
          <w:numId w:val="24"/>
        </w:numPr>
        <w:rPr>
          <w:b/>
          <w:bCs/>
          <w:sz w:val="24"/>
          <w:szCs w:val="24"/>
        </w:rPr>
      </w:pPr>
      <w:r>
        <w:rPr>
          <w:b/>
          <w:bCs/>
          <w:sz w:val="24"/>
          <w:szCs w:val="24"/>
        </w:rPr>
        <w:t>Old Business</w:t>
      </w:r>
    </w:p>
    <w:p w14:paraId="7287B24D" w14:textId="74A5FB80" w:rsidR="007B3B6E" w:rsidRDefault="007B3B6E" w:rsidP="007B3B6E">
      <w:pPr>
        <w:rPr>
          <w:sz w:val="24"/>
          <w:szCs w:val="24"/>
        </w:rPr>
      </w:pPr>
      <w:r>
        <w:rPr>
          <w:sz w:val="24"/>
          <w:szCs w:val="24"/>
        </w:rPr>
        <w:t xml:space="preserve">Wireless Tower </w:t>
      </w:r>
      <w:r w:rsidR="009B7A45">
        <w:rPr>
          <w:sz w:val="24"/>
          <w:szCs w:val="24"/>
        </w:rPr>
        <w:t>–</w:t>
      </w:r>
      <w:r>
        <w:rPr>
          <w:sz w:val="24"/>
          <w:szCs w:val="24"/>
        </w:rPr>
        <w:t xml:space="preserve"> </w:t>
      </w:r>
      <w:r w:rsidR="009B7A45">
        <w:rPr>
          <w:sz w:val="24"/>
          <w:szCs w:val="24"/>
        </w:rPr>
        <w:t xml:space="preserve">President Campbell reported </w:t>
      </w:r>
      <w:r w:rsidR="009A35B4">
        <w:rPr>
          <w:sz w:val="24"/>
          <w:szCs w:val="24"/>
        </w:rPr>
        <w:t xml:space="preserve">this is still being worked on.  Several problems have arisen, one of which is that the </w:t>
      </w:r>
      <w:r w:rsidR="00AC36E8">
        <w:rPr>
          <w:sz w:val="24"/>
          <w:szCs w:val="24"/>
        </w:rPr>
        <w:t>suggested location was originally designated as a road and has been considered abandoned</w:t>
      </w:r>
      <w:r w:rsidR="00DF6502">
        <w:rPr>
          <w:sz w:val="24"/>
          <w:szCs w:val="24"/>
        </w:rPr>
        <w:t>, but it was never parceled.  This will take time to resolve, but the project is still a viable project.</w:t>
      </w:r>
    </w:p>
    <w:p w14:paraId="06DA1FB4" w14:textId="77777777" w:rsidR="00165F30" w:rsidRDefault="00165F30" w:rsidP="007B3B6E">
      <w:pPr>
        <w:rPr>
          <w:sz w:val="24"/>
          <w:szCs w:val="24"/>
        </w:rPr>
      </w:pPr>
    </w:p>
    <w:p w14:paraId="6A36076F" w14:textId="125D93B7" w:rsidR="00165F30" w:rsidRDefault="00165F30" w:rsidP="007B3B6E">
      <w:pPr>
        <w:rPr>
          <w:sz w:val="24"/>
          <w:szCs w:val="24"/>
        </w:rPr>
      </w:pPr>
      <w:r>
        <w:rPr>
          <w:sz w:val="24"/>
          <w:szCs w:val="24"/>
        </w:rPr>
        <w:t>President Campbell also reported that he has received notice from the Water Compan</w:t>
      </w:r>
      <w:r w:rsidR="00F55836">
        <w:rPr>
          <w:sz w:val="24"/>
          <w:szCs w:val="24"/>
        </w:rPr>
        <w:t>y that the agreement has now been signed by all parties, and it has been sent to the judge for signature and filing with the Court.</w:t>
      </w:r>
    </w:p>
    <w:p w14:paraId="22C08EF7" w14:textId="77777777" w:rsidR="00DF6502" w:rsidRDefault="00DF6502" w:rsidP="007B3B6E">
      <w:pPr>
        <w:rPr>
          <w:sz w:val="24"/>
          <w:szCs w:val="24"/>
        </w:rPr>
      </w:pPr>
    </w:p>
    <w:p w14:paraId="4658A21E" w14:textId="6A7A558C" w:rsidR="00DF6502" w:rsidRDefault="00AA3BD1" w:rsidP="00DF6502">
      <w:pPr>
        <w:pStyle w:val="ListParagraph"/>
        <w:numPr>
          <w:ilvl w:val="0"/>
          <w:numId w:val="24"/>
        </w:numPr>
        <w:rPr>
          <w:b/>
          <w:bCs/>
          <w:sz w:val="24"/>
          <w:szCs w:val="24"/>
        </w:rPr>
      </w:pPr>
      <w:r>
        <w:rPr>
          <w:b/>
          <w:bCs/>
          <w:sz w:val="24"/>
          <w:szCs w:val="24"/>
        </w:rPr>
        <w:t>New Business</w:t>
      </w:r>
    </w:p>
    <w:p w14:paraId="5612B385" w14:textId="6AB300C7" w:rsidR="00AA3BD1" w:rsidRDefault="00AA3BD1" w:rsidP="00AA3BD1">
      <w:pPr>
        <w:rPr>
          <w:sz w:val="24"/>
          <w:szCs w:val="24"/>
        </w:rPr>
      </w:pPr>
      <w:r>
        <w:rPr>
          <w:sz w:val="24"/>
          <w:szCs w:val="24"/>
        </w:rPr>
        <w:t xml:space="preserve">Emergency Exit Protocol </w:t>
      </w:r>
      <w:r w:rsidR="001B2050">
        <w:rPr>
          <w:sz w:val="24"/>
          <w:szCs w:val="24"/>
        </w:rPr>
        <w:t>–</w:t>
      </w:r>
      <w:r>
        <w:rPr>
          <w:sz w:val="24"/>
          <w:szCs w:val="24"/>
        </w:rPr>
        <w:t xml:space="preserve"> </w:t>
      </w:r>
      <w:r w:rsidR="001B2050">
        <w:rPr>
          <w:sz w:val="24"/>
          <w:szCs w:val="24"/>
        </w:rPr>
        <w:t xml:space="preserve">President Campbell stated some residents have expressed concern that not everyone has access to the gate combination.  </w:t>
      </w:r>
      <w:r w:rsidR="00201712">
        <w:rPr>
          <w:sz w:val="24"/>
          <w:szCs w:val="24"/>
        </w:rPr>
        <w:t>When the gate was installed one of the restrictions imposed was that</w:t>
      </w:r>
      <w:r w:rsidR="00F8243B">
        <w:rPr>
          <w:sz w:val="24"/>
          <w:szCs w:val="24"/>
        </w:rPr>
        <w:t xml:space="preserve"> only certain </w:t>
      </w:r>
      <w:r w:rsidR="00617CC7">
        <w:rPr>
          <w:sz w:val="24"/>
          <w:szCs w:val="24"/>
        </w:rPr>
        <w:t xml:space="preserve">parties would have access to the code.  The Water Wheel Fire Department, the Gila County Sheriff’s Department, and members of the HOA have the </w:t>
      </w:r>
      <w:proofErr w:type="gramStart"/>
      <w:r w:rsidR="00617CC7">
        <w:rPr>
          <w:sz w:val="24"/>
          <w:szCs w:val="24"/>
        </w:rPr>
        <w:t>code</w:t>
      </w:r>
      <w:proofErr w:type="gramEnd"/>
      <w:r w:rsidR="00617CC7">
        <w:rPr>
          <w:sz w:val="24"/>
          <w:szCs w:val="24"/>
        </w:rPr>
        <w:t xml:space="preserve"> and this should be more than sufficient to have someone available to open the gate in case of an evacuation.</w:t>
      </w:r>
    </w:p>
    <w:p w14:paraId="3099FF1A" w14:textId="77777777" w:rsidR="00FE593C" w:rsidRDefault="00FE593C" w:rsidP="00AA3BD1">
      <w:pPr>
        <w:rPr>
          <w:sz w:val="24"/>
          <w:szCs w:val="24"/>
        </w:rPr>
      </w:pPr>
    </w:p>
    <w:p w14:paraId="05A273FE" w14:textId="4D749FB1" w:rsidR="00FE593C" w:rsidRDefault="00FE593C" w:rsidP="00AA3BD1">
      <w:pPr>
        <w:rPr>
          <w:sz w:val="24"/>
          <w:szCs w:val="24"/>
        </w:rPr>
      </w:pPr>
      <w:r>
        <w:rPr>
          <w:sz w:val="24"/>
          <w:szCs w:val="24"/>
        </w:rPr>
        <w:t xml:space="preserve">Bocce Ball Court </w:t>
      </w:r>
      <w:r w:rsidR="00EF715D">
        <w:rPr>
          <w:sz w:val="24"/>
          <w:szCs w:val="24"/>
        </w:rPr>
        <w:t>–</w:t>
      </w:r>
      <w:r>
        <w:rPr>
          <w:sz w:val="24"/>
          <w:szCs w:val="24"/>
        </w:rPr>
        <w:t xml:space="preserve"> </w:t>
      </w:r>
      <w:r w:rsidR="00EF715D">
        <w:rPr>
          <w:sz w:val="24"/>
          <w:szCs w:val="24"/>
        </w:rPr>
        <w:t xml:space="preserve">President Campbell stated a suggestion has been made that a bocce ball court be established </w:t>
      </w:r>
      <w:r w:rsidR="00665F25">
        <w:rPr>
          <w:sz w:val="24"/>
          <w:szCs w:val="24"/>
        </w:rPr>
        <w:t>either in the park or the open area by the community center.  This item was tabled for the next meeting.</w:t>
      </w:r>
    </w:p>
    <w:p w14:paraId="6E0FFF64" w14:textId="77777777" w:rsidR="00BB462D" w:rsidRDefault="00BB462D" w:rsidP="00AA3BD1">
      <w:pPr>
        <w:rPr>
          <w:sz w:val="24"/>
          <w:szCs w:val="24"/>
        </w:rPr>
      </w:pPr>
    </w:p>
    <w:p w14:paraId="14C86A20" w14:textId="7A5E0509" w:rsidR="00BB462D" w:rsidRDefault="00BB462D" w:rsidP="00BB462D">
      <w:pPr>
        <w:pStyle w:val="ListParagraph"/>
        <w:numPr>
          <w:ilvl w:val="0"/>
          <w:numId w:val="24"/>
        </w:numPr>
        <w:rPr>
          <w:b/>
          <w:bCs/>
          <w:sz w:val="24"/>
          <w:szCs w:val="24"/>
        </w:rPr>
      </w:pPr>
      <w:r>
        <w:rPr>
          <w:b/>
          <w:bCs/>
          <w:sz w:val="24"/>
          <w:szCs w:val="24"/>
        </w:rPr>
        <w:t>Member Comments</w:t>
      </w:r>
    </w:p>
    <w:p w14:paraId="4A9803E9" w14:textId="40A6D56F" w:rsidR="00BB462D" w:rsidRDefault="00292AD3" w:rsidP="00BB462D">
      <w:pPr>
        <w:rPr>
          <w:sz w:val="24"/>
          <w:szCs w:val="24"/>
        </w:rPr>
      </w:pPr>
      <w:r>
        <w:rPr>
          <w:sz w:val="24"/>
          <w:szCs w:val="24"/>
        </w:rPr>
        <w:t xml:space="preserve">Kevin Culp stated it is essential that the HOA hires someone with experience, plus the proper insurance, to perform the requisite culvert work.  </w:t>
      </w:r>
      <w:r w:rsidR="001B5B95">
        <w:rPr>
          <w:sz w:val="24"/>
          <w:szCs w:val="24"/>
        </w:rPr>
        <w:t xml:space="preserve">The HOA is currently working with </w:t>
      </w:r>
      <w:r w:rsidR="00897AB8">
        <w:rPr>
          <w:sz w:val="24"/>
          <w:szCs w:val="24"/>
        </w:rPr>
        <w:t xml:space="preserve">Willie and Jimmy </w:t>
      </w:r>
      <w:proofErr w:type="spellStart"/>
      <w:r w:rsidR="00897AB8">
        <w:rPr>
          <w:sz w:val="24"/>
          <w:szCs w:val="24"/>
        </w:rPr>
        <w:t>Ludtke</w:t>
      </w:r>
      <w:proofErr w:type="spellEnd"/>
      <w:r w:rsidR="00897AB8">
        <w:rPr>
          <w:sz w:val="24"/>
          <w:szCs w:val="24"/>
        </w:rPr>
        <w:t>, who have the proper insurance.</w:t>
      </w:r>
    </w:p>
    <w:p w14:paraId="3038715E" w14:textId="77777777" w:rsidR="00897AB8" w:rsidRDefault="00897AB8" w:rsidP="00BB462D">
      <w:pPr>
        <w:rPr>
          <w:sz w:val="24"/>
          <w:szCs w:val="24"/>
        </w:rPr>
      </w:pPr>
    </w:p>
    <w:p w14:paraId="49AC2DA9" w14:textId="56D35B43" w:rsidR="00897AB8" w:rsidRDefault="00897AB8" w:rsidP="00BB462D">
      <w:pPr>
        <w:rPr>
          <w:sz w:val="24"/>
          <w:szCs w:val="24"/>
        </w:rPr>
      </w:pPr>
      <w:r>
        <w:rPr>
          <w:sz w:val="24"/>
          <w:szCs w:val="24"/>
        </w:rPr>
        <w:t xml:space="preserve">President Campbell </w:t>
      </w:r>
      <w:r w:rsidR="00017B82">
        <w:rPr>
          <w:sz w:val="24"/>
          <w:szCs w:val="24"/>
        </w:rPr>
        <w:t>expressed a sincere thanks to the Auxiliary for the bonfires, which have been a big success with the community.  He stated there is always an ongoing need for volunteers</w:t>
      </w:r>
      <w:r w:rsidR="003C5049">
        <w:rPr>
          <w:sz w:val="24"/>
          <w:szCs w:val="24"/>
        </w:rPr>
        <w:t xml:space="preserve">, as so many </w:t>
      </w:r>
      <w:proofErr w:type="gramStart"/>
      <w:r w:rsidR="003C5049">
        <w:rPr>
          <w:sz w:val="24"/>
          <w:szCs w:val="24"/>
        </w:rPr>
        <w:t>burnout</w:t>
      </w:r>
      <w:proofErr w:type="gramEnd"/>
      <w:r w:rsidR="003C5049">
        <w:rPr>
          <w:sz w:val="24"/>
          <w:szCs w:val="24"/>
        </w:rPr>
        <w:t xml:space="preserve"> after a couple of years.  He </w:t>
      </w:r>
      <w:r w:rsidR="003124BB">
        <w:rPr>
          <w:sz w:val="24"/>
          <w:szCs w:val="24"/>
        </w:rPr>
        <w:t xml:space="preserve">referenced </w:t>
      </w:r>
      <w:r w:rsidR="003C5049">
        <w:rPr>
          <w:sz w:val="24"/>
          <w:szCs w:val="24"/>
        </w:rPr>
        <w:t>his article in the current Beaver Valley Bulletin.</w:t>
      </w:r>
    </w:p>
    <w:p w14:paraId="36D3F901" w14:textId="77777777" w:rsidR="007B3434" w:rsidRDefault="007B3434" w:rsidP="00BB462D">
      <w:pPr>
        <w:rPr>
          <w:sz w:val="24"/>
          <w:szCs w:val="24"/>
        </w:rPr>
      </w:pPr>
    </w:p>
    <w:p w14:paraId="2B11CB9B" w14:textId="0654CE6A" w:rsidR="007B3434" w:rsidRDefault="007B3434" w:rsidP="007B3434">
      <w:pPr>
        <w:pStyle w:val="ListParagraph"/>
        <w:numPr>
          <w:ilvl w:val="0"/>
          <w:numId w:val="24"/>
        </w:numPr>
        <w:rPr>
          <w:b/>
          <w:bCs/>
          <w:sz w:val="24"/>
          <w:szCs w:val="24"/>
        </w:rPr>
      </w:pPr>
      <w:r>
        <w:rPr>
          <w:b/>
          <w:bCs/>
          <w:sz w:val="24"/>
          <w:szCs w:val="24"/>
        </w:rPr>
        <w:lastRenderedPageBreak/>
        <w:t>Next Meeting</w:t>
      </w:r>
    </w:p>
    <w:p w14:paraId="5ABFF715" w14:textId="330CC699" w:rsidR="00665F25" w:rsidRDefault="007B3434" w:rsidP="00AA3BD1">
      <w:pPr>
        <w:rPr>
          <w:sz w:val="24"/>
          <w:szCs w:val="24"/>
        </w:rPr>
      </w:pPr>
      <w:r>
        <w:rPr>
          <w:sz w:val="24"/>
          <w:szCs w:val="24"/>
        </w:rPr>
        <w:t>The next meeting will be Saturday, August 5, 2023</w:t>
      </w:r>
      <w:r w:rsidR="003124BB">
        <w:rPr>
          <w:sz w:val="24"/>
          <w:szCs w:val="24"/>
        </w:rPr>
        <w:t>, at 10:00 a.m.</w:t>
      </w:r>
    </w:p>
    <w:p w14:paraId="50693F1E" w14:textId="77777777" w:rsidR="00522800" w:rsidRDefault="00522800" w:rsidP="00AA3BD1">
      <w:pPr>
        <w:rPr>
          <w:sz w:val="24"/>
          <w:szCs w:val="24"/>
        </w:rPr>
      </w:pPr>
    </w:p>
    <w:p w14:paraId="50963322" w14:textId="04994FAB" w:rsidR="00F949F2" w:rsidRPr="00522800" w:rsidRDefault="00522800" w:rsidP="00F949F2">
      <w:pPr>
        <w:pStyle w:val="ListParagraph"/>
        <w:numPr>
          <w:ilvl w:val="0"/>
          <w:numId w:val="24"/>
        </w:numPr>
        <w:rPr>
          <w:sz w:val="24"/>
          <w:szCs w:val="24"/>
        </w:rPr>
      </w:pPr>
      <w:r w:rsidRPr="00522800">
        <w:rPr>
          <w:b/>
          <w:bCs/>
          <w:sz w:val="24"/>
          <w:szCs w:val="24"/>
        </w:rPr>
        <w:t>Adjou</w:t>
      </w:r>
      <w:r>
        <w:rPr>
          <w:b/>
          <w:bCs/>
          <w:sz w:val="24"/>
          <w:szCs w:val="24"/>
        </w:rPr>
        <w:t>rnment</w:t>
      </w:r>
    </w:p>
    <w:p w14:paraId="62E0869A" w14:textId="44CCAC35" w:rsidR="00522800" w:rsidRPr="00190273" w:rsidRDefault="00190273" w:rsidP="00522800">
      <w:pPr>
        <w:rPr>
          <w:sz w:val="24"/>
          <w:szCs w:val="24"/>
        </w:rPr>
      </w:pPr>
      <w:r>
        <w:rPr>
          <w:sz w:val="24"/>
          <w:szCs w:val="24"/>
        </w:rPr>
        <w:t xml:space="preserve">Mark Hallett made a motion that the meeting be adjourned, this motion was seconded by </w:t>
      </w:r>
      <w:r w:rsidR="00BE7E7C">
        <w:rPr>
          <w:sz w:val="24"/>
          <w:szCs w:val="24"/>
        </w:rPr>
        <w:t xml:space="preserve">Rick Hatch, and the motion was passed unanimously by all Directors </w:t>
      </w:r>
      <w:proofErr w:type="gramStart"/>
      <w:r w:rsidR="00BE7E7C">
        <w:rPr>
          <w:sz w:val="24"/>
          <w:szCs w:val="24"/>
        </w:rPr>
        <w:t>present</w:t>
      </w:r>
      <w:proofErr w:type="gramEnd"/>
      <w:r w:rsidR="00BE7E7C">
        <w:rPr>
          <w:sz w:val="24"/>
          <w:szCs w:val="24"/>
        </w:rPr>
        <w:t>.  The meeting was adjourned at 11:</w:t>
      </w:r>
      <w:r w:rsidR="00244920">
        <w:rPr>
          <w:sz w:val="24"/>
          <w:szCs w:val="24"/>
        </w:rPr>
        <w:t>05 a.m.</w:t>
      </w:r>
    </w:p>
    <w:p w14:paraId="528A0DEB" w14:textId="77777777" w:rsidR="00F949F2" w:rsidRPr="00F949F2" w:rsidRDefault="00F949F2" w:rsidP="00F949F2">
      <w:pPr>
        <w:rPr>
          <w:sz w:val="24"/>
          <w:szCs w:val="24"/>
        </w:rPr>
      </w:pPr>
    </w:p>
    <w:sectPr w:rsidR="00F949F2" w:rsidRPr="00F949F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1FDA" w14:textId="77777777" w:rsidR="007D32EB" w:rsidRDefault="007D32EB" w:rsidP="00984DE2">
      <w:r>
        <w:separator/>
      </w:r>
    </w:p>
  </w:endnote>
  <w:endnote w:type="continuationSeparator" w:id="0">
    <w:p w14:paraId="0A028C5E" w14:textId="77777777" w:rsidR="007D32EB" w:rsidRDefault="007D32EB" w:rsidP="0098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22B8" w14:textId="77777777" w:rsidR="00984DE2" w:rsidRDefault="00984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049164"/>
      <w:docPartObj>
        <w:docPartGallery w:val="Page Numbers (Bottom of Page)"/>
        <w:docPartUnique/>
      </w:docPartObj>
    </w:sdtPr>
    <w:sdtEndPr>
      <w:rPr>
        <w:noProof/>
      </w:rPr>
    </w:sdtEndPr>
    <w:sdtContent>
      <w:p w14:paraId="2967221E" w14:textId="2EBBA6E9" w:rsidR="00984DE2" w:rsidRDefault="00984D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40B6EC" w14:textId="77777777" w:rsidR="00984DE2" w:rsidRDefault="00984D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1D56" w14:textId="77777777" w:rsidR="00984DE2" w:rsidRDefault="00984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F2E94" w14:textId="77777777" w:rsidR="007D32EB" w:rsidRDefault="007D32EB" w:rsidP="00984DE2">
      <w:r>
        <w:separator/>
      </w:r>
    </w:p>
  </w:footnote>
  <w:footnote w:type="continuationSeparator" w:id="0">
    <w:p w14:paraId="4D9F22C3" w14:textId="77777777" w:rsidR="007D32EB" w:rsidRDefault="007D32EB" w:rsidP="00984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DFBA" w14:textId="77777777" w:rsidR="00984DE2" w:rsidRDefault="00984D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C00" w14:textId="77777777" w:rsidR="00984DE2" w:rsidRDefault="00984D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78AC" w14:textId="77777777" w:rsidR="00984DE2" w:rsidRDefault="00984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B21011"/>
    <w:multiLevelType w:val="hybridMultilevel"/>
    <w:tmpl w:val="97844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96277467">
    <w:abstractNumId w:val="20"/>
  </w:num>
  <w:num w:numId="2" w16cid:durableId="553397975">
    <w:abstractNumId w:val="12"/>
  </w:num>
  <w:num w:numId="3" w16cid:durableId="646670948">
    <w:abstractNumId w:val="10"/>
  </w:num>
  <w:num w:numId="4" w16cid:durableId="61293304">
    <w:abstractNumId w:val="22"/>
  </w:num>
  <w:num w:numId="5" w16cid:durableId="2029285073">
    <w:abstractNumId w:val="13"/>
  </w:num>
  <w:num w:numId="6" w16cid:durableId="2028406977">
    <w:abstractNumId w:val="17"/>
  </w:num>
  <w:num w:numId="7" w16cid:durableId="1448738862">
    <w:abstractNumId w:val="19"/>
  </w:num>
  <w:num w:numId="8" w16cid:durableId="945700618">
    <w:abstractNumId w:val="9"/>
  </w:num>
  <w:num w:numId="9" w16cid:durableId="1862090489">
    <w:abstractNumId w:val="7"/>
  </w:num>
  <w:num w:numId="10" w16cid:durableId="2012677109">
    <w:abstractNumId w:val="6"/>
  </w:num>
  <w:num w:numId="11" w16cid:durableId="1219051022">
    <w:abstractNumId w:val="5"/>
  </w:num>
  <w:num w:numId="12" w16cid:durableId="334263805">
    <w:abstractNumId w:val="4"/>
  </w:num>
  <w:num w:numId="13" w16cid:durableId="1911040992">
    <w:abstractNumId w:val="8"/>
  </w:num>
  <w:num w:numId="14" w16cid:durableId="882012332">
    <w:abstractNumId w:val="3"/>
  </w:num>
  <w:num w:numId="15" w16cid:durableId="1533811243">
    <w:abstractNumId w:val="2"/>
  </w:num>
  <w:num w:numId="16" w16cid:durableId="1565798474">
    <w:abstractNumId w:val="1"/>
  </w:num>
  <w:num w:numId="17" w16cid:durableId="2071800873">
    <w:abstractNumId w:val="0"/>
  </w:num>
  <w:num w:numId="18" w16cid:durableId="441002099">
    <w:abstractNumId w:val="14"/>
  </w:num>
  <w:num w:numId="19" w16cid:durableId="1771319285">
    <w:abstractNumId w:val="15"/>
  </w:num>
  <w:num w:numId="20" w16cid:durableId="1396196282">
    <w:abstractNumId w:val="21"/>
  </w:num>
  <w:num w:numId="21" w16cid:durableId="996422518">
    <w:abstractNumId w:val="18"/>
  </w:num>
  <w:num w:numId="22" w16cid:durableId="1971132693">
    <w:abstractNumId w:val="11"/>
  </w:num>
  <w:num w:numId="23" w16cid:durableId="237790163">
    <w:abstractNumId w:val="23"/>
  </w:num>
  <w:num w:numId="24" w16cid:durableId="18664062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33"/>
    <w:rsid w:val="00017B82"/>
    <w:rsid w:val="000803AF"/>
    <w:rsid w:val="000D300B"/>
    <w:rsid w:val="00120140"/>
    <w:rsid w:val="00147BB4"/>
    <w:rsid w:val="00162272"/>
    <w:rsid w:val="00165F30"/>
    <w:rsid w:val="00187A35"/>
    <w:rsid w:val="00190273"/>
    <w:rsid w:val="001952B8"/>
    <w:rsid w:val="001B2050"/>
    <w:rsid w:val="001B5B95"/>
    <w:rsid w:val="00201712"/>
    <w:rsid w:val="002023BD"/>
    <w:rsid w:val="0021506E"/>
    <w:rsid w:val="00244920"/>
    <w:rsid w:val="00292AD3"/>
    <w:rsid w:val="0029433D"/>
    <w:rsid w:val="003124BB"/>
    <w:rsid w:val="003335BD"/>
    <w:rsid w:val="003C5049"/>
    <w:rsid w:val="003F4B3E"/>
    <w:rsid w:val="0043377D"/>
    <w:rsid w:val="004A6740"/>
    <w:rsid w:val="004B04E9"/>
    <w:rsid w:val="00522800"/>
    <w:rsid w:val="005C5AC6"/>
    <w:rsid w:val="00612A35"/>
    <w:rsid w:val="00617CC7"/>
    <w:rsid w:val="00645252"/>
    <w:rsid w:val="006469F1"/>
    <w:rsid w:val="00665F25"/>
    <w:rsid w:val="006C59A8"/>
    <w:rsid w:val="006D10D1"/>
    <w:rsid w:val="006D3D74"/>
    <w:rsid w:val="007103E3"/>
    <w:rsid w:val="0079081B"/>
    <w:rsid w:val="00795224"/>
    <w:rsid w:val="007B3434"/>
    <w:rsid w:val="007B3B6E"/>
    <w:rsid w:val="007D32EB"/>
    <w:rsid w:val="007E080D"/>
    <w:rsid w:val="0083569A"/>
    <w:rsid w:val="00860F72"/>
    <w:rsid w:val="00897AB8"/>
    <w:rsid w:val="008D20CD"/>
    <w:rsid w:val="00984DE2"/>
    <w:rsid w:val="009A35B4"/>
    <w:rsid w:val="009B7A45"/>
    <w:rsid w:val="009F2FFE"/>
    <w:rsid w:val="00A0177F"/>
    <w:rsid w:val="00A52A4E"/>
    <w:rsid w:val="00A9204E"/>
    <w:rsid w:val="00AA3BD1"/>
    <w:rsid w:val="00AC090D"/>
    <w:rsid w:val="00AC36E8"/>
    <w:rsid w:val="00AD4625"/>
    <w:rsid w:val="00AE704B"/>
    <w:rsid w:val="00AF03BC"/>
    <w:rsid w:val="00BB462D"/>
    <w:rsid w:val="00BE7E7C"/>
    <w:rsid w:val="00C041BA"/>
    <w:rsid w:val="00C82E33"/>
    <w:rsid w:val="00CE4623"/>
    <w:rsid w:val="00D6355B"/>
    <w:rsid w:val="00DD0C8D"/>
    <w:rsid w:val="00DE72E0"/>
    <w:rsid w:val="00DF6502"/>
    <w:rsid w:val="00E005C8"/>
    <w:rsid w:val="00E1703E"/>
    <w:rsid w:val="00E2427C"/>
    <w:rsid w:val="00E43A31"/>
    <w:rsid w:val="00E605FF"/>
    <w:rsid w:val="00E8580F"/>
    <w:rsid w:val="00EA6297"/>
    <w:rsid w:val="00EF1E29"/>
    <w:rsid w:val="00EF715D"/>
    <w:rsid w:val="00F55836"/>
    <w:rsid w:val="00F8243B"/>
    <w:rsid w:val="00F93C94"/>
    <w:rsid w:val="00F949F2"/>
    <w:rsid w:val="00FE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3170"/>
  <w15:chartTrackingRefBased/>
  <w15:docId w15:val="{3D634A88-31E1-4E33-8FA0-EDE1C00C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C82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v. johnson</dc:creator>
  <cp:keywords/>
  <dc:description/>
  <cp:lastModifiedBy>Wil Santora</cp:lastModifiedBy>
  <cp:revision>2</cp:revision>
  <dcterms:created xsi:type="dcterms:W3CDTF">2023-07-21T23:35:00Z</dcterms:created>
  <dcterms:modified xsi:type="dcterms:W3CDTF">2023-07-21T23:35:00Z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