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51CE2" w14:textId="77777777" w:rsidR="00581988" w:rsidRDefault="00581988" w:rsidP="00581988">
      <w:pPr>
        <w:jc w:val="center"/>
        <w:rPr>
          <w:b/>
          <w:bCs/>
          <w:sz w:val="28"/>
          <w:szCs w:val="28"/>
        </w:rPr>
      </w:pPr>
      <w:r>
        <w:rPr>
          <w:b/>
          <w:bCs/>
          <w:sz w:val="28"/>
          <w:szCs w:val="28"/>
        </w:rPr>
        <w:t>BVIA Regular Monthly Meeting Minutes</w:t>
      </w:r>
    </w:p>
    <w:p w14:paraId="47C20489" w14:textId="37852406" w:rsidR="00581988" w:rsidRDefault="00E43672" w:rsidP="00581988">
      <w:pPr>
        <w:jc w:val="center"/>
        <w:rPr>
          <w:b/>
          <w:bCs/>
          <w:sz w:val="28"/>
          <w:szCs w:val="28"/>
        </w:rPr>
      </w:pPr>
      <w:r>
        <w:rPr>
          <w:b/>
          <w:bCs/>
          <w:sz w:val="28"/>
          <w:szCs w:val="28"/>
        </w:rPr>
        <w:t>February 6</w:t>
      </w:r>
      <w:r w:rsidR="00581988">
        <w:rPr>
          <w:b/>
          <w:bCs/>
          <w:sz w:val="28"/>
          <w:szCs w:val="28"/>
        </w:rPr>
        <w:t>, 202</w:t>
      </w:r>
      <w:r>
        <w:rPr>
          <w:b/>
          <w:bCs/>
          <w:sz w:val="28"/>
          <w:szCs w:val="28"/>
        </w:rPr>
        <w:t>1</w:t>
      </w:r>
      <w:r w:rsidR="00581988">
        <w:rPr>
          <w:b/>
          <w:bCs/>
          <w:sz w:val="28"/>
          <w:szCs w:val="28"/>
        </w:rPr>
        <w:t xml:space="preserve"> 10AM</w:t>
      </w:r>
    </w:p>
    <w:p w14:paraId="7934CDF6" w14:textId="77777777" w:rsidR="00581988" w:rsidRDefault="00581988" w:rsidP="00581988">
      <w:pPr>
        <w:jc w:val="center"/>
        <w:rPr>
          <w:b/>
          <w:bCs/>
          <w:sz w:val="28"/>
          <w:szCs w:val="28"/>
        </w:rPr>
      </w:pPr>
      <w:r>
        <w:rPr>
          <w:b/>
          <w:bCs/>
          <w:sz w:val="28"/>
          <w:szCs w:val="28"/>
        </w:rPr>
        <w:t>Beaver Valley Community Center</w:t>
      </w:r>
    </w:p>
    <w:p w14:paraId="79CE6088" w14:textId="77777777" w:rsidR="00581988" w:rsidRDefault="00581988" w:rsidP="00581988">
      <w:pPr>
        <w:jc w:val="center"/>
        <w:rPr>
          <w:b/>
          <w:bCs/>
          <w:sz w:val="28"/>
          <w:szCs w:val="28"/>
        </w:rPr>
      </w:pPr>
    </w:p>
    <w:p w14:paraId="7D5A3F82" w14:textId="77777777" w:rsidR="00581988" w:rsidRDefault="00581988" w:rsidP="00581988">
      <w:pPr>
        <w:pStyle w:val="ListParagraph"/>
        <w:numPr>
          <w:ilvl w:val="0"/>
          <w:numId w:val="1"/>
        </w:numPr>
        <w:rPr>
          <w:b/>
          <w:bCs/>
        </w:rPr>
      </w:pPr>
      <w:r>
        <w:rPr>
          <w:b/>
          <w:bCs/>
        </w:rPr>
        <w:t>Call to Order</w:t>
      </w:r>
    </w:p>
    <w:p w14:paraId="0A43530B" w14:textId="77777777" w:rsidR="00581988" w:rsidRDefault="00581988" w:rsidP="00581988">
      <w:pPr>
        <w:pStyle w:val="ListParagraph"/>
      </w:pPr>
    </w:p>
    <w:p w14:paraId="41B6E7BB" w14:textId="51E1A567" w:rsidR="00581988" w:rsidRDefault="00E43672" w:rsidP="00581988">
      <w:pPr>
        <w:pStyle w:val="ListParagraph"/>
      </w:pPr>
      <w:r>
        <w:t>Meeting was called to order at 9:59AM. President Mexal reminded attendees that due to the Corona Virus Pandemic masks are recommended and social distancing encouraged. Mr. Mexal reminded the attendees the importance of remaining civil and wait</w:t>
      </w:r>
      <w:r w:rsidR="00C170DA">
        <w:t>ing</w:t>
      </w:r>
      <w:r>
        <w:t xml:space="preserve"> to be recognized before speaking. Mr. Mexal advised based on events at prior meetings the Board has invited Sargent </w:t>
      </w:r>
      <w:r w:rsidR="00C170DA">
        <w:t xml:space="preserve">Garrett </w:t>
      </w:r>
      <w:r>
        <w:t xml:space="preserve">from the Gila Co. Sheriff’s Department to assist with maintaining order. </w:t>
      </w:r>
      <w:r w:rsidR="00803A98">
        <w:t>Mr. Mexal advised that along with the transition to PDS he has also had to take on the responsibility of answering for a significant number of requests for information from community members due to the inaction of the current Treasurer, Mr. Corella. Mr. Mexal made a request to the Board for guidance on how to proceed due to the absence of service from Mr. Corella.</w:t>
      </w:r>
    </w:p>
    <w:p w14:paraId="4916C6CB" w14:textId="09D5268D" w:rsidR="00803A98" w:rsidRDefault="00803A98" w:rsidP="00581988">
      <w:pPr>
        <w:pStyle w:val="ListParagraph"/>
      </w:pPr>
    </w:p>
    <w:p w14:paraId="5134A9AA" w14:textId="23EC7F1D" w:rsidR="00803A98" w:rsidRDefault="00803A98" w:rsidP="00581988">
      <w:pPr>
        <w:pStyle w:val="ListParagraph"/>
      </w:pPr>
      <w:r>
        <w:t>Board Director Gail Bellinger made a motion to appoint Mr. Mexal to fill both positions of President and Treasurer on an interim basis until such time as a new Board is selected at the next annual meeting. The motion was seconded by Director Mark Hallet</w:t>
      </w:r>
      <w:r w:rsidR="00155A6D">
        <w:t xml:space="preserve">. The motion was approved. In favor: Directors Bellinger, Culp, Hallett, Newman, Santora and Stoppa. </w:t>
      </w:r>
      <w:r w:rsidR="00C170DA">
        <w:t xml:space="preserve">Opposed: </w:t>
      </w:r>
      <w:r w:rsidR="00155A6D">
        <w:t>Director Corella</w:t>
      </w:r>
    </w:p>
    <w:p w14:paraId="2C935C10" w14:textId="77777777" w:rsidR="00E43672" w:rsidRDefault="00E43672" w:rsidP="00581988">
      <w:pPr>
        <w:pStyle w:val="ListParagraph"/>
      </w:pPr>
    </w:p>
    <w:p w14:paraId="20E4CED2" w14:textId="77777777" w:rsidR="00581988" w:rsidRDefault="00581988" w:rsidP="00581988">
      <w:pPr>
        <w:pStyle w:val="ListParagraph"/>
        <w:numPr>
          <w:ilvl w:val="0"/>
          <w:numId w:val="1"/>
        </w:numPr>
        <w:rPr>
          <w:b/>
          <w:bCs/>
        </w:rPr>
      </w:pPr>
      <w:r>
        <w:rPr>
          <w:b/>
          <w:bCs/>
        </w:rPr>
        <w:t>Establishment of Quorum</w:t>
      </w:r>
    </w:p>
    <w:p w14:paraId="04DF189F" w14:textId="77777777" w:rsidR="00581988" w:rsidRDefault="00581988" w:rsidP="00581988">
      <w:pPr>
        <w:pStyle w:val="ListParagraph"/>
      </w:pPr>
    </w:p>
    <w:p w14:paraId="7DC0466D" w14:textId="7E87B8D7" w:rsidR="00581988" w:rsidRDefault="00E43672" w:rsidP="00581988">
      <w:pPr>
        <w:pStyle w:val="ListParagraph"/>
      </w:pPr>
      <w:r>
        <w:t>A Quorum was established. It was noted that Roger Kriemeyer, VP, has recently sold his home in the community and as a result has resigned. Mr. Mexal expressed his appreciation to Mr. Krie</w:t>
      </w:r>
      <w:r w:rsidR="00F41156">
        <w:t>meyer</w:t>
      </w:r>
      <w:r>
        <w:t xml:space="preserve"> for his service to the community. </w:t>
      </w:r>
      <w:r w:rsidR="00803A98">
        <w:t>Mr. Mexal provided a recap of the transition of the financial and accounting duties to an outside management firm, Planned Development Services (PDS) and encouraged members to pay attention to any mailings they may receive from PDS regarding annual dues collection and Board of Directors ballots.</w:t>
      </w:r>
    </w:p>
    <w:p w14:paraId="4B1EB514" w14:textId="74158D84" w:rsidR="00F41156" w:rsidRDefault="00F41156" w:rsidP="00581988">
      <w:pPr>
        <w:pStyle w:val="ListParagraph"/>
      </w:pPr>
    </w:p>
    <w:p w14:paraId="79E2E534" w14:textId="42D5517A" w:rsidR="00F41156" w:rsidRDefault="00F41156" w:rsidP="00581988">
      <w:pPr>
        <w:pStyle w:val="ListParagraph"/>
      </w:pPr>
      <w:r>
        <w:t>Due to the resignation of Mr. Kriemeyer, Mr. Mexal made a motion to appoint Mr. Bellinger to the position of Vice President until the next Board is seat</w:t>
      </w:r>
      <w:r w:rsidR="00C170DA">
        <w:t>ed</w:t>
      </w:r>
      <w:r>
        <w:t xml:space="preserve"> after the 2021 Annual Election. Mr. Bellinger seconded the motion, and the motion was approved. Directors in favor: Bellinger, Culp, Hallett, Newman, Santora and Stoppa. Directors against: Corella</w:t>
      </w:r>
    </w:p>
    <w:p w14:paraId="714E0823" w14:textId="599B0D71" w:rsidR="00F41156" w:rsidRDefault="00F41156" w:rsidP="00581988">
      <w:pPr>
        <w:pStyle w:val="ListParagraph"/>
      </w:pPr>
    </w:p>
    <w:p w14:paraId="2C5F8317" w14:textId="4C78716D" w:rsidR="00F41156" w:rsidRDefault="00F41156" w:rsidP="00581988">
      <w:pPr>
        <w:pStyle w:val="ListParagraph"/>
      </w:pPr>
      <w:r>
        <w:t>Mr. Mexal next addressed filling the vacancy left by the resignation of Mr. Kriemeyer. Mr. Mexal made a motion to appoint member Bill</w:t>
      </w:r>
      <w:r w:rsidR="001E553D">
        <w:t xml:space="preserve"> Campbell to fill the position of Director until the next annual election. The motion was seconded by Mr. Bellinger. Directors in favor: Bellinger, Culp, Hallett, Newman, Santora and Stoppa. Directors against: Corella. </w:t>
      </w:r>
    </w:p>
    <w:p w14:paraId="43A437A4" w14:textId="0DF76EA4" w:rsidR="001E553D" w:rsidRDefault="001E553D" w:rsidP="00581988">
      <w:pPr>
        <w:pStyle w:val="ListParagraph"/>
      </w:pPr>
    </w:p>
    <w:p w14:paraId="685C37CF" w14:textId="0CA39C46" w:rsidR="001E553D" w:rsidRDefault="001E553D" w:rsidP="00581988">
      <w:pPr>
        <w:pStyle w:val="ListParagraph"/>
      </w:pPr>
      <w:r>
        <w:lastRenderedPageBreak/>
        <w:t>Mr. Mexal advised we have received a total of nine candidate profiles for the 2021 election and encouraged any additional interested parties to send and email to the Board’s email by Wednesday February 10, 2021.</w:t>
      </w:r>
    </w:p>
    <w:p w14:paraId="545ACC6A" w14:textId="77777777" w:rsidR="00581988" w:rsidRDefault="00581988" w:rsidP="00581988">
      <w:pPr>
        <w:pStyle w:val="ListParagraph"/>
      </w:pPr>
    </w:p>
    <w:p w14:paraId="3A60F26C" w14:textId="032BEA47" w:rsidR="00581988" w:rsidRDefault="00581988" w:rsidP="00581988">
      <w:pPr>
        <w:pStyle w:val="ListParagraph"/>
        <w:numPr>
          <w:ilvl w:val="0"/>
          <w:numId w:val="1"/>
        </w:numPr>
        <w:rPr>
          <w:b/>
          <w:bCs/>
        </w:rPr>
      </w:pPr>
      <w:r>
        <w:rPr>
          <w:b/>
          <w:bCs/>
        </w:rPr>
        <w:t xml:space="preserve">Review of the Minutes of the </w:t>
      </w:r>
      <w:r w:rsidR="001E553D">
        <w:rPr>
          <w:b/>
          <w:bCs/>
        </w:rPr>
        <w:t>February</w:t>
      </w:r>
      <w:r>
        <w:rPr>
          <w:b/>
          <w:bCs/>
        </w:rPr>
        <w:t xml:space="preserve"> 202</w:t>
      </w:r>
      <w:r w:rsidR="001E553D">
        <w:rPr>
          <w:b/>
          <w:bCs/>
        </w:rPr>
        <w:t xml:space="preserve">1 </w:t>
      </w:r>
      <w:r>
        <w:rPr>
          <w:b/>
          <w:bCs/>
        </w:rPr>
        <w:t>Regular Monthly Meeting</w:t>
      </w:r>
    </w:p>
    <w:p w14:paraId="3440F300" w14:textId="77777777" w:rsidR="00581988" w:rsidRDefault="00581988" w:rsidP="00581988">
      <w:pPr>
        <w:pStyle w:val="ListParagraph"/>
      </w:pPr>
    </w:p>
    <w:p w14:paraId="3AB711B4" w14:textId="62F6A0B8" w:rsidR="00581988" w:rsidRDefault="00581988" w:rsidP="00581988">
      <w:pPr>
        <w:pStyle w:val="ListParagraph"/>
      </w:pPr>
      <w:r>
        <w:t xml:space="preserve">Mr. Mexal </w:t>
      </w:r>
      <w:r w:rsidR="001E553D">
        <w:t>read the minutes from the Febr</w:t>
      </w:r>
      <w:r w:rsidR="00A44385">
        <w:t xml:space="preserve">uary 2021 meeting. A motion was made by Mr. </w:t>
      </w:r>
      <w:r w:rsidR="00FD551A">
        <w:t>Bellinger to</w:t>
      </w:r>
      <w:r w:rsidR="00A44385">
        <w:t xml:space="preserve"> accept the minutes as presented. The motion was seconded by Ms. Stoppa. The motion was approved. Directors in favor: Bellinger, Culp, Hallett, Newman, Santora and Stoppa. Directors against: Corella. </w:t>
      </w:r>
    </w:p>
    <w:p w14:paraId="1C2F03E7" w14:textId="77777777" w:rsidR="00581988" w:rsidRDefault="00581988" w:rsidP="00581988">
      <w:pPr>
        <w:pStyle w:val="ListParagraph"/>
      </w:pPr>
    </w:p>
    <w:p w14:paraId="52B582C5" w14:textId="77777777" w:rsidR="00581988" w:rsidRDefault="00581988" w:rsidP="00581988">
      <w:pPr>
        <w:pStyle w:val="ListParagraph"/>
        <w:numPr>
          <w:ilvl w:val="0"/>
          <w:numId w:val="1"/>
        </w:numPr>
        <w:rPr>
          <w:b/>
          <w:bCs/>
        </w:rPr>
      </w:pPr>
      <w:r>
        <w:rPr>
          <w:b/>
          <w:bCs/>
        </w:rPr>
        <w:t>Legal Update</w:t>
      </w:r>
    </w:p>
    <w:p w14:paraId="18668ED8" w14:textId="77777777" w:rsidR="00581988" w:rsidRDefault="00581988" w:rsidP="00581988">
      <w:pPr>
        <w:pStyle w:val="ListParagraph"/>
      </w:pPr>
    </w:p>
    <w:p w14:paraId="6AEA989A" w14:textId="092CE2E4" w:rsidR="00581988" w:rsidRDefault="00A44385" w:rsidP="00581988">
      <w:pPr>
        <w:pStyle w:val="ListParagraph"/>
      </w:pPr>
      <w:r>
        <w:t>Mr. Mexal shared with the members that substantial activity has occurred in the property dispute l</w:t>
      </w:r>
      <w:r w:rsidR="00C170DA">
        <w:t>egal action</w:t>
      </w:r>
      <w:r>
        <w:t xml:space="preserve"> between the BVIA and the BVWC. Mr. Mexal advised the Board has received notice that the Judge who is responsible for the case has dismissed </w:t>
      </w:r>
      <w:r w:rsidR="00D84657">
        <w:t>most of</w:t>
      </w:r>
      <w:r>
        <w:t xml:space="preserve"> the counter claims made by the BVWC. Mr. Mexal advised that an update has been made to the timeline of events regarding the ongoing l</w:t>
      </w:r>
      <w:r w:rsidR="00C170DA">
        <w:t>egal action</w:t>
      </w:r>
      <w:r>
        <w:t xml:space="preserve"> and is published on the community website for member review</w:t>
      </w:r>
      <w:r w:rsidR="00D84657">
        <w:t xml:space="preserve"> </w:t>
      </w:r>
      <w:r w:rsidR="00C170DA">
        <w:t>in addition to</w:t>
      </w:r>
      <w:r w:rsidR="00D84657">
        <w:t xml:space="preserve"> actual court documents regarding the most recent decisions.</w:t>
      </w:r>
    </w:p>
    <w:p w14:paraId="357867B5" w14:textId="672F481E" w:rsidR="00381F51" w:rsidRDefault="00381F51" w:rsidP="00581988">
      <w:pPr>
        <w:pStyle w:val="ListParagraph"/>
      </w:pPr>
    </w:p>
    <w:p w14:paraId="1BEE9E09" w14:textId="1A08E7C0" w:rsidR="00381F51" w:rsidRDefault="00381F51" w:rsidP="00581988">
      <w:pPr>
        <w:pStyle w:val="ListParagraph"/>
      </w:pPr>
      <w:r>
        <w:t>Mr. Mexal addressed his recent posting in the Beaver Valley Newsletter regarding the establishment by some individuals of the Beaver Valley Homeowners Alliance</w:t>
      </w:r>
      <w:r w:rsidR="00C170DA">
        <w:t>,</w:t>
      </w:r>
      <w:r>
        <w:t xml:space="preserve"> LLC and reiterated that as this LLC name is similar to the associations name that it was important that members were not confused by any publication of documents or postings from this outside group and wanted to share the Board’s concern as the statutory agent for this LLC is Ms. Sherra Kissee, who while a homeowner in Beaver Valley</w:t>
      </w:r>
      <w:r w:rsidR="00C170DA">
        <w:t>,</w:t>
      </w:r>
      <w:r>
        <w:t xml:space="preserve"> is also the attorney of record for the BVWC in which we continue to </w:t>
      </w:r>
      <w:r w:rsidR="00C170DA">
        <w:t>have a legal action against</w:t>
      </w:r>
      <w:r>
        <w:t>.</w:t>
      </w:r>
    </w:p>
    <w:p w14:paraId="44ED2D47" w14:textId="77777777" w:rsidR="00581988" w:rsidRDefault="00581988" w:rsidP="00581988">
      <w:pPr>
        <w:pStyle w:val="ListParagraph"/>
      </w:pPr>
    </w:p>
    <w:p w14:paraId="59EED4D5" w14:textId="77777777" w:rsidR="00581988" w:rsidRDefault="00581988" w:rsidP="00581988">
      <w:pPr>
        <w:pStyle w:val="ListParagraph"/>
        <w:numPr>
          <w:ilvl w:val="0"/>
          <w:numId w:val="1"/>
        </w:numPr>
        <w:rPr>
          <w:b/>
          <w:bCs/>
        </w:rPr>
      </w:pPr>
      <w:r>
        <w:rPr>
          <w:b/>
          <w:bCs/>
        </w:rPr>
        <w:t>Treasurers Report</w:t>
      </w:r>
    </w:p>
    <w:p w14:paraId="3A67D9A1" w14:textId="77777777" w:rsidR="00581988" w:rsidRDefault="00581988" w:rsidP="00581988">
      <w:pPr>
        <w:pStyle w:val="ListParagraph"/>
      </w:pPr>
    </w:p>
    <w:p w14:paraId="3D14BEB2" w14:textId="38B30624" w:rsidR="00581988" w:rsidRDefault="00753842" w:rsidP="00581988">
      <w:pPr>
        <w:pStyle w:val="ListParagraph"/>
      </w:pPr>
      <w:r>
        <w:t xml:space="preserve">Mr. Mexal reviewed the most recent financial report as provided by the </w:t>
      </w:r>
      <w:r w:rsidR="00FD551A">
        <w:t>association’s</w:t>
      </w:r>
      <w:r>
        <w:t xml:space="preserve"> management firm, PDS. A limited number of printed financial statements were provided for attendees as well as posted on the community website. Mr. Hallett made a motion to accept the financials as submitted. Mr. Santora seconded the motion. Directors in favor: Bellinger, Culp, Hallett, Newman, Santora and Stoppa. Directors against: Corella.</w:t>
      </w:r>
    </w:p>
    <w:p w14:paraId="46310AA9" w14:textId="6272BFCC" w:rsidR="00753842" w:rsidRDefault="00753842" w:rsidP="00581988">
      <w:pPr>
        <w:pStyle w:val="ListParagraph"/>
      </w:pPr>
    </w:p>
    <w:p w14:paraId="6734DD1C" w14:textId="0364D275" w:rsidR="00753842" w:rsidRDefault="00753842" w:rsidP="00753842">
      <w:pPr>
        <w:pStyle w:val="ListParagraph"/>
        <w:numPr>
          <w:ilvl w:val="0"/>
          <w:numId w:val="1"/>
        </w:numPr>
        <w:rPr>
          <w:b/>
          <w:bCs/>
        </w:rPr>
      </w:pPr>
      <w:r w:rsidRPr="00753842">
        <w:rPr>
          <w:b/>
          <w:bCs/>
        </w:rPr>
        <w:t>New Business</w:t>
      </w:r>
    </w:p>
    <w:p w14:paraId="4DEA8B13" w14:textId="39E63710" w:rsidR="00753842" w:rsidRDefault="00753842" w:rsidP="00753842">
      <w:pPr>
        <w:pStyle w:val="ListParagraph"/>
        <w:ind w:left="540"/>
        <w:rPr>
          <w:b/>
          <w:bCs/>
        </w:rPr>
      </w:pPr>
    </w:p>
    <w:p w14:paraId="4FDB2E83" w14:textId="7F0BCA99" w:rsidR="00753842" w:rsidRDefault="00753842" w:rsidP="00244C21">
      <w:pPr>
        <w:pStyle w:val="ListParagraph"/>
      </w:pPr>
      <w:r>
        <w:t xml:space="preserve">Mr. Mexal initiated a conversation about the 2021 operational budget he previously completed </w:t>
      </w:r>
      <w:r w:rsidR="00C170DA">
        <w:t>with Planned Development Services personnel</w:t>
      </w:r>
      <w:r>
        <w:t xml:space="preserve">. The proposed budget included the new expenses attributed to hiring of the management company, PDS, to perform financial and some administrative duties along with the carry over item of the </w:t>
      </w:r>
      <w:r w:rsidR="00244C21">
        <w:t xml:space="preserve">financial audit performed by an outside firm that had previously been unanimously approved but halted by then Treasurer Corella who had expressed that he could obtain these services at a lower cost, but then failed to take action.  To ensure all needs of the community are met Mr. Mexal suggested we consider </w:t>
      </w:r>
      <w:r w:rsidR="00244C21">
        <w:lastRenderedPageBreak/>
        <w:t xml:space="preserve">raising the annual dues by 20%. A discussion was held and the consensus by those in attendance was against increasing the dues at this time. </w:t>
      </w:r>
    </w:p>
    <w:p w14:paraId="33B6734F" w14:textId="79725B96" w:rsidR="00670BB3" w:rsidRDefault="00670BB3" w:rsidP="00244C21">
      <w:pPr>
        <w:pStyle w:val="ListParagraph"/>
      </w:pPr>
    </w:p>
    <w:p w14:paraId="33308B0B" w14:textId="65D31133" w:rsidR="00670BB3" w:rsidRPr="00670BB3" w:rsidRDefault="00670BB3" w:rsidP="00670BB3">
      <w:pPr>
        <w:pStyle w:val="ListParagraph"/>
        <w:numPr>
          <w:ilvl w:val="0"/>
          <w:numId w:val="1"/>
        </w:numPr>
      </w:pPr>
      <w:r>
        <w:rPr>
          <w:b/>
          <w:bCs/>
        </w:rPr>
        <w:t>Ongoing Business</w:t>
      </w:r>
    </w:p>
    <w:p w14:paraId="6D47C9C9" w14:textId="76151250" w:rsidR="00670BB3" w:rsidRDefault="00670BB3" w:rsidP="00670BB3">
      <w:pPr>
        <w:pStyle w:val="ListParagraph"/>
        <w:ind w:left="540"/>
        <w:rPr>
          <w:b/>
          <w:bCs/>
        </w:rPr>
      </w:pPr>
    </w:p>
    <w:p w14:paraId="216C6F4A" w14:textId="62A4202A" w:rsidR="00670BB3" w:rsidRDefault="00670BB3" w:rsidP="00670BB3">
      <w:pPr>
        <w:pStyle w:val="ListParagraph"/>
      </w:pPr>
      <w:r>
        <w:t>Mr. Mexal provided an update on the ongoing road maintenance work previously approved. Work had begun in January and was temporarily stopped due to the inclement weather. The contractor, Mid- State Asphalt, will complete the authorized work as soon as possible.</w:t>
      </w:r>
    </w:p>
    <w:p w14:paraId="4D72D20F" w14:textId="48F16B61" w:rsidR="00670BB3" w:rsidRDefault="00670BB3" w:rsidP="00670BB3">
      <w:pPr>
        <w:pStyle w:val="ListParagraph"/>
      </w:pPr>
    </w:p>
    <w:p w14:paraId="70B15196" w14:textId="7D51E2BB" w:rsidR="00670BB3" w:rsidRDefault="00670BB3" w:rsidP="00670BB3">
      <w:pPr>
        <w:pStyle w:val="ListParagraph"/>
      </w:pPr>
      <w:r>
        <w:t xml:space="preserve">Director Kevin Culp asked to make a comment and was recognized. Mr. Culp shared </w:t>
      </w:r>
      <w:r w:rsidR="00C76695">
        <w:t xml:space="preserve">with the community his experience with Beaver Valley being a homeowner for over 12 years. Mr. Culp shared the varied and many reasons he and his wife, Mary </w:t>
      </w:r>
      <w:r w:rsidR="00422C54">
        <w:t>Pat, have</w:t>
      </w:r>
      <w:r w:rsidR="00C76695">
        <w:t xml:space="preserve"> fallen in love with the community and how this love had resulted in their becoming so involved in many volunteer and improvement activities as well as his desire to serve his neighbors by becoming a Board member. He expressed that the recent deterioration of this positive community experience as driven by a small number of angry and misinformed members has resulted in his need to stop participating in the positive activities on behalf of his neighbors that he so passionately loved doing and would not be seeking reelection to the Board due to the highly negative experience that </w:t>
      </w:r>
      <w:r w:rsidR="00422C54">
        <w:t xml:space="preserve">being a neighborhood servant has become. </w:t>
      </w:r>
    </w:p>
    <w:p w14:paraId="497424DB" w14:textId="07B6C865" w:rsidR="00422C54" w:rsidRDefault="00422C54" w:rsidP="00670BB3">
      <w:pPr>
        <w:pStyle w:val="ListParagraph"/>
      </w:pPr>
    </w:p>
    <w:p w14:paraId="0A326E36" w14:textId="2F7F9FBD" w:rsidR="00422C54" w:rsidRDefault="00422C54" w:rsidP="00670BB3">
      <w:pPr>
        <w:pStyle w:val="ListParagraph"/>
      </w:pPr>
      <w:r>
        <w:t>Mr. Culp was unable to finish his comments due to being interrupted by Mr. Corella.</w:t>
      </w:r>
    </w:p>
    <w:p w14:paraId="4E1FEFA6" w14:textId="3A3992EA" w:rsidR="00422C54" w:rsidRDefault="00422C54" w:rsidP="00670BB3">
      <w:pPr>
        <w:pStyle w:val="ListParagraph"/>
      </w:pPr>
    </w:p>
    <w:p w14:paraId="4DC5EC28" w14:textId="29BF465D" w:rsidR="00422C54" w:rsidRPr="00670BB3" w:rsidRDefault="00422C54" w:rsidP="00670BB3">
      <w:pPr>
        <w:pStyle w:val="ListParagraph"/>
      </w:pPr>
      <w:r>
        <w:t>A motion was made to Adjourn by Mr. Mexal and seconded by Mr. Santora and the meeting was adjourned at 11:29AM</w:t>
      </w:r>
      <w:r w:rsidR="00C170DA">
        <w:t>.</w:t>
      </w:r>
    </w:p>
    <w:sectPr w:rsidR="00422C54" w:rsidRPr="00670BB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E928E" w14:textId="77777777" w:rsidR="00110986" w:rsidRDefault="00110986">
      <w:pPr>
        <w:spacing w:after="0" w:line="240" w:lineRule="auto"/>
      </w:pPr>
      <w:r>
        <w:separator/>
      </w:r>
    </w:p>
  </w:endnote>
  <w:endnote w:type="continuationSeparator" w:id="0">
    <w:p w14:paraId="727E10EE" w14:textId="77777777" w:rsidR="00110986" w:rsidRDefault="00110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98090" w14:textId="77777777" w:rsidR="00EC6AFD" w:rsidRDefault="00110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F39B4" w14:textId="77777777" w:rsidR="00EC6AFD" w:rsidRDefault="001109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46E3A" w14:textId="77777777" w:rsidR="00EC6AFD" w:rsidRDefault="00110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79B7B" w14:textId="77777777" w:rsidR="00110986" w:rsidRDefault="00110986">
      <w:pPr>
        <w:spacing w:after="0" w:line="240" w:lineRule="auto"/>
      </w:pPr>
      <w:r>
        <w:separator/>
      </w:r>
    </w:p>
  </w:footnote>
  <w:footnote w:type="continuationSeparator" w:id="0">
    <w:p w14:paraId="12C5EB0A" w14:textId="77777777" w:rsidR="00110986" w:rsidRDefault="00110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151F5" w14:textId="77777777" w:rsidR="00EC6AFD" w:rsidRDefault="001109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D9067" w14:textId="37A1672D" w:rsidR="00EC6AFD" w:rsidRDefault="001109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5718C" w14:textId="77777777" w:rsidR="00EC6AFD" w:rsidRDefault="001109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193FD9"/>
    <w:multiLevelType w:val="hybridMultilevel"/>
    <w:tmpl w:val="70CCCF14"/>
    <w:lvl w:ilvl="0" w:tplc="B314B65C">
      <w:start w:val="1"/>
      <w:numFmt w:val="decimal"/>
      <w:lvlText w:val="%1."/>
      <w:lvlJc w:val="left"/>
      <w:pPr>
        <w:ind w:left="54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1988"/>
    <w:rsid w:val="00110986"/>
    <w:rsid w:val="00155A6D"/>
    <w:rsid w:val="001E553D"/>
    <w:rsid w:val="001F2A0D"/>
    <w:rsid w:val="00244C21"/>
    <w:rsid w:val="00381F51"/>
    <w:rsid w:val="00422C54"/>
    <w:rsid w:val="00581988"/>
    <w:rsid w:val="00670BB3"/>
    <w:rsid w:val="00753842"/>
    <w:rsid w:val="007A30C2"/>
    <w:rsid w:val="007E60AF"/>
    <w:rsid w:val="00803A98"/>
    <w:rsid w:val="009C37C8"/>
    <w:rsid w:val="00A224C0"/>
    <w:rsid w:val="00A44385"/>
    <w:rsid w:val="00BA2DBA"/>
    <w:rsid w:val="00C170DA"/>
    <w:rsid w:val="00C44B95"/>
    <w:rsid w:val="00C76695"/>
    <w:rsid w:val="00D103D0"/>
    <w:rsid w:val="00D74C93"/>
    <w:rsid w:val="00D84657"/>
    <w:rsid w:val="00DB4BB0"/>
    <w:rsid w:val="00DF04D2"/>
    <w:rsid w:val="00E43672"/>
    <w:rsid w:val="00F41156"/>
    <w:rsid w:val="00FD5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C1E3D"/>
  <w15:docId w15:val="{6E9D724D-841E-47AB-865F-295A62354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98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988"/>
    <w:pPr>
      <w:ind w:left="720"/>
      <w:contextualSpacing/>
    </w:pPr>
  </w:style>
  <w:style w:type="paragraph" w:styleId="Header">
    <w:name w:val="header"/>
    <w:basedOn w:val="Normal"/>
    <w:link w:val="HeaderChar"/>
    <w:uiPriority w:val="99"/>
    <w:unhideWhenUsed/>
    <w:rsid w:val="005819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988"/>
  </w:style>
  <w:style w:type="paragraph" w:styleId="Footer">
    <w:name w:val="footer"/>
    <w:basedOn w:val="Normal"/>
    <w:link w:val="FooterChar"/>
    <w:uiPriority w:val="99"/>
    <w:unhideWhenUsed/>
    <w:rsid w:val="005819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nazek</dc:creator>
  <cp:lastModifiedBy>nazek</cp:lastModifiedBy>
  <cp:revision>2</cp:revision>
  <dcterms:created xsi:type="dcterms:W3CDTF">2021-03-11T02:21:00Z</dcterms:created>
  <dcterms:modified xsi:type="dcterms:W3CDTF">2021-03-11T02:21:00Z</dcterms:modified>
</cp:coreProperties>
</file>