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0971" w14:textId="77777777" w:rsidR="0030397D" w:rsidRDefault="0030397D" w:rsidP="003039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BVIA Regular Monthly Meeting Minutes</w:t>
      </w:r>
    </w:p>
    <w:p w14:paraId="276A1E9A" w14:textId="5E9189FD" w:rsidR="0030397D" w:rsidRDefault="002E16BF" w:rsidP="003039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9</w:t>
      </w:r>
      <w:r w:rsidR="0030397D">
        <w:rPr>
          <w:b/>
          <w:bCs/>
          <w:sz w:val="28"/>
          <w:szCs w:val="28"/>
        </w:rPr>
        <w:t xml:space="preserve">, </w:t>
      </w:r>
      <w:r w:rsidR="00234900">
        <w:rPr>
          <w:b/>
          <w:bCs/>
          <w:sz w:val="28"/>
          <w:szCs w:val="28"/>
        </w:rPr>
        <w:t>2021,</w:t>
      </w:r>
      <w:r w:rsidR="0030397D">
        <w:rPr>
          <w:b/>
          <w:bCs/>
          <w:sz w:val="28"/>
          <w:szCs w:val="28"/>
        </w:rPr>
        <w:t xml:space="preserve"> 10AM</w:t>
      </w:r>
    </w:p>
    <w:p w14:paraId="2D24B8A9" w14:textId="77777777" w:rsidR="0030397D" w:rsidRDefault="0030397D" w:rsidP="003039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Beaver Valley Community Center</w:t>
      </w:r>
    </w:p>
    <w:p w14:paraId="74CD0681" w14:textId="77777777" w:rsidR="0030397D" w:rsidRDefault="0030397D" w:rsidP="0030397D">
      <w:pPr>
        <w:jc w:val="center"/>
        <w:rPr>
          <w:b/>
          <w:bCs/>
          <w:sz w:val="28"/>
          <w:szCs w:val="28"/>
        </w:rPr>
      </w:pPr>
    </w:p>
    <w:p w14:paraId="787F7E44" w14:textId="77777777" w:rsidR="0030397D" w:rsidRDefault="0030397D" w:rsidP="003039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Call to Order</w:t>
      </w:r>
    </w:p>
    <w:p w14:paraId="4E1BFD33" w14:textId="77777777" w:rsidR="0030397D" w:rsidRDefault="0030397D" w:rsidP="0030397D">
      <w:pPr>
        <w:pStyle w:val="ListParagraph"/>
      </w:pPr>
    </w:p>
    <w:p w14:paraId="22CD692B" w14:textId="5312A467" w:rsidR="0030397D" w:rsidRDefault="0030397D" w:rsidP="0030397D">
      <w:pPr>
        <w:pStyle w:val="ListParagraph"/>
      </w:pPr>
      <w:r>
        <w:t>P</w:t>
      </w:r>
      <w:r w:rsidR="004021E0">
        <w:t>resident Mexal called the meeting to order at 10AM.</w:t>
      </w:r>
    </w:p>
    <w:p w14:paraId="3D484FB8" w14:textId="77777777" w:rsidR="0030397D" w:rsidRDefault="0030397D" w:rsidP="0030397D">
      <w:pPr>
        <w:pStyle w:val="ListParagraph"/>
      </w:pPr>
    </w:p>
    <w:p w14:paraId="1A27090F" w14:textId="77777777" w:rsidR="0030397D" w:rsidRDefault="0030397D" w:rsidP="003039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Establishment of Quorum</w:t>
      </w:r>
    </w:p>
    <w:p w14:paraId="6693354D" w14:textId="77777777" w:rsidR="0030397D" w:rsidRDefault="0030397D" w:rsidP="0030397D">
      <w:pPr>
        <w:pStyle w:val="ListParagraph"/>
      </w:pPr>
    </w:p>
    <w:p w14:paraId="3870B54C" w14:textId="6E88C455" w:rsidR="0030397D" w:rsidRDefault="0030397D" w:rsidP="0030397D">
      <w:pPr>
        <w:pStyle w:val="ListParagraph"/>
      </w:pPr>
      <w:r>
        <w:t>A</w:t>
      </w:r>
      <w:r w:rsidR="004021E0">
        <w:t xml:space="preserve"> quorum was established. </w:t>
      </w:r>
      <w:r w:rsidR="00037504">
        <w:t xml:space="preserve">Members present; President Mark Mexal, Vice President Bill Campbell, Secretary Wil Santora, Treasurer Sarah Linkey, Directors at large Rick Lovdahl, Dan Newman, Gail Bellinger, Ann Stoppa. Directors </w:t>
      </w:r>
      <w:r w:rsidR="00234900">
        <w:t>absent,</w:t>
      </w:r>
      <w:r w:rsidR="00037504">
        <w:t xml:space="preserve"> Mark Hallett.</w:t>
      </w:r>
    </w:p>
    <w:p w14:paraId="56E7F4C8" w14:textId="77777777" w:rsidR="0030397D" w:rsidRDefault="0030397D" w:rsidP="0030397D">
      <w:pPr>
        <w:pStyle w:val="ListParagraph"/>
      </w:pPr>
    </w:p>
    <w:p w14:paraId="1BA68422" w14:textId="77777777" w:rsidR="0030397D" w:rsidRDefault="0030397D" w:rsidP="0030397D">
      <w:pPr>
        <w:pStyle w:val="ListParagraph"/>
      </w:pPr>
    </w:p>
    <w:p w14:paraId="5E27E045" w14:textId="26010B0A" w:rsidR="0030397D" w:rsidRDefault="002E16BF" w:rsidP="003039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September</w:t>
      </w:r>
      <w:r w:rsidR="0030397D">
        <w:rPr>
          <w:b/>
          <w:bCs/>
        </w:rPr>
        <w:t xml:space="preserve"> Meeting Minutes Review </w:t>
      </w:r>
    </w:p>
    <w:p w14:paraId="3AD3A1B1" w14:textId="77777777" w:rsidR="0030397D" w:rsidRDefault="0030397D" w:rsidP="0030397D">
      <w:pPr>
        <w:pStyle w:val="ListParagraph"/>
      </w:pPr>
    </w:p>
    <w:p w14:paraId="63EEC8FB" w14:textId="1FFF91A8" w:rsidR="0030397D" w:rsidRDefault="004021E0" w:rsidP="0030397D">
      <w:pPr>
        <w:pStyle w:val="ListParagraph"/>
      </w:pPr>
      <w:r>
        <w:t>Director</w:t>
      </w:r>
      <w:r w:rsidR="003A0B31">
        <w:t xml:space="preserve"> Bellinger made a motion to accept the minutes of the September meeting as presented. Director Newman second the motion and it was approved unanimously.</w:t>
      </w:r>
    </w:p>
    <w:p w14:paraId="5AA1428A" w14:textId="77777777" w:rsidR="0030397D" w:rsidRDefault="0030397D" w:rsidP="0030397D">
      <w:pPr>
        <w:pStyle w:val="ListParagraph"/>
      </w:pPr>
    </w:p>
    <w:p w14:paraId="77827D8C" w14:textId="0E143551" w:rsidR="0030397D" w:rsidRDefault="00560802" w:rsidP="003039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Legal Updates</w:t>
      </w:r>
    </w:p>
    <w:p w14:paraId="641766C2" w14:textId="77777777" w:rsidR="0030397D" w:rsidRDefault="0030397D" w:rsidP="0030397D">
      <w:pPr>
        <w:pStyle w:val="ListParagraph"/>
      </w:pPr>
    </w:p>
    <w:p w14:paraId="764712D7" w14:textId="02E193BA" w:rsidR="0030397D" w:rsidRDefault="006720E1" w:rsidP="006720E1">
      <w:pPr>
        <w:pStyle w:val="ListParagraph"/>
        <w:numPr>
          <w:ilvl w:val="3"/>
          <w:numId w:val="1"/>
        </w:numPr>
      </w:pPr>
      <w:r>
        <w:t xml:space="preserve">Property Dispute with Beaver Valley Water Company (BVWC). President Mexal </w:t>
      </w:r>
      <w:r w:rsidR="003A0B31">
        <w:t>shared that closing arguments were completed on 9/22/21 and now in the hands of Gila Co. Superior court. We anticipate receiving the summary judgement from Judge Wright shortly.</w:t>
      </w:r>
    </w:p>
    <w:p w14:paraId="6430908D" w14:textId="6E935890" w:rsidR="006720E1" w:rsidRDefault="003A0B31" w:rsidP="006720E1">
      <w:pPr>
        <w:pStyle w:val="ListParagraph"/>
        <w:numPr>
          <w:ilvl w:val="3"/>
          <w:numId w:val="1"/>
        </w:numPr>
      </w:pPr>
      <w:r>
        <w:t xml:space="preserve">ADORE Complaint Status. </w:t>
      </w:r>
      <w:r w:rsidR="00B6233A">
        <w:t xml:space="preserve">Awaiting ruling from administrative court. The approximate cost to the community because of Mr. Belt’s complaint is currently </w:t>
      </w:r>
      <w:r w:rsidR="00630105">
        <w:t>more than</w:t>
      </w:r>
      <w:r w:rsidR="00B6233A">
        <w:t xml:space="preserve"> $8,000.</w:t>
      </w:r>
    </w:p>
    <w:p w14:paraId="1FAAB5F2" w14:textId="77777777" w:rsidR="0030397D" w:rsidRDefault="0030397D" w:rsidP="0030397D">
      <w:pPr>
        <w:pStyle w:val="ListParagraph"/>
      </w:pPr>
    </w:p>
    <w:p w14:paraId="7312D7DB" w14:textId="1F5164F1" w:rsidR="0030397D" w:rsidRDefault="00560802" w:rsidP="003039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Treasurer’s Report</w:t>
      </w:r>
    </w:p>
    <w:p w14:paraId="34EFEFAF" w14:textId="77777777" w:rsidR="0030397D" w:rsidRDefault="0030397D" w:rsidP="0030397D">
      <w:pPr>
        <w:pStyle w:val="ListParagraph"/>
      </w:pPr>
    </w:p>
    <w:p w14:paraId="73CAE19D" w14:textId="76D27069" w:rsidR="0030397D" w:rsidRDefault="00DB6C68" w:rsidP="0030397D">
      <w:pPr>
        <w:pStyle w:val="ListParagraph"/>
      </w:pPr>
      <w:r>
        <w:t xml:space="preserve">Treasurer Linkey provided </w:t>
      </w:r>
      <w:r w:rsidR="00B6233A">
        <w:t xml:space="preserve">an overview of the financials as provided by our management partner PDS through September 2021. Total Assets = $70,635.94. Total Expenses in the period = $4,781.10. </w:t>
      </w:r>
      <w:r w:rsidR="00630105">
        <w:t>Total outstanding delinquencies = $7,098.07. Secretary Santora made a motion to accept the Treasurer’s report. Director Bellinger second the motion and it was approved unanimously.</w:t>
      </w:r>
    </w:p>
    <w:p w14:paraId="493E4A75" w14:textId="77777777" w:rsidR="0030397D" w:rsidRDefault="0030397D" w:rsidP="0030397D">
      <w:pPr>
        <w:pStyle w:val="ListParagraph"/>
      </w:pPr>
    </w:p>
    <w:p w14:paraId="75BB3F3F" w14:textId="62E7D7A7" w:rsidR="0030397D" w:rsidRDefault="00560802" w:rsidP="003039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Audit Update</w:t>
      </w:r>
    </w:p>
    <w:p w14:paraId="2B763E70" w14:textId="77777777" w:rsidR="0030397D" w:rsidRDefault="0030397D" w:rsidP="0030397D">
      <w:pPr>
        <w:pStyle w:val="ListParagraph"/>
        <w:ind w:left="540"/>
        <w:rPr>
          <w:b/>
          <w:bCs/>
        </w:rPr>
      </w:pPr>
    </w:p>
    <w:p w14:paraId="278A2162" w14:textId="432EB2AD" w:rsidR="0030397D" w:rsidRDefault="0030397D" w:rsidP="00560802">
      <w:pPr>
        <w:pStyle w:val="ListParagraph"/>
      </w:pPr>
      <w:r>
        <w:lastRenderedPageBreak/>
        <w:t>T</w:t>
      </w:r>
      <w:r w:rsidR="00FA3EC0">
        <w:t xml:space="preserve">reasurer Linkey </w:t>
      </w:r>
      <w:r w:rsidR="00630105">
        <w:t>advised the annual audit is underway, all documentation has been provided to the accounting firm and we await final response.</w:t>
      </w:r>
    </w:p>
    <w:p w14:paraId="792F74FB" w14:textId="77777777" w:rsidR="0030397D" w:rsidRDefault="0030397D" w:rsidP="0030397D">
      <w:pPr>
        <w:pStyle w:val="ListParagraph"/>
      </w:pPr>
    </w:p>
    <w:p w14:paraId="2CA7ACDB" w14:textId="1E6CC5B0" w:rsidR="0030397D" w:rsidRPr="00670BB3" w:rsidRDefault="002E16BF" w:rsidP="0030397D">
      <w:pPr>
        <w:pStyle w:val="ListParagraph"/>
        <w:numPr>
          <w:ilvl w:val="0"/>
          <w:numId w:val="1"/>
        </w:numPr>
      </w:pPr>
      <w:r>
        <w:rPr>
          <w:b/>
          <w:bCs/>
        </w:rPr>
        <w:t>Accounting Company Recommendations</w:t>
      </w:r>
    </w:p>
    <w:p w14:paraId="379F2826" w14:textId="77777777" w:rsidR="0030397D" w:rsidRDefault="0030397D" w:rsidP="0030397D">
      <w:pPr>
        <w:pStyle w:val="ListParagraph"/>
        <w:ind w:left="540"/>
        <w:rPr>
          <w:b/>
          <w:bCs/>
        </w:rPr>
      </w:pPr>
    </w:p>
    <w:p w14:paraId="6FD4046E" w14:textId="43F4FFB8" w:rsidR="0030397D" w:rsidRPr="00670BB3" w:rsidRDefault="00630105" w:rsidP="0030397D">
      <w:pPr>
        <w:pStyle w:val="ListParagraph"/>
      </w:pPr>
      <w:r>
        <w:t xml:space="preserve">Treasurer Linkey has been in contact with outside accounting firm, “Accounting </w:t>
      </w:r>
      <w:r w:rsidR="00234900">
        <w:t>for</w:t>
      </w:r>
      <w:r>
        <w:t xml:space="preserve"> You” to determine feasibility to take on PDS responsibilities. Ms. Linkey expected a potential bid by next meeting.</w:t>
      </w:r>
    </w:p>
    <w:p w14:paraId="33BAECDE" w14:textId="77777777" w:rsidR="0030397D" w:rsidRDefault="0030397D" w:rsidP="0030397D">
      <w:pPr>
        <w:pStyle w:val="ListParagraph"/>
      </w:pPr>
    </w:p>
    <w:p w14:paraId="251DD2B2" w14:textId="052C0CE9" w:rsidR="0030397D" w:rsidRPr="00670BB3" w:rsidRDefault="002E16BF" w:rsidP="0030397D">
      <w:pPr>
        <w:pStyle w:val="ListParagraph"/>
        <w:numPr>
          <w:ilvl w:val="0"/>
          <w:numId w:val="1"/>
        </w:numPr>
      </w:pPr>
      <w:r>
        <w:rPr>
          <w:b/>
          <w:bCs/>
        </w:rPr>
        <w:t>Building Plans</w:t>
      </w:r>
    </w:p>
    <w:p w14:paraId="0428CC89" w14:textId="77777777" w:rsidR="0030397D" w:rsidRDefault="0030397D" w:rsidP="0030397D">
      <w:pPr>
        <w:pStyle w:val="ListParagraph"/>
        <w:ind w:left="540"/>
        <w:rPr>
          <w:b/>
          <w:bCs/>
        </w:rPr>
      </w:pPr>
    </w:p>
    <w:p w14:paraId="2C3B5D64" w14:textId="7AF2A9DA" w:rsidR="0030397D" w:rsidRDefault="00FA3EC0" w:rsidP="0030397D">
      <w:pPr>
        <w:pStyle w:val="ListParagraph"/>
      </w:pPr>
      <w:r>
        <w:t>None submitted</w:t>
      </w:r>
      <w:r w:rsidR="000573E2">
        <w:t>.</w:t>
      </w:r>
    </w:p>
    <w:p w14:paraId="7C7A92F3" w14:textId="77777777" w:rsidR="0030397D" w:rsidRDefault="0030397D" w:rsidP="0030397D">
      <w:pPr>
        <w:pStyle w:val="ListParagraph"/>
      </w:pPr>
    </w:p>
    <w:p w14:paraId="05647B61" w14:textId="72DBC81D" w:rsidR="0030397D" w:rsidRPr="00670BB3" w:rsidRDefault="002E16BF" w:rsidP="0030397D">
      <w:pPr>
        <w:pStyle w:val="ListParagraph"/>
        <w:numPr>
          <w:ilvl w:val="0"/>
          <w:numId w:val="1"/>
        </w:numPr>
      </w:pPr>
      <w:r>
        <w:rPr>
          <w:b/>
          <w:bCs/>
        </w:rPr>
        <w:t>Correspondence</w:t>
      </w:r>
    </w:p>
    <w:p w14:paraId="7ADDD887" w14:textId="77777777" w:rsidR="0030397D" w:rsidRDefault="0030397D" w:rsidP="0030397D">
      <w:pPr>
        <w:pStyle w:val="ListParagraph"/>
        <w:ind w:left="540"/>
        <w:rPr>
          <w:b/>
          <w:bCs/>
        </w:rPr>
      </w:pPr>
    </w:p>
    <w:p w14:paraId="2C345A02" w14:textId="4A6B1531" w:rsidR="0030397D" w:rsidRPr="00670BB3" w:rsidRDefault="000573E2" w:rsidP="00560802">
      <w:pPr>
        <w:pStyle w:val="ListParagraph"/>
      </w:pPr>
      <w:r>
        <w:t>None submitted.</w:t>
      </w:r>
    </w:p>
    <w:p w14:paraId="6F6DD56B" w14:textId="77777777" w:rsidR="0030397D" w:rsidRDefault="0030397D" w:rsidP="0030397D">
      <w:pPr>
        <w:pStyle w:val="ListParagraph"/>
      </w:pPr>
    </w:p>
    <w:p w14:paraId="63A149C7" w14:textId="0918E287" w:rsidR="0030397D" w:rsidRPr="000573E2" w:rsidRDefault="002E16BF" w:rsidP="0030397D">
      <w:pPr>
        <w:pStyle w:val="ListParagraph"/>
        <w:numPr>
          <w:ilvl w:val="0"/>
          <w:numId w:val="1"/>
        </w:numPr>
      </w:pPr>
      <w:r>
        <w:rPr>
          <w:b/>
          <w:bCs/>
        </w:rPr>
        <w:t>Projects/Tasks</w:t>
      </w:r>
    </w:p>
    <w:p w14:paraId="1AB713D6" w14:textId="7C80B475" w:rsidR="000573E2" w:rsidRDefault="000573E2" w:rsidP="000573E2">
      <w:pPr>
        <w:pStyle w:val="ListParagraph"/>
        <w:ind w:left="540"/>
        <w:rPr>
          <w:b/>
          <w:bCs/>
        </w:rPr>
      </w:pPr>
    </w:p>
    <w:p w14:paraId="7097E3C9" w14:textId="65DCA520" w:rsidR="000573E2" w:rsidRPr="000573E2" w:rsidRDefault="000573E2" w:rsidP="000573E2">
      <w:pPr>
        <w:pStyle w:val="ListParagraph"/>
        <w:ind w:left="540"/>
      </w:pPr>
      <w:r>
        <w:t xml:space="preserve">Alternative Emergency Exit. President Mexal provided a status on the project. Tonto National Forrest has not yet granted an easement but committed to do so. Gila Co. has communicated </w:t>
      </w:r>
      <w:r w:rsidR="001C1F72">
        <w:t>its</w:t>
      </w:r>
      <w:r>
        <w:t xml:space="preserve"> commitment to being responsible for completion of a portion of the exit.</w:t>
      </w:r>
    </w:p>
    <w:p w14:paraId="3D984450" w14:textId="77777777" w:rsidR="0030397D" w:rsidRDefault="0030397D" w:rsidP="0030397D">
      <w:pPr>
        <w:pStyle w:val="ListParagraph"/>
        <w:ind w:left="540"/>
        <w:rPr>
          <w:b/>
          <w:bCs/>
        </w:rPr>
      </w:pPr>
    </w:p>
    <w:p w14:paraId="53DEF52C" w14:textId="26B8989E" w:rsidR="0030397D" w:rsidRPr="00670BB3" w:rsidRDefault="002E16BF" w:rsidP="0030397D">
      <w:pPr>
        <w:pStyle w:val="ListParagraph"/>
        <w:numPr>
          <w:ilvl w:val="0"/>
          <w:numId w:val="1"/>
        </w:numPr>
      </w:pPr>
      <w:r>
        <w:rPr>
          <w:b/>
          <w:bCs/>
        </w:rPr>
        <w:t>Roads/Grounds/Culverts</w:t>
      </w:r>
    </w:p>
    <w:p w14:paraId="2B7077EC" w14:textId="77777777" w:rsidR="0030397D" w:rsidRDefault="0030397D" w:rsidP="0030397D">
      <w:pPr>
        <w:pStyle w:val="ListParagraph"/>
        <w:ind w:left="540"/>
        <w:rPr>
          <w:b/>
          <w:bCs/>
        </w:rPr>
      </w:pPr>
    </w:p>
    <w:p w14:paraId="14B55188" w14:textId="773B0A33" w:rsidR="0030397D" w:rsidRDefault="001C1F72" w:rsidP="0030397D">
      <w:pPr>
        <w:pStyle w:val="ListParagraph"/>
      </w:pPr>
      <w:r>
        <w:t xml:space="preserve">Vice President Campbell provided a status on the ongoing roads projects. The patch/repair of areas approved in the September meeting are scheduled to begin in the November, 21 </w:t>
      </w:r>
      <w:r w:rsidR="00F05B4C">
        <w:t>timeframe,</w:t>
      </w:r>
      <w:r>
        <w:t xml:space="preserve"> weather permitting.</w:t>
      </w:r>
      <w:r w:rsidR="00F05B4C">
        <w:t xml:space="preserve"> A review of long-term needs </w:t>
      </w:r>
      <w:r w:rsidR="00234900">
        <w:t>is</w:t>
      </w:r>
      <w:r w:rsidR="00F05B4C">
        <w:t xml:space="preserve"> still underway.</w:t>
      </w:r>
    </w:p>
    <w:p w14:paraId="285E51B4" w14:textId="45712B40" w:rsidR="00F05B4C" w:rsidRDefault="00F05B4C" w:rsidP="0030397D">
      <w:pPr>
        <w:pStyle w:val="ListParagraph"/>
      </w:pPr>
    </w:p>
    <w:p w14:paraId="21950D52" w14:textId="0399305B" w:rsidR="00F05B4C" w:rsidRDefault="00F05B4C" w:rsidP="0030397D">
      <w:pPr>
        <w:pStyle w:val="ListParagraph"/>
      </w:pPr>
      <w:r>
        <w:t>Landscaping Status. We continue to work through contract items with Tri-City Landscaping and expect to be completed prior to next meeting.</w:t>
      </w:r>
    </w:p>
    <w:p w14:paraId="0B059C1C" w14:textId="77777777" w:rsidR="0030397D" w:rsidRDefault="0030397D" w:rsidP="0030397D">
      <w:pPr>
        <w:pStyle w:val="ListParagraph"/>
      </w:pPr>
    </w:p>
    <w:p w14:paraId="71429F82" w14:textId="173412FD" w:rsidR="0030397D" w:rsidRPr="00670BB3" w:rsidRDefault="002E16BF" w:rsidP="0030397D">
      <w:pPr>
        <w:pStyle w:val="ListParagraph"/>
        <w:numPr>
          <w:ilvl w:val="0"/>
          <w:numId w:val="1"/>
        </w:numPr>
      </w:pPr>
      <w:r>
        <w:rPr>
          <w:b/>
          <w:bCs/>
        </w:rPr>
        <w:t>Short Term Rental Update</w:t>
      </w:r>
    </w:p>
    <w:p w14:paraId="23EE270E" w14:textId="77777777" w:rsidR="0030397D" w:rsidRDefault="0030397D" w:rsidP="0030397D">
      <w:pPr>
        <w:pStyle w:val="ListParagraph"/>
        <w:ind w:left="540"/>
        <w:rPr>
          <w:b/>
          <w:bCs/>
        </w:rPr>
      </w:pPr>
    </w:p>
    <w:p w14:paraId="025CFC10" w14:textId="5A089DA9" w:rsidR="0030397D" w:rsidRDefault="006972F9" w:rsidP="0030397D">
      <w:pPr>
        <w:pStyle w:val="ListParagraph"/>
      </w:pPr>
      <w:r>
        <w:t xml:space="preserve">Member Lois Johnson shared </w:t>
      </w:r>
      <w:r w:rsidR="00F51367">
        <w:t>those conversations</w:t>
      </w:r>
      <w:r>
        <w:t xml:space="preserve"> are ongoing with homeowners</w:t>
      </w:r>
      <w:r w:rsidR="00F51367">
        <w:t xml:space="preserve"> and hosts and an update will be provided at the next meeting.</w:t>
      </w:r>
    </w:p>
    <w:p w14:paraId="443E993A" w14:textId="77777777" w:rsidR="0030397D" w:rsidRDefault="0030397D" w:rsidP="0030397D">
      <w:pPr>
        <w:pStyle w:val="ListParagraph"/>
      </w:pPr>
    </w:p>
    <w:p w14:paraId="30890E61" w14:textId="5736E08F" w:rsidR="0030397D" w:rsidRPr="00670BB3" w:rsidRDefault="002E16BF" w:rsidP="0030397D">
      <w:pPr>
        <w:pStyle w:val="ListParagraph"/>
        <w:numPr>
          <w:ilvl w:val="0"/>
          <w:numId w:val="1"/>
        </w:numPr>
      </w:pPr>
      <w:r>
        <w:rPr>
          <w:b/>
          <w:bCs/>
        </w:rPr>
        <w:t>New Business</w:t>
      </w:r>
    </w:p>
    <w:p w14:paraId="14F97496" w14:textId="77777777" w:rsidR="0030397D" w:rsidRDefault="0030397D" w:rsidP="0030397D">
      <w:pPr>
        <w:pStyle w:val="ListParagraph"/>
        <w:ind w:left="540"/>
        <w:rPr>
          <w:b/>
          <w:bCs/>
        </w:rPr>
      </w:pPr>
    </w:p>
    <w:p w14:paraId="40FA4DB3" w14:textId="063E7F30" w:rsidR="0030397D" w:rsidRPr="00670BB3" w:rsidRDefault="003B7DCD" w:rsidP="0030397D">
      <w:pPr>
        <w:pStyle w:val="ListParagraph"/>
      </w:pPr>
      <w:r>
        <w:t>Presiden</w:t>
      </w:r>
      <w:r w:rsidR="00F51367">
        <w:t xml:space="preserve">t Mexal introduced a discussion about the potential need to explore increasing the amount of the annual dues to address the increases in expenses to maintain the community property and deliver the level of </w:t>
      </w:r>
      <w:r w:rsidR="0054607B">
        <w:t>professional management the community has expressed they require from their association. President Mexal asked Directors currently sizing community projects to provide cost estimates towards creating a financial outlook for review by the board</w:t>
      </w:r>
      <w:r w:rsidR="00F15FD3">
        <w:t>.</w:t>
      </w:r>
    </w:p>
    <w:p w14:paraId="5D839023" w14:textId="77777777" w:rsidR="0030397D" w:rsidRDefault="0030397D" w:rsidP="0030397D">
      <w:pPr>
        <w:pStyle w:val="ListParagraph"/>
      </w:pPr>
    </w:p>
    <w:p w14:paraId="1B3D6CD4" w14:textId="73EA5F9C" w:rsidR="0030397D" w:rsidRPr="00670BB3" w:rsidRDefault="00177865" w:rsidP="0030397D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Member Comments</w:t>
      </w:r>
    </w:p>
    <w:p w14:paraId="1E84B9E3" w14:textId="77777777" w:rsidR="0030397D" w:rsidRDefault="0030397D" w:rsidP="0030397D">
      <w:pPr>
        <w:pStyle w:val="ListParagraph"/>
        <w:ind w:left="540"/>
        <w:rPr>
          <w:b/>
          <w:bCs/>
        </w:rPr>
      </w:pPr>
    </w:p>
    <w:p w14:paraId="10115AAD" w14:textId="07C431D9" w:rsidR="00177865" w:rsidRDefault="00F15FD3" w:rsidP="00177865">
      <w:pPr>
        <w:pStyle w:val="ListParagraph"/>
      </w:pPr>
      <w:r>
        <w:t>None presented.</w:t>
      </w:r>
    </w:p>
    <w:p w14:paraId="57F43FF2" w14:textId="2E871A86" w:rsidR="0030397D" w:rsidRDefault="0030397D" w:rsidP="00C116D7">
      <w:pPr>
        <w:pStyle w:val="ListParagraph"/>
      </w:pPr>
    </w:p>
    <w:p w14:paraId="50460CE4" w14:textId="77777777" w:rsidR="0030397D" w:rsidRDefault="0030397D" w:rsidP="0030397D">
      <w:pPr>
        <w:pStyle w:val="ListParagraph"/>
      </w:pPr>
    </w:p>
    <w:p w14:paraId="2A6968D6" w14:textId="4FAB36A4" w:rsidR="0030397D" w:rsidRPr="00670BB3" w:rsidRDefault="00177865" w:rsidP="0030397D">
      <w:pPr>
        <w:pStyle w:val="ListParagraph"/>
        <w:numPr>
          <w:ilvl w:val="0"/>
          <w:numId w:val="1"/>
        </w:numPr>
      </w:pPr>
      <w:r>
        <w:rPr>
          <w:b/>
          <w:bCs/>
        </w:rPr>
        <w:t>Beaver Valley Estates Auxiliary Update</w:t>
      </w:r>
    </w:p>
    <w:p w14:paraId="28E7A3B3" w14:textId="77777777" w:rsidR="0030397D" w:rsidRDefault="0030397D" w:rsidP="0030397D">
      <w:pPr>
        <w:pStyle w:val="ListParagraph"/>
        <w:ind w:left="540"/>
        <w:rPr>
          <w:b/>
          <w:bCs/>
        </w:rPr>
      </w:pPr>
    </w:p>
    <w:p w14:paraId="352F46B7" w14:textId="41DF0A2E" w:rsidR="00F15FD3" w:rsidRDefault="00177865" w:rsidP="00C116D7">
      <w:pPr>
        <w:pStyle w:val="ListParagraph"/>
      </w:pPr>
      <w:r>
        <w:t xml:space="preserve">Patty Gonzalez </w:t>
      </w:r>
      <w:r w:rsidR="00F15FD3">
        <w:t>provided a summary of upcoming community events sponsored by the Auxiliary. These included:</w:t>
      </w:r>
    </w:p>
    <w:p w14:paraId="24966400" w14:textId="77777777" w:rsidR="00F15FD3" w:rsidRDefault="00F15FD3" w:rsidP="00C116D7">
      <w:pPr>
        <w:pStyle w:val="ListParagraph"/>
      </w:pPr>
    </w:p>
    <w:p w14:paraId="1E9A69D9" w14:textId="77777777" w:rsidR="00F15FD3" w:rsidRDefault="00F15FD3" w:rsidP="00F15FD3">
      <w:pPr>
        <w:pStyle w:val="ListParagraph"/>
        <w:numPr>
          <w:ilvl w:val="0"/>
          <w:numId w:val="2"/>
        </w:numPr>
      </w:pPr>
      <w:r>
        <w:t>Beaver Valley Days Pancake Breakfast and Dinner/Dance and Rummage Sale on 10/16/21</w:t>
      </w:r>
    </w:p>
    <w:p w14:paraId="5162FBA5" w14:textId="77777777" w:rsidR="00F15FD3" w:rsidRDefault="00F15FD3" w:rsidP="00F15FD3">
      <w:pPr>
        <w:pStyle w:val="ListParagraph"/>
        <w:numPr>
          <w:ilvl w:val="0"/>
          <w:numId w:val="2"/>
        </w:numPr>
      </w:pPr>
      <w:r>
        <w:t>Trunk or Treat 10/30/21</w:t>
      </w:r>
    </w:p>
    <w:p w14:paraId="6B9CBA85" w14:textId="408BE1D2" w:rsidR="0030397D" w:rsidRDefault="00F15FD3" w:rsidP="00F15FD3">
      <w:pPr>
        <w:ind w:left="720"/>
      </w:pPr>
      <w:r>
        <w:t xml:space="preserve"> </w:t>
      </w:r>
    </w:p>
    <w:p w14:paraId="27BA4EBE" w14:textId="316BA15F" w:rsidR="00177865" w:rsidRDefault="00177865" w:rsidP="00C116D7">
      <w:pPr>
        <w:pStyle w:val="ListParagraph"/>
      </w:pPr>
    </w:p>
    <w:p w14:paraId="091A84E5" w14:textId="0FE5EBC4" w:rsidR="00177865" w:rsidRDefault="00177865" w:rsidP="00C116D7">
      <w:pPr>
        <w:pStyle w:val="ListParagraph"/>
      </w:pPr>
      <w:r>
        <w:t xml:space="preserve">Director </w:t>
      </w:r>
      <w:r w:rsidR="007840F8">
        <w:t>Bellinger</w:t>
      </w:r>
      <w:r>
        <w:t xml:space="preserve"> made a motion to adjourn. Director </w:t>
      </w:r>
      <w:r w:rsidR="007840F8">
        <w:t>Newman</w:t>
      </w:r>
      <w:r>
        <w:t xml:space="preserve"> seconded the </w:t>
      </w:r>
      <w:r w:rsidR="00234900">
        <w:t>motion,</w:t>
      </w:r>
      <w:r>
        <w:t xml:space="preserve"> and the meeting was adjourned at 1</w:t>
      </w:r>
      <w:r w:rsidR="007840F8">
        <w:t>0:4</w:t>
      </w:r>
      <w:r>
        <w:t>3 AM.</w:t>
      </w:r>
    </w:p>
    <w:p w14:paraId="76AC841D" w14:textId="77777777" w:rsidR="0030397D" w:rsidRDefault="0030397D" w:rsidP="0030397D">
      <w:pPr>
        <w:pStyle w:val="ListParagraph"/>
      </w:pPr>
    </w:p>
    <w:p w14:paraId="535539DB" w14:textId="77777777" w:rsidR="0030397D" w:rsidRDefault="0030397D" w:rsidP="0030397D">
      <w:pPr>
        <w:pStyle w:val="ListParagraph"/>
      </w:pPr>
    </w:p>
    <w:p w14:paraId="2F7FAF99" w14:textId="77777777" w:rsidR="00D103D0" w:rsidRDefault="00D103D0"/>
    <w:sectPr w:rsidR="00D1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C0AD2"/>
    <w:multiLevelType w:val="hybridMultilevel"/>
    <w:tmpl w:val="38AC9A5C"/>
    <w:lvl w:ilvl="0" w:tplc="95DED49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193FD9"/>
    <w:multiLevelType w:val="hybridMultilevel"/>
    <w:tmpl w:val="70CCCF14"/>
    <w:lvl w:ilvl="0" w:tplc="B314B65C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7D"/>
    <w:rsid w:val="00037504"/>
    <w:rsid w:val="000573E2"/>
    <w:rsid w:val="000F2359"/>
    <w:rsid w:val="001003FA"/>
    <w:rsid w:val="00177865"/>
    <w:rsid w:val="001C1F72"/>
    <w:rsid w:val="00234900"/>
    <w:rsid w:val="002E16BF"/>
    <w:rsid w:val="0030397D"/>
    <w:rsid w:val="003A0B31"/>
    <w:rsid w:val="003B7DCD"/>
    <w:rsid w:val="004021E0"/>
    <w:rsid w:val="00410F98"/>
    <w:rsid w:val="00445C2F"/>
    <w:rsid w:val="00527DF8"/>
    <w:rsid w:val="0054607B"/>
    <w:rsid w:val="00560802"/>
    <w:rsid w:val="00630105"/>
    <w:rsid w:val="006720E1"/>
    <w:rsid w:val="006972F9"/>
    <w:rsid w:val="006E118E"/>
    <w:rsid w:val="007840F8"/>
    <w:rsid w:val="00924A1A"/>
    <w:rsid w:val="009B5EDD"/>
    <w:rsid w:val="00B17BE6"/>
    <w:rsid w:val="00B6233A"/>
    <w:rsid w:val="00C116D7"/>
    <w:rsid w:val="00D103D0"/>
    <w:rsid w:val="00DB6C68"/>
    <w:rsid w:val="00F05B4C"/>
    <w:rsid w:val="00F15FD3"/>
    <w:rsid w:val="00F51367"/>
    <w:rsid w:val="00FA3EC0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21B8"/>
  <w15:chartTrackingRefBased/>
  <w15:docId w15:val="{370C3A21-2ABA-4FF6-91F0-5AEEB68A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Santora</dc:creator>
  <cp:keywords/>
  <dc:description/>
  <cp:lastModifiedBy>Wil Santora</cp:lastModifiedBy>
  <cp:revision>6</cp:revision>
  <dcterms:created xsi:type="dcterms:W3CDTF">2021-10-25T16:18:00Z</dcterms:created>
  <dcterms:modified xsi:type="dcterms:W3CDTF">2021-10-25T17:12:00Z</dcterms:modified>
</cp:coreProperties>
</file>