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32" w:rsidRDefault="004B5132">
      <w:r>
        <w:t>Ode to Happiness Thursday April 23, 2020</w:t>
      </w:r>
    </w:p>
    <w:p w:rsidR="00880C6F" w:rsidRDefault="007476B2">
      <w:r>
        <w:t>First</w:t>
      </w:r>
      <w:r w:rsidR="00880C6F">
        <w:t>,</w:t>
      </w:r>
      <w:r>
        <w:t xml:space="preserve"> some Happiness from </w:t>
      </w:r>
      <w:r w:rsidR="000138D2">
        <w:t xml:space="preserve">Frank McCormack, </w:t>
      </w:r>
      <w:r>
        <w:t xml:space="preserve">a former </w:t>
      </w:r>
      <w:r w:rsidR="000138D2">
        <w:t xml:space="preserve">A-4 Skyhawk </w:t>
      </w:r>
      <w:r>
        <w:t>squadron</w:t>
      </w:r>
      <w:r w:rsidR="000138D2">
        <w:t xml:space="preserve"> </w:t>
      </w:r>
      <w:r>
        <w:t>mate</w:t>
      </w:r>
      <w:r w:rsidR="000138D2">
        <w:t xml:space="preserve"> and </w:t>
      </w:r>
      <w:r>
        <w:t>l</w:t>
      </w:r>
      <w:r w:rsidR="006F217D">
        <w:t>anding signal officer (the guy at the back of the boat with a radio, some antiquarian paddles, and a place to dive</w:t>
      </w:r>
      <w:r w:rsidR="00880C6F">
        <w:t xml:space="preserve"> to safety </w:t>
      </w:r>
      <w:r w:rsidR="006F217D">
        <w:t xml:space="preserve">in case </w:t>
      </w:r>
      <w:r w:rsidR="000138D2">
        <w:t xml:space="preserve">you decide to make him the target </w:t>
      </w:r>
      <w:r w:rsidR="00880C6F">
        <w:t>of</w:t>
      </w:r>
      <w:r w:rsidR="000138D2">
        <w:t xml:space="preserve"> your tailhook). After leaving the Corps, Frank had a very successful career in the Bay Area before retiring to Palm Desert with his wife, Shirley</w:t>
      </w:r>
      <w:r w:rsidR="0026342D">
        <w:t>,</w:t>
      </w:r>
      <w:r w:rsidR="000138D2">
        <w:t xml:space="preserve"> where, as the restrictions ease, they will be able to chase a little white ball from sand trap to sand trap</w:t>
      </w:r>
      <w:r w:rsidR="0026342D">
        <w:t xml:space="preserve"> again</w:t>
      </w:r>
    </w:p>
    <w:p w:rsidR="00880C6F" w:rsidRDefault="00880C6F">
      <w:proofErr w:type="gramStart"/>
      <w:r>
        <w:t>&lt;deaf no more.</w:t>
      </w:r>
      <w:proofErr w:type="gramEnd"/>
    </w:p>
    <w:p w:rsidR="00A41765" w:rsidRDefault="000138D2">
      <w:r>
        <w:t xml:space="preserve">The only blemish to his sterling character </w:t>
      </w:r>
      <w:r w:rsidR="0026342D">
        <w:t xml:space="preserve">(and it’s a significant one in my humble opinion) </w:t>
      </w:r>
      <w:r>
        <w:t xml:space="preserve">is </w:t>
      </w:r>
      <w:r w:rsidR="0026342D">
        <w:t>that he went to Notre Dame. Sigh…</w:t>
      </w:r>
    </w:p>
    <w:p w:rsidR="00880C6F" w:rsidRDefault="00880C6F">
      <w:r>
        <w:t>-----------------------------</w:t>
      </w:r>
    </w:p>
    <w:p w:rsidR="0026342D" w:rsidRDefault="0026342D">
      <w:r>
        <w:t xml:space="preserve">Next, for all of us who would like to </w:t>
      </w:r>
      <w:r w:rsidR="00880C6F">
        <w:t>sneak</w:t>
      </w:r>
      <w:r>
        <w:t xml:space="preserve"> a little red Ferrari into the garage next to the Rolls, here’s a little Italian craftsmanship for our enjoyment.</w:t>
      </w:r>
    </w:p>
    <w:p w:rsidR="0026342D" w:rsidRDefault="0026342D">
      <w:r>
        <w:t>&lt;Ferrari logo&gt;</w:t>
      </w:r>
    </w:p>
    <w:p w:rsidR="0026342D" w:rsidRDefault="0026342D">
      <w:r>
        <w:t>And it that is not enough here’s the real deal. Turn up the volume.</w:t>
      </w:r>
    </w:p>
    <w:p w:rsidR="0026342D" w:rsidRDefault="004B5132">
      <w:pPr>
        <w:pBdr>
          <w:bottom w:val="single" w:sz="6" w:space="1" w:color="auto"/>
        </w:pBdr>
      </w:pPr>
      <w:r>
        <w:t>&lt;Ferrari hits the road&gt;</w:t>
      </w:r>
    </w:p>
    <w:p w:rsidR="00880C6F" w:rsidRDefault="00880C6F">
      <w:pPr>
        <w:pBdr>
          <w:bottom w:val="single" w:sz="6" w:space="1" w:color="auto"/>
        </w:pBdr>
      </w:pPr>
    </w:p>
    <w:p w:rsidR="00880C6F" w:rsidRDefault="00880C6F"/>
    <w:p w:rsidR="004B5132" w:rsidRDefault="004B5132">
      <w:r>
        <w:t xml:space="preserve">Finally, and in this I’m experiencing a </w:t>
      </w:r>
      <w:r w:rsidR="00367F17">
        <w:t>pang</w:t>
      </w:r>
      <w:r>
        <w:t xml:space="preserve"> of trepidation, I’d like </w:t>
      </w:r>
      <w:r w:rsidR="00880C6F">
        <w:t>gauge</w:t>
      </w:r>
      <w:r>
        <w:t xml:space="preserve"> your willingness to </w:t>
      </w:r>
      <w:r w:rsidR="00880C6F">
        <w:t>discuss</w:t>
      </w:r>
      <w:r>
        <w:t xml:space="preserve"> a subject that is not at all humorous, or even pleasant...</w:t>
      </w:r>
      <w:r w:rsidR="00880C6F">
        <w:t>requirement for</w:t>
      </w:r>
      <w:r>
        <w:t xml:space="preserve"> </w:t>
      </w:r>
      <w:r w:rsidR="00367F17">
        <w:t xml:space="preserve">posting the </w:t>
      </w:r>
      <w:r>
        <w:t xml:space="preserve">point of origin of products and foodstuffs found in retail outlets, supermarkets, and online distributors. </w:t>
      </w:r>
    </w:p>
    <w:p w:rsidR="004B5132" w:rsidRDefault="004B5132">
      <w:r>
        <w:t xml:space="preserve">If I receive just one </w:t>
      </w:r>
      <w:r w:rsidR="00367F17">
        <w:t xml:space="preserve">ding on the subject that will be the </w:t>
      </w:r>
      <w:r w:rsidR="00880C6F">
        <w:t>last</w:t>
      </w:r>
      <w:r w:rsidR="00367F17">
        <w:t xml:space="preserve"> </w:t>
      </w:r>
      <w:r w:rsidR="00880C6F">
        <w:t>I say about it</w:t>
      </w:r>
      <w:r w:rsidR="00367F17">
        <w:t xml:space="preserve"> because I recognize it borders on politics…a category I am foursquare against</w:t>
      </w:r>
      <w:r w:rsidR="00880C6F">
        <w:t xml:space="preserve">. </w:t>
      </w:r>
      <w:r w:rsidR="00367F17">
        <w:t>I think</w:t>
      </w:r>
      <w:r w:rsidR="00880C6F">
        <w:t>, however,</w:t>
      </w:r>
      <w:r w:rsidR="00367F17">
        <w:t xml:space="preserve"> there are some very compelling reasons to discuss the matter in a forum such as this that can deal objectively with the pros and cons.</w:t>
      </w:r>
    </w:p>
    <w:p w:rsidR="00F3401A" w:rsidRDefault="00F3401A">
      <w:r w:rsidRPr="00F3401A">
        <w:lastRenderedPageBreak/>
        <w:drawing>
          <wp:inline distT="0" distB="0" distL="0" distR="0">
            <wp:extent cx="4664710" cy="4914265"/>
            <wp:effectExtent l="0" t="0" r="2540" b="635"/>
            <wp:docPr id="1" name="Picture 1" descr="Windows 7 Character Map - Tools are same as i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s 7 Character Map - Tools are same as in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710" cy="491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4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B2"/>
    <w:rsid w:val="000138D2"/>
    <w:rsid w:val="0026342D"/>
    <w:rsid w:val="00367F17"/>
    <w:rsid w:val="004B5132"/>
    <w:rsid w:val="006F217D"/>
    <w:rsid w:val="007476B2"/>
    <w:rsid w:val="00880C6F"/>
    <w:rsid w:val="00967945"/>
    <w:rsid w:val="00A41765"/>
    <w:rsid w:val="00F3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4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Trotti</dc:creator>
  <cp:lastModifiedBy>John Trotti</cp:lastModifiedBy>
  <cp:revision>3</cp:revision>
  <dcterms:created xsi:type="dcterms:W3CDTF">2020-04-23T20:22:00Z</dcterms:created>
  <dcterms:modified xsi:type="dcterms:W3CDTF">2020-04-24T02:25:00Z</dcterms:modified>
</cp:coreProperties>
</file>