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6741"/>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5D5BF5" w:rsidTr="005D5BF5">
        <w:tc>
          <w:tcPr>
            <w:tcW w:w="5000" w:type="pct"/>
          </w:tcPr>
          <w:p w:rsidR="005D5BF5" w:rsidRDefault="00AD008B" w:rsidP="00AD008B">
            <w:pPr>
              <w:pStyle w:val="Title"/>
            </w:pPr>
            <w:r>
              <w:t xml:space="preserve">Preschool </w:t>
            </w:r>
            <w:r w:rsidR="00D32517">
              <w:t>Newsletter</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5D5BF5" w:rsidRPr="00AD008B" w:rsidRDefault="00D32517" w:rsidP="00AD008B">
      <w:pPr>
        <w:pStyle w:val="Organization"/>
        <w:ind w:left="0"/>
        <w:rPr>
          <w:sz w:val="36"/>
          <w:szCs w:val="36"/>
        </w:rPr>
      </w:pPr>
      <w:r>
        <w:rPr>
          <w:noProof/>
          <w:lang w:val="en-GB" w:eastAsia="en-GB"/>
        </w:rPr>
        <mc:AlternateContent>
          <mc:Choice Requires="wps">
            <w:drawing>
              <wp:anchor distT="0" distB="0" distL="114300" distR="114300" simplePos="0" relativeHeight="251663360" behindDoc="0" locked="0" layoutInCell="1" allowOverlap="0">
                <wp:simplePos x="0" y="0"/>
                <mc:AlternateContent>
                  <mc:Choice Requires="wp14">
                    <wp:positionH relativeFrom="page">
                      <wp14:pctPosHOffset>66900</wp14:pctPosHOffset>
                    </wp:positionH>
                  </mc:Choice>
                  <mc:Fallback>
                    <wp:positionH relativeFrom="page">
                      <wp:posOffset>5057775</wp:posOffset>
                    </wp:positionH>
                  </mc:Fallback>
                </mc:AlternateContent>
                <wp:positionV relativeFrom="margin">
                  <wp:align>top</wp:align>
                </wp:positionV>
                <wp:extent cx="3067050" cy="9039225"/>
                <wp:effectExtent l="0" t="0" r="5715" b="9525"/>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9039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AD008B">
                            <w:pPr>
                              <w:pStyle w:val="Photo"/>
                            </w:pPr>
                            <w:r>
                              <w:rPr>
                                <w:noProof/>
                                <w:lang w:val="en-GB" w:eastAsia="en-GB"/>
                              </w:rPr>
                              <w:drawing>
                                <wp:inline distT="0" distB="0" distL="0" distR="0">
                                  <wp:extent cx="2174240" cy="15030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tle Monstarz Uniform Logo.png"/>
                                          <pic:cNvPicPr/>
                                        </pic:nvPicPr>
                                        <pic:blipFill>
                                          <a:blip r:embed="rId7">
                                            <a:extLst>
                                              <a:ext uri="{28A0092B-C50C-407E-A947-70E740481C1C}">
                                                <a14:useLocalDpi xmlns:a14="http://schemas.microsoft.com/office/drawing/2010/main" val="0"/>
                                              </a:ext>
                                            </a:extLst>
                                          </a:blip>
                                          <a:stretch>
                                            <a:fillRect/>
                                          </a:stretch>
                                        </pic:blipFill>
                                        <pic:spPr>
                                          <a:xfrm>
                                            <a:off x="0" y="0"/>
                                            <a:ext cx="2174240" cy="1503045"/>
                                          </a:xfrm>
                                          <a:prstGeom prst="rect">
                                            <a:avLst/>
                                          </a:prstGeom>
                                        </pic:spPr>
                                      </pic:pic>
                                    </a:graphicData>
                                  </a:graphic>
                                </wp:inline>
                              </w:drawing>
                            </w:r>
                          </w:p>
                          <w:p w:rsidR="001423A5" w:rsidRPr="00C87B83" w:rsidRDefault="001423A5" w:rsidP="001423A5">
                            <w:pPr>
                              <w:pStyle w:val="Heading1"/>
                              <w:rPr>
                                <w:sz w:val="24"/>
                              </w:rPr>
                            </w:pPr>
                            <w:r w:rsidRPr="00C87B83">
                              <w:rPr>
                                <w:sz w:val="24"/>
                              </w:rPr>
                              <w:t>Questionnaires</w:t>
                            </w:r>
                          </w:p>
                          <w:p w:rsidR="001423A5" w:rsidRPr="00C87B83" w:rsidRDefault="001423A5" w:rsidP="001423A5">
                            <w:pPr>
                              <w:ind w:left="0"/>
                              <w:rPr>
                                <w:sz w:val="20"/>
                                <w:szCs w:val="20"/>
                              </w:rPr>
                            </w:pPr>
                            <w:r w:rsidRPr="00C87B83">
                              <w:rPr>
                                <w:sz w:val="20"/>
                                <w:szCs w:val="20"/>
                              </w:rPr>
                              <w:t>We had a lot of amazing feedback from the questionnaires that we sent home before half term, we really appreciate the feedback. Thank you.</w:t>
                            </w:r>
                          </w:p>
                          <w:p w:rsidR="00C87B83" w:rsidRPr="00C87B83" w:rsidRDefault="001423A5" w:rsidP="00C87B83">
                            <w:pPr>
                              <w:ind w:left="0"/>
                              <w:rPr>
                                <w:sz w:val="20"/>
                                <w:szCs w:val="20"/>
                              </w:rPr>
                            </w:pPr>
                            <w:r w:rsidRPr="00C87B83">
                              <w:rPr>
                                <w:sz w:val="20"/>
                                <w:szCs w:val="20"/>
                              </w:rPr>
                              <w:t xml:space="preserve">If you have not sent back your parent questionnaire or all about me questionnaire please hand them in </w:t>
                            </w:r>
                            <w:proofErr w:type="gramStart"/>
                            <w:r w:rsidRPr="00C87B83">
                              <w:rPr>
                                <w:sz w:val="20"/>
                                <w:szCs w:val="20"/>
                              </w:rPr>
                              <w:t>asap</w:t>
                            </w:r>
                            <w:proofErr w:type="gramEnd"/>
                            <w:r w:rsidRPr="00C87B83">
                              <w:rPr>
                                <w:sz w:val="20"/>
                                <w:szCs w:val="20"/>
                              </w:rPr>
                              <w:t xml:space="preserve"> as these help us to ensure we are meeting your expectations and including your child’s interests in our planning.</w:t>
                            </w:r>
                          </w:p>
                          <w:tbl>
                            <w:tblPr>
                              <w:tblStyle w:val="NewsletterTable"/>
                              <w:tblW w:w="5000" w:type="pct"/>
                              <w:jc w:val="center"/>
                              <w:tblLook w:val="04A0" w:firstRow="1" w:lastRow="0" w:firstColumn="1" w:lastColumn="0" w:noHBand="0" w:noVBand="1"/>
                              <w:tblDescription w:val="Announcement table"/>
                            </w:tblPr>
                            <w:tblGrid>
                              <w:gridCol w:w="3328"/>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5760"/>
                                <w:jc w:val="center"/>
                              </w:trPr>
                              <w:tc>
                                <w:tcPr>
                                  <w:tcW w:w="3439" w:type="dxa"/>
                                  <w:tcBorders>
                                    <w:top w:val="nil"/>
                                    <w:bottom w:val="nil"/>
                                  </w:tcBorders>
                                </w:tcPr>
                                <w:p w:rsidR="005D5BF5" w:rsidRPr="00C87B83" w:rsidRDefault="00C87B83" w:rsidP="00C87B83">
                                  <w:pPr>
                                    <w:pStyle w:val="Heading1"/>
                                    <w:outlineLvl w:val="0"/>
                                    <w:rPr>
                                      <w:sz w:val="24"/>
                                    </w:rPr>
                                  </w:pPr>
                                  <w:r w:rsidRPr="00C87B83">
                                    <w:rPr>
                                      <w:sz w:val="24"/>
                                    </w:rPr>
                                    <w:t>Holiday Club</w:t>
                                  </w:r>
                                </w:p>
                                <w:p w:rsidR="00C87B83" w:rsidRPr="00C87B83" w:rsidRDefault="00C87B83" w:rsidP="00C87B83">
                                  <w:pPr>
                                    <w:ind w:left="0"/>
                                    <w:rPr>
                                      <w:sz w:val="20"/>
                                    </w:rPr>
                                  </w:pPr>
                                  <w:r w:rsidRPr="00C87B83">
                                    <w:rPr>
                                      <w:sz w:val="20"/>
                                    </w:rPr>
                                    <w:t xml:space="preserve">We are now taking bookings for holiday club for February half term. </w:t>
                                  </w:r>
                                </w:p>
                                <w:p w:rsidR="00C87B83" w:rsidRPr="00C87B83" w:rsidRDefault="00C87B83" w:rsidP="00C87B83">
                                  <w:pPr>
                                    <w:ind w:left="0"/>
                                    <w:rPr>
                                      <w:sz w:val="20"/>
                                    </w:rPr>
                                  </w:pPr>
                                  <w:r w:rsidRPr="00C87B83">
                                    <w:rPr>
                                      <w:sz w:val="20"/>
                                    </w:rPr>
                                    <w:t>Half term runs from 12</w:t>
                                  </w:r>
                                  <w:r w:rsidRPr="00C87B83">
                                    <w:rPr>
                                      <w:sz w:val="20"/>
                                      <w:vertAlign w:val="superscript"/>
                                    </w:rPr>
                                    <w:t>th</w:t>
                                  </w:r>
                                  <w:r w:rsidRPr="00C87B83">
                                    <w:rPr>
                                      <w:sz w:val="20"/>
                                    </w:rPr>
                                    <w:t xml:space="preserve"> – 16</w:t>
                                  </w:r>
                                  <w:r w:rsidRPr="00C87B83">
                                    <w:rPr>
                                      <w:sz w:val="20"/>
                                      <w:vertAlign w:val="superscript"/>
                                    </w:rPr>
                                    <w:t>th</w:t>
                                  </w:r>
                                  <w:r w:rsidRPr="00C87B83">
                                    <w:rPr>
                                      <w:sz w:val="20"/>
                                    </w:rPr>
                                    <w:t xml:space="preserve"> February. </w:t>
                                  </w:r>
                                </w:p>
                                <w:p w:rsidR="00C87B83" w:rsidRPr="00C87B83" w:rsidRDefault="00C87B83" w:rsidP="00C87B83">
                                  <w:pPr>
                                    <w:ind w:left="0"/>
                                    <w:rPr>
                                      <w:sz w:val="20"/>
                                    </w:rPr>
                                  </w:pPr>
                                  <w:r w:rsidRPr="00C87B83">
                                    <w:rPr>
                                      <w:sz w:val="20"/>
                                    </w:rPr>
                                    <w:t xml:space="preserve">If you require childcare during this time we recommend you book early due to high levels of interest. </w:t>
                                  </w:r>
                                </w:p>
                                <w:p w:rsidR="00C87B83" w:rsidRPr="00C87B83" w:rsidRDefault="00C87B83" w:rsidP="00C87B83">
                                  <w:pPr>
                                    <w:ind w:left="0"/>
                                    <w:rPr>
                                      <w:sz w:val="20"/>
                                    </w:rPr>
                                  </w:pPr>
                                  <w:r w:rsidRPr="00C87B83">
                                    <w:rPr>
                                      <w:sz w:val="20"/>
                                    </w:rPr>
                                    <w:t xml:space="preserve">Full day £18    </w:t>
                                  </w:r>
                                </w:p>
                                <w:p w:rsidR="00C87B83" w:rsidRPr="00C87B83" w:rsidRDefault="00C87B83" w:rsidP="00C87B83">
                                  <w:pPr>
                                    <w:ind w:left="0"/>
                                    <w:rPr>
                                      <w:sz w:val="20"/>
                                    </w:rPr>
                                  </w:pPr>
                                  <w:r w:rsidRPr="00C87B83">
                                    <w:rPr>
                                      <w:sz w:val="20"/>
                                    </w:rPr>
                                    <w:t xml:space="preserve">Half day £10 (4.5 hours used flexibly throughout the day) </w:t>
                                  </w:r>
                                </w:p>
                                <w:p w:rsidR="00C87B83" w:rsidRPr="00C87B83" w:rsidRDefault="00C87B83" w:rsidP="00C87B83">
                                  <w:pPr>
                                    <w:pStyle w:val="Heading1"/>
                                    <w:outlineLvl w:val="0"/>
                                    <w:rPr>
                                      <w:sz w:val="24"/>
                                    </w:rPr>
                                  </w:pPr>
                                  <w:r w:rsidRPr="00C87B83">
                                    <w:rPr>
                                      <w:sz w:val="24"/>
                                    </w:rPr>
                                    <w:t>Opening hours</w:t>
                                  </w:r>
                                </w:p>
                                <w:p w:rsidR="00C87B83" w:rsidRPr="00C87B83" w:rsidRDefault="00C87B83" w:rsidP="00C87B83">
                                  <w:pPr>
                                    <w:rPr>
                                      <w:sz w:val="20"/>
                                    </w:rPr>
                                  </w:pPr>
                                  <w:r w:rsidRPr="00C87B83">
                                    <w:rPr>
                                      <w:sz w:val="20"/>
                                    </w:rPr>
                                    <w:t xml:space="preserve">We are now open until 6pm on Tuesday’s and Thursday’s. If you require childcare during this time please speak to a member of staff. </w:t>
                                  </w:r>
                                </w:p>
                                <w:p w:rsidR="00C87B83" w:rsidRPr="00C87B83" w:rsidRDefault="00C87B83" w:rsidP="00C87B83">
                                  <w:pPr>
                                    <w:ind w:left="0"/>
                                  </w:pPr>
                                </w:p>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margin-left:0;margin-top:0;width:241.5pt;height:711.75pt;z-index:251663360;visibility:visible;mso-wrap-style:square;mso-width-percent:286;mso-height-percent:0;mso-left-percent:669;mso-wrap-distance-left:9pt;mso-wrap-distance-top:0;mso-wrap-distance-right:9pt;mso-wrap-distance-bottom:0;mso-position-horizontal-relative:page;mso-position-vertical:top;mso-position-vertical-relative:margin;mso-width-percent:286;mso-height-percent:0;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" o:allowoverlap="f" filled="f" stroked="f" strokeweight=".5pt">
                <v:textbox inset="1.44pt,0,1.44pt,0">
                  <w:txbxContent>
                    <w:p w:rsidR="005D5BF5" w:rsidRDefault="00AD008B">
                      <w:pPr>
                        <w:pStyle w:val="Photo"/>
                      </w:pPr>
                      <w:r>
                        <w:rPr>
                          <w:noProof/>
                          <w:lang w:val="en-GB" w:eastAsia="en-GB"/>
                        </w:rPr>
                        <w:drawing>
                          <wp:inline distT="0" distB="0" distL="0" distR="0">
                            <wp:extent cx="2174240" cy="15030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tle Monstarz Uniform Logo.png"/>
                                    <pic:cNvPicPr/>
                                  </pic:nvPicPr>
                                  <pic:blipFill>
                                    <a:blip r:embed="rId7">
                                      <a:extLst>
                                        <a:ext uri="{28A0092B-C50C-407E-A947-70E740481C1C}">
                                          <a14:useLocalDpi xmlns:a14="http://schemas.microsoft.com/office/drawing/2010/main" val="0"/>
                                        </a:ext>
                                      </a:extLst>
                                    </a:blip>
                                    <a:stretch>
                                      <a:fillRect/>
                                    </a:stretch>
                                  </pic:blipFill>
                                  <pic:spPr>
                                    <a:xfrm>
                                      <a:off x="0" y="0"/>
                                      <a:ext cx="2174240" cy="1503045"/>
                                    </a:xfrm>
                                    <a:prstGeom prst="rect">
                                      <a:avLst/>
                                    </a:prstGeom>
                                  </pic:spPr>
                                </pic:pic>
                              </a:graphicData>
                            </a:graphic>
                          </wp:inline>
                        </w:drawing>
                      </w:r>
                    </w:p>
                    <w:p w:rsidR="001423A5" w:rsidRPr="00C87B83" w:rsidRDefault="001423A5" w:rsidP="001423A5">
                      <w:pPr>
                        <w:pStyle w:val="Heading1"/>
                        <w:rPr>
                          <w:sz w:val="24"/>
                        </w:rPr>
                      </w:pPr>
                      <w:r w:rsidRPr="00C87B83">
                        <w:rPr>
                          <w:sz w:val="24"/>
                        </w:rPr>
                        <w:t>Questionnaires</w:t>
                      </w:r>
                    </w:p>
                    <w:p w:rsidR="001423A5" w:rsidRPr="00C87B83" w:rsidRDefault="001423A5" w:rsidP="001423A5">
                      <w:pPr>
                        <w:ind w:left="0"/>
                        <w:rPr>
                          <w:sz w:val="20"/>
                          <w:szCs w:val="20"/>
                        </w:rPr>
                      </w:pPr>
                      <w:r w:rsidRPr="00C87B83">
                        <w:rPr>
                          <w:sz w:val="20"/>
                          <w:szCs w:val="20"/>
                        </w:rPr>
                        <w:t>We had a lot of amazing feedback from the questionnaires that we sent home before half term, we really appreciate the feedback. Thank you.</w:t>
                      </w:r>
                    </w:p>
                    <w:p w:rsidR="00C87B83" w:rsidRPr="00C87B83" w:rsidRDefault="001423A5" w:rsidP="00C87B83">
                      <w:pPr>
                        <w:ind w:left="0"/>
                        <w:rPr>
                          <w:sz w:val="20"/>
                          <w:szCs w:val="20"/>
                        </w:rPr>
                      </w:pPr>
                      <w:r w:rsidRPr="00C87B83">
                        <w:rPr>
                          <w:sz w:val="20"/>
                          <w:szCs w:val="20"/>
                        </w:rPr>
                        <w:t xml:space="preserve">If you have not sent back your parent questionnaire or all about me questionnaire please hand them in </w:t>
                      </w:r>
                      <w:proofErr w:type="gramStart"/>
                      <w:r w:rsidRPr="00C87B83">
                        <w:rPr>
                          <w:sz w:val="20"/>
                          <w:szCs w:val="20"/>
                        </w:rPr>
                        <w:t>asap</w:t>
                      </w:r>
                      <w:proofErr w:type="gramEnd"/>
                      <w:r w:rsidRPr="00C87B83">
                        <w:rPr>
                          <w:sz w:val="20"/>
                          <w:szCs w:val="20"/>
                        </w:rPr>
                        <w:t xml:space="preserve"> as these help us to ensure we are meeting your expectations and including your child’s interests in our planning.</w:t>
                      </w:r>
                    </w:p>
                    <w:tbl>
                      <w:tblPr>
                        <w:tblStyle w:val="NewsletterTable"/>
                        <w:tblW w:w="5000" w:type="pct"/>
                        <w:jc w:val="center"/>
                        <w:tblLook w:val="04A0" w:firstRow="1" w:lastRow="0" w:firstColumn="1" w:lastColumn="0" w:noHBand="0" w:noVBand="1"/>
                        <w:tblDescription w:val="Announcement table"/>
                      </w:tblPr>
                      <w:tblGrid>
                        <w:gridCol w:w="3328"/>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5760"/>
                          <w:jc w:val="center"/>
                        </w:trPr>
                        <w:tc>
                          <w:tcPr>
                            <w:tcW w:w="3439" w:type="dxa"/>
                            <w:tcBorders>
                              <w:top w:val="nil"/>
                              <w:bottom w:val="nil"/>
                            </w:tcBorders>
                          </w:tcPr>
                          <w:p w:rsidR="005D5BF5" w:rsidRPr="00C87B83" w:rsidRDefault="00C87B83" w:rsidP="00C87B83">
                            <w:pPr>
                              <w:pStyle w:val="Heading1"/>
                              <w:outlineLvl w:val="0"/>
                              <w:rPr>
                                <w:sz w:val="24"/>
                              </w:rPr>
                            </w:pPr>
                            <w:r w:rsidRPr="00C87B83">
                              <w:rPr>
                                <w:sz w:val="24"/>
                              </w:rPr>
                              <w:t>Holiday Club</w:t>
                            </w:r>
                          </w:p>
                          <w:p w:rsidR="00C87B83" w:rsidRPr="00C87B83" w:rsidRDefault="00C87B83" w:rsidP="00C87B83">
                            <w:pPr>
                              <w:ind w:left="0"/>
                              <w:rPr>
                                <w:sz w:val="20"/>
                              </w:rPr>
                            </w:pPr>
                            <w:r w:rsidRPr="00C87B83">
                              <w:rPr>
                                <w:sz w:val="20"/>
                              </w:rPr>
                              <w:t xml:space="preserve">We are now taking bookings for holiday club for February half term. </w:t>
                            </w:r>
                          </w:p>
                          <w:p w:rsidR="00C87B83" w:rsidRPr="00C87B83" w:rsidRDefault="00C87B83" w:rsidP="00C87B83">
                            <w:pPr>
                              <w:ind w:left="0"/>
                              <w:rPr>
                                <w:sz w:val="20"/>
                              </w:rPr>
                            </w:pPr>
                            <w:r w:rsidRPr="00C87B83">
                              <w:rPr>
                                <w:sz w:val="20"/>
                              </w:rPr>
                              <w:t>Half term runs from 12</w:t>
                            </w:r>
                            <w:r w:rsidRPr="00C87B83">
                              <w:rPr>
                                <w:sz w:val="20"/>
                                <w:vertAlign w:val="superscript"/>
                              </w:rPr>
                              <w:t>th</w:t>
                            </w:r>
                            <w:r w:rsidRPr="00C87B83">
                              <w:rPr>
                                <w:sz w:val="20"/>
                              </w:rPr>
                              <w:t xml:space="preserve"> – 16</w:t>
                            </w:r>
                            <w:r w:rsidRPr="00C87B83">
                              <w:rPr>
                                <w:sz w:val="20"/>
                                <w:vertAlign w:val="superscript"/>
                              </w:rPr>
                              <w:t>th</w:t>
                            </w:r>
                            <w:r w:rsidRPr="00C87B83">
                              <w:rPr>
                                <w:sz w:val="20"/>
                              </w:rPr>
                              <w:t xml:space="preserve"> February. </w:t>
                            </w:r>
                          </w:p>
                          <w:p w:rsidR="00C87B83" w:rsidRPr="00C87B83" w:rsidRDefault="00C87B83" w:rsidP="00C87B83">
                            <w:pPr>
                              <w:ind w:left="0"/>
                              <w:rPr>
                                <w:sz w:val="20"/>
                              </w:rPr>
                            </w:pPr>
                            <w:r w:rsidRPr="00C87B83">
                              <w:rPr>
                                <w:sz w:val="20"/>
                              </w:rPr>
                              <w:t xml:space="preserve">If you require childcare during this time we recommend you book early due to high levels of interest. </w:t>
                            </w:r>
                          </w:p>
                          <w:p w:rsidR="00C87B83" w:rsidRPr="00C87B83" w:rsidRDefault="00C87B83" w:rsidP="00C87B83">
                            <w:pPr>
                              <w:ind w:left="0"/>
                              <w:rPr>
                                <w:sz w:val="20"/>
                              </w:rPr>
                            </w:pPr>
                            <w:r w:rsidRPr="00C87B83">
                              <w:rPr>
                                <w:sz w:val="20"/>
                              </w:rPr>
                              <w:t xml:space="preserve">Full day £18    </w:t>
                            </w:r>
                          </w:p>
                          <w:p w:rsidR="00C87B83" w:rsidRPr="00C87B83" w:rsidRDefault="00C87B83" w:rsidP="00C87B83">
                            <w:pPr>
                              <w:ind w:left="0"/>
                              <w:rPr>
                                <w:sz w:val="20"/>
                              </w:rPr>
                            </w:pPr>
                            <w:r w:rsidRPr="00C87B83">
                              <w:rPr>
                                <w:sz w:val="20"/>
                              </w:rPr>
                              <w:t xml:space="preserve">Half day £10 (4.5 hours used flexibly throughout the day) </w:t>
                            </w:r>
                          </w:p>
                          <w:p w:rsidR="00C87B83" w:rsidRPr="00C87B83" w:rsidRDefault="00C87B83" w:rsidP="00C87B83">
                            <w:pPr>
                              <w:pStyle w:val="Heading1"/>
                              <w:outlineLvl w:val="0"/>
                              <w:rPr>
                                <w:sz w:val="24"/>
                              </w:rPr>
                            </w:pPr>
                            <w:r w:rsidRPr="00C87B83">
                              <w:rPr>
                                <w:sz w:val="24"/>
                              </w:rPr>
                              <w:t>Opening hours</w:t>
                            </w:r>
                          </w:p>
                          <w:p w:rsidR="00C87B83" w:rsidRPr="00C87B83" w:rsidRDefault="00C87B83" w:rsidP="00C87B83">
                            <w:pPr>
                              <w:rPr>
                                <w:sz w:val="20"/>
                              </w:rPr>
                            </w:pPr>
                            <w:r w:rsidRPr="00C87B83">
                              <w:rPr>
                                <w:sz w:val="20"/>
                              </w:rPr>
                              <w:t xml:space="preserve">We are now open until 6pm on Tuesday’s and Thursday’s. If you require childcare during this time please speak to a member of staff. </w:t>
                            </w:r>
                          </w:p>
                          <w:p w:rsidR="00C87B83" w:rsidRPr="00C87B83" w:rsidRDefault="00C87B83" w:rsidP="00C87B83">
                            <w:pPr>
                              <w:ind w:left="0"/>
                            </w:pPr>
                          </w:p>
                        </w:tc>
                      </w:tr>
                    </w:tbl>
                    <w:p w:rsidR="005D5BF5" w:rsidRDefault="005D5BF5">
                      <w:pPr>
                        <w:pStyle w:val="NoSpacing"/>
                      </w:pPr>
                    </w:p>
                  </w:txbxContent>
                </v:textbox>
                <w10:wrap type="square" side="left" anchorx="page" anchory="margin"/>
              </v:shape>
            </w:pict>
          </mc:Fallback>
        </mc:AlternateContent>
      </w:r>
      <w:r w:rsidR="00AD008B">
        <w:rPr>
          <w:sz w:val="36"/>
          <w:szCs w:val="36"/>
        </w:rPr>
        <w:t>Welcome back, we hope everyone enjoyed their Christmas break.</w:t>
      </w:r>
    </w:p>
    <w:tbl>
      <w:tblPr>
        <w:tblStyle w:val="NewsletterTable"/>
        <w:tblW w:w="3220" w:type="pct"/>
        <w:tblLook w:val="0660" w:firstRow="1" w:lastRow="1" w:firstColumn="0" w:lastColumn="0" w:noHBand="1" w:noVBand="1"/>
        <w:tblDescription w:val="Intro letter"/>
      </w:tblPr>
      <w:tblGrid>
        <w:gridCol w:w="6741"/>
      </w:tblGrid>
      <w:tr w:rsidR="005D5BF5" w:rsidTr="005D5BF5">
        <w:trPr>
          <w:cnfStyle w:val="100000000000" w:firstRow="1" w:lastRow="0" w:firstColumn="0" w:lastColumn="0" w:oddVBand="0" w:evenVBand="0" w:oddHBand="0" w:evenHBand="0" w:firstRowFirstColumn="0" w:firstRowLastColumn="0" w:lastRowFirstColumn="0" w:lastRowLastColumn="0"/>
        </w:trPr>
        <w:tc>
          <w:tcPr>
            <w:tcW w:w="0" w:type="auto"/>
          </w:tcPr>
          <w:p w:rsidR="005D5BF5" w:rsidRDefault="005D5BF5" w:rsidP="00AD008B">
            <w:pPr>
              <w:pStyle w:val="TableSpace"/>
              <w:ind w:left="0"/>
            </w:pPr>
          </w:p>
        </w:tc>
      </w:tr>
      <w:tr w:rsidR="005D5BF5" w:rsidTr="005D5BF5">
        <w:tc>
          <w:tcPr>
            <w:tcW w:w="6955" w:type="dxa"/>
          </w:tcPr>
          <w:p w:rsidR="005D5BF5" w:rsidRDefault="00AD008B" w:rsidP="005C5E80">
            <w:pPr>
              <w:spacing w:after="200" w:line="276" w:lineRule="auto"/>
              <w:ind w:left="0"/>
            </w:pPr>
            <w:r>
              <w:t xml:space="preserve">This term we will be learning all about animals. We have lots of fun filled activities planned and will be having animal encounters at preschool. </w:t>
            </w:r>
          </w:p>
          <w:p w:rsidR="00AD008B" w:rsidRDefault="00AD008B" w:rsidP="00AD008B">
            <w:pPr>
              <w:spacing w:after="200" w:line="276" w:lineRule="auto"/>
              <w:ind w:left="0"/>
            </w:pPr>
            <w:r>
              <w:t xml:space="preserve">As a result of the all about me questionnaires that were sent home before half term, we are aware that a lot of parents would like their child to learn to write. We would like to take this chance to explain how we plan to implement this to fit with each child individually. </w:t>
            </w:r>
          </w:p>
          <w:p w:rsidR="00AD008B" w:rsidRDefault="00AD008B" w:rsidP="00AD008B">
            <w:pPr>
              <w:spacing w:after="200" w:line="276" w:lineRule="auto"/>
              <w:ind w:left="0"/>
            </w:pPr>
            <w:r>
              <w:t xml:space="preserve">At the beginning of this term we will focus on correct </w:t>
            </w:r>
            <w:r w:rsidR="005C5E80">
              <w:t>pencil grip,</w:t>
            </w:r>
            <w:r>
              <w:t xml:space="preserve"> from there we will move on to being able to draw a picture with meaning e.g. be</w:t>
            </w:r>
            <w:r w:rsidR="005C5E80">
              <w:t>ing able to add features to</w:t>
            </w:r>
            <w:r>
              <w:t xml:space="preserve"> a face</w:t>
            </w:r>
            <w:r w:rsidR="005C5E80">
              <w:t xml:space="preserve"> they have drawn</w:t>
            </w:r>
            <w:r>
              <w:t xml:space="preserve">, drawing an animal with the correct amount of legs etc. We will then move onto drawing shapes to build on fine motor skills. </w:t>
            </w:r>
            <w:r w:rsidR="005C5E80">
              <w:t xml:space="preserve">All of these skills are a base to learning to write. Once all of these are mastered we can teach letter formation. </w:t>
            </w:r>
          </w:p>
          <w:p w:rsidR="005C5E80" w:rsidRDefault="005C5E80" w:rsidP="00AD008B">
            <w:pPr>
              <w:spacing w:after="200" w:line="276" w:lineRule="auto"/>
              <w:ind w:left="0"/>
            </w:pPr>
            <w:r>
              <w:t>We have made a new self-registration board, each child now has a new picture with their name</w:t>
            </w:r>
            <w:r w:rsidR="001423A5">
              <w:t>,</w:t>
            </w:r>
            <w:r>
              <w:t xml:space="preserve"> on our registration tree. This is to help with name recognition, we will also be using name cards at lunch and snack time for children to find their seat. </w:t>
            </w:r>
          </w:p>
          <w:p w:rsidR="005C5E80" w:rsidRDefault="005C5E80" w:rsidP="00AD008B">
            <w:pPr>
              <w:spacing w:after="200" w:line="276" w:lineRule="auto"/>
              <w:ind w:left="0"/>
            </w:pPr>
            <w:r>
              <w:t>We do daily phonics sessions as part of our adult led activities, these last 10-20 minutes daily and focus on the pronunciation of sounds when speaking</w:t>
            </w:r>
            <w:r w:rsidR="001423A5">
              <w:t xml:space="preserve"> and recognising letters by sound and name</w:t>
            </w:r>
            <w:r>
              <w:t xml:space="preserve">. This will also help </w:t>
            </w:r>
            <w:r w:rsidR="001423A5">
              <w:t xml:space="preserve">with teaching children to write. </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bl>
    <w:p w:rsidR="005D5BF5" w:rsidRPr="00C87B83" w:rsidRDefault="001423A5" w:rsidP="001423A5">
      <w:pPr>
        <w:pStyle w:val="Heading1"/>
        <w:rPr>
          <w:rFonts w:eastAsiaTheme="minorHAnsi"/>
        </w:rPr>
      </w:pPr>
      <w:r w:rsidRPr="00C87B83">
        <w:rPr>
          <w:rFonts w:eastAsiaTheme="minorHAnsi"/>
        </w:rPr>
        <w:t>Our family board</w:t>
      </w:r>
    </w:p>
    <w:p w:rsidR="005D5BF5" w:rsidRDefault="001423A5" w:rsidP="00593A09">
      <w:pPr>
        <w:ind w:left="0"/>
      </w:pPr>
      <w:r w:rsidRPr="00C87B83">
        <w:t xml:space="preserve">If you have not provided a family picture for our board please send one into us. You can print one and pass to a member of staff, you can send the picture via the Facebook page or email to </w:t>
      </w:r>
      <w:hyperlink r:id="rId8" w:history="1">
        <w:r w:rsidRPr="00C87B83">
          <w:rPr>
            <w:rStyle w:val="Hyperlink"/>
          </w:rPr>
          <w:t>little.monstarz.preschool@gmail.com</w:t>
        </w:r>
      </w:hyperlink>
      <w:r w:rsidRPr="00C87B83">
        <w:t xml:space="preserve"> and we can print them for you. The children really enjoy looking at the family board and talking about their family members and pets.</w:t>
      </w:r>
      <w:bookmarkStart w:id="0" w:name="_GoBack"/>
      <w:bookmarkEnd w:id="0"/>
    </w:p>
    <w:sectPr w:rsidR="005D5BF5" w:rsidSect="002056B3">
      <w:footerReference w:type="default" r:id="rId9"/>
      <w:pgSz w:w="11907" w:h="16839" w:code="9"/>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3AC" w:rsidRDefault="00CB63AC">
      <w:pPr>
        <w:spacing w:before="0" w:after="0" w:line="240" w:lineRule="auto"/>
      </w:pPr>
      <w:r>
        <w:separator/>
      </w:r>
    </w:p>
  </w:endnote>
  <w:endnote w:type="continuationSeparator" w:id="0">
    <w:p w:rsidR="00CB63AC" w:rsidRDefault="00CB63A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B83" w:rsidRDefault="00C87B83">
    <w:pPr>
      <w:pStyle w:val="Footer"/>
    </w:pPr>
  </w:p>
  <w:p w:rsidR="005D5BF5" w:rsidRDefault="005D5BF5">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3AC" w:rsidRDefault="00CB63AC">
      <w:pPr>
        <w:spacing w:before="0" w:after="0" w:line="240" w:lineRule="auto"/>
      </w:pPr>
      <w:r>
        <w:separator/>
      </w:r>
    </w:p>
  </w:footnote>
  <w:footnote w:type="continuationSeparator" w:id="0">
    <w:p w:rsidR="00CB63AC" w:rsidRDefault="00CB63AC">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08B"/>
    <w:rsid w:val="001423A5"/>
    <w:rsid w:val="002056B3"/>
    <w:rsid w:val="002C0C22"/>
    <w:rsid w:val="004F279A"/>
    <w:rsid w:val="00593A09"/>
    <w:rsid w:val="005C5E80"/>
    <w:rsid w:val="005D5BF5"/>
    <w:rsid w:val="00AD008B"/>
    <w:rsid w:val="00C87B83"/>
    <w:rsid w:val="00CB63AC"/>
    <w:rsid w:val="00D32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C308F2-8B3E-4503-9AF4-E98A524CB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character" w:styleId="Hyperlink">
    <w:name w:val="Hyperlink"/>
    <w:basedOn w:val="DefaultParagraphFont"/>
    <w:uiPriority w:val="99"/>
    <w:unhideWhenUsed/>
    <w:rsid w:val="001423A5"/>
    <w:rPr>
      <w:color w:val="199BD0" w:themeColor="hyperlink"/>
      <w:u w:val="single"/>
    </w:rPr>
  </w:style>
  <w:style w:type="paragraph" w:styleId="BalloonText">
    <w:name w:val="Balloon Text"/>
    <w:basedOn w:val="Normal"/>
    <w:link w:val="BalloonTextChar"/>
    <w:uiPriority w:val="99"/>
    <w:semiHidden/>
    <w:unhideWhenUsed/>
    <w:rsid w:val="002056B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6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ttle.monstarz.preschool@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mily\AppData\Roaming\Microsoft\Templates\Elementary%20school%20newsletter.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57</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family</dc:creator>
  <cp:keywords/>
  <cp:lastModifiedBy>family</cp:lastModifiedBy>
  <cp:revision>1</cp:revision>
  <cp:lastPrinted>2018-01-03T11:52:00Z</cp:lastPrinted>
  <dcterms:created xsi:type="dcterms:W3CDTF">2018-01-03T11:02:00Z</dcterms:created>
  <dcterms:modified xsi:type="dcterms:W3CDTF">2018-01-03T11:59:00Z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