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7F75" w:rsidRDefault="00000000">
      <w:pPr>
        <w:spacing w:before="240" w:after="240"/>
      </w:pPr>
      <w:r>
        <w:t>[Your Name]</w:t>
      </w:r>
      <w:r>
        <w:br/>
        <w:t>[Your Address]</w:t>
      </w:r>
      <w:r>
        <w:br/>
        <w:t>[City, State, ZIP Code]</w:t>
      </w:r>
      <w:r>
        <w:br/>
        <w:t>[Your Phone Number]</w:t>
      </w:r>
      <w:r>
        <w:br/>
        <w:t>[Your Email Address]</w:t>
      </w:r>
      <w:r>
        <w:br/>
        <w:t>[Date]</w:t>
      </w:r>
    </w:p>
    <w:p w14:paraId="00000002" w14:textId="77777777" w:rsidR="00397F75" w:rsidRDefault="00000000">
      <w:pPr>
        <w:spacing w:before="240" w:after="240"/>
      </w:pPr>
      <w:r>
        <w:t>The Honorable Arlan L. Harrell</w:t>
      </w:r>
      <w:r>
        <w:br/>
        <w:t>Judge, Fresno County Superior Court</w:t>
      </w:r>
      <w:r>
        <w:br/>
        <w:t>Dept 62</w:t>
      </w:r>
      <w:r>
        <w:br/>
        <w:t>1100 Van Ness Ave.</w:t>
      </w:r>
      <w:r>
        <w:br/>
        <w:t>Fresno, CA 93712</w:t>
      </w:r>
    </w:p>
    <w:p w14:paraId="00000003" w14:textId="77777777" w:rsidR="00397F75" w:rsidRDefault="00000000">
      <w:pPr>
        <w:spacing w:before="240" w:after="240"/>
      </w:pPr>
      <w:r>
        <w:t>Lisa Smittcamp</w:t>
      </w:r>
      <w:r>
        <w:br/>
        <w:t>Fresno County District Attorney</w:t>
      </w:r>
      <w:r>
        <w:br/>
        <w:t>2100 Tulare St.</w:t>
      </w:r>
      <w:r>
        <w:br/>
        <w:t>Fresno, CA 93721</w:t>
      </w:r>
    </w:p>
    <w:p w14:paraId="00000004" w14:textId="41A19EFD" w:rsidR="00397F75" w:rsidRDefault="00000000">
      <w:pPr>
        <w:spacing w:before="240" w:after="240"/>
        <w:rPr>
          <w:b/>
        </w:rPr>
      </w:pPr>
      <w:r>
        <w:rPr>
          <w:b/>
        </w:rPr>
        <w:t>Re: Douglas R. Stankewitz Resentencing</w:t>
      </w:r>
      <w:r w:rsidR="00676816">
        <w:rPr>
          <w:b/>
        </w:rPr>
        <w:t>, Case #78227015</w:t>
      </w:r>
    </w:p>
    <w:p w14:paraId="00000005" w14:textId="77777777" w:rsidR="00397F75" w:rsidRDefault="00000000">
      <w:pPr>
        <w:spacing w:before="240" w:after="240"/>
      </w:pPr>
      <w:r>
        <w:t>Dear Judge Harrell and District Attorney Smittcamp,</w:t>
      </w:r>
    </w:p>
    <w:p w14:paraId="00000006" w14:textId="77777777" w:rsidR="00397F75" w:rsidRDefault="00000000">
      <w:pPr>
        <w:spacing w:before="240" w:after="240"/>
      </w:pPr>
      <w:r>
        <w:t xml:space="preserve">My name is </w:t>
      </w:r>
      <w:r>
        <w:rPr>
          <w:highlight w:val="yellow"/>
        </w:rPr>
        <w:t>[Your Name]</w:t>
      </w:r>
      <w:r>
        <w:t xml:space="preserve">, and I am writing to express my support for Douglas R. Stankewitz as he faces resentencing. I am </w:t>
      </w:r>
      <w:r>
        <w:rPr>
          <w:highlight w:val="yellow"/>
        </w:rPr>
        <w:t>[describe your background, including any relevant credentials, community involvement, and experience—e.g., a social worker within the Tribal community, an advocate for justice reform, a long-time community member, etc.]</w:t>
      </w:r>
      <w:r>
        <w:t xml:space="preserve">. I have spent </w:t>
      </w:r>
      <w:r>
        <w:rPr>
          <w:highlight w:val="yellow"/>
        </w:rPr>
        <w:t>[number]</w:t>
      </w:r>
      <w:r>
        <w:t xml:space="preserve"> years working within </w:t>
      </w:r>
      <w:r>
        <w:rPr>
          <w:highlight w:val="yellow"/>
        </w:rPr>
        <w:t>[specific community or professional background]</w:t>
      </w:r>
      <w:r>
        <w:t>, dedicated to justice, healing, and accountability.</w:t>
      </w:r>
    </w:p>
    <w:p w14:paraId="00000007" w14:textId="77777777" w:rsidR="00397F75" w:rsidRDefault="00000000">
      <w:pPr>
        <w:spacing w:before="240" w:after="240"/>
      </w:pPr>
      <w:r>
        <w:t xml:space="preserve">I have known Douglas R. Stankewitz for </w:t>
      </w:r>
      <w:r>
        <w:rPr>
          <w:highlight w:val="yellow"/>
        </w:rPr>
        <w:t>[number]</w:t>
      </w:r>
      <w:r>
        <w:t xml:space="preserve"> years and have interacted with him in meaningful ways. My familiarity with him extends to </w:t>
      </w:r>
      <w:r>
        <w:rPr>
          <w:highlight w:val="yellow"/>
        </w:rPr>
        <w:t>[describe your relationship—e.g., personal correspondence, advocacy, mentorship, etc.]</w:t>
      </w:r>
      <w:r>
        <w:t xml:space="preserve">. Throughout my time knowing him, I have consistently observed his character as one of growth, reflection, and a commitment to peace. Douglas has demonstrated </w:t>
      </w:r>
      <w:r>
        <w:rPr>
          <w:highlight w:val="yellow"/>
        </w:rPr>
        <w:t>[list specific qualities—e.g., kindness, accountability, a commitment to bettering himself and others]</w:t>
      </w:r>
      <w:r>
        <w:t>.</w:t>
      </w:r>
    </w:p>
    <w:p w14:paraId="00000008" w14:textId="77777777" w:rsidR="00397F75" w:rsidRDefault="00000000">
      <w:pPr>
        <w:spacing w:before="240" w:after="240"/>
      </w:pPr>
      <w:r>
        <w:t xml:space="preserve">Importantly, I have never known Douglas to be violent. In my experience, he has shown a deep capacity for understanding, a desire for self-improvement, and a willingness to contribute positively to his community. For example, </w:t>
      </w:r>
      <w:r>
        <w:rPr>
          <w:highlight w:val="yellow"/>
        </w:rPr>
        <w:t>[include specific instances demonstrating his positive character, absence of violence, acts of service, or personal transformation]</w:t>
      </w:r>
      <w:r>
        <w:t>.</w:t>
      </w:r>
    </w:p>
    <w:p w14:paraId="00000009" w14:textId="77777777" w:rsidR="00397F75" w:rsidRDefault="00000000">
      <w:pPr>
        <w:spacing w:before="240" w:after="240"/>
      </w:pPr>
      <w:r>
        <w:t>I fully acknowledge the gravity of the charges and conviction Douglas faces and the serious nature of the resentencing proceedings. However, based on my knowledge of his character and the journey he has undertaken during his time incarcerated, I believe he has demonstrated the capacity for rehabilitation and a strong commitment to living peacefully if given the opportunity.</w:t>
      </w:r>
    </w:p>
    <w:p w14:paraId="0000000A" w14:textId="77777777" w:rsidR="00397F75" w:rsidRDefault="00000000">
      <w:pPr>
        <w:spacing w:before="240" w:after="240"/>
      </w:pPr>
      <w:r>
        <w:lastRenderedPageBreak/>
        <w:t xml:space="preserve">My prayer for relief is that Douglas is given a sentence that reflects his personal growth, the need for restorative justice, and the possibility of reintegration into society. If he is granted release, I am willing to </w:t>
      </w:r>
      <w:r>
        <w:rPr>
          <w:highlight w:val="yellow"/>
        </w:rPr>
        <w:t>[list specific ways you can support—e.g., assist with transportation to medical appointments, connect him with professional trauma counseling, provide mentorship, offer community support, etc.]</w:t>
      </w:r>
      <w:r>
        <w:t>.</w:t>
      </w:r>
    </w:p>
    <w:p w14:paraId="0000000B" w14:textId="77777777" w:rsidR="00397F75" w:rsidRDefault="00000000">
      <w:pPr>
        <w:spacing w:before="240" w:after="240"/>
      </w:pPr>
      <w:r>
        <w:t>Under penalty of perjury under the laws of the State of California, I declare that the foregoing is true and correct to the best of my knowledge and belief.</w:t>
      </w:r>
    </w:p>
    <w:p w14:paraId="0000000C" w14:textId="77777777" w:rsidR="00397F75" w:rsidRDefault="00000000">
      <w:pPr>
        <w:spacing w:before="240" w:after="240"/>
      </w:pPr>
      <w:r>
        <w:t>Sincerely,</w:t>
      </w:r>
      <w:r>
        <w:br/>
        <w:t>[Your Name]</w:t>
      </w:r>
      <w:r>
        <w:br/>
        <w:t>[Your Signature]</w:t>
      </w:r>
      <w:r>
        <w:br/>
        <w:t>[Your Contact Information]</w:t>
      </w:r>
    </w:p>
    <w:p w14:paraId="0000000D" w14:textId="77777777" w:rsidR="00397F75" w:rsidRDefault="00397F75"/>
    <w:sectPr w:rsidR="00397F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F75"/>
    <w:rsid w:val="00397F75"/>
    <w:rsid w:val="00676816"/>
    <w:rsid w:val="008679EA"/>
    <w:rsid w:val="009D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7E37"/>
  <w15:docId w15:val="{1265B635-57DE-4212-801A-A64EC948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Cock</cp:lastModifiedBy>
  <cp:revision>3</cp:revision>
  <dcterms:created xsi:type="dcterms:W3CDTF">2025-04-10T18:43:00Z</dcterms:created>
  <dcterms:modified xsi:type="dcterms:W3CDTF">2025-04-10T18:44:00Z</dcterms:modified>
</cp:coreProperties>
</file>