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35CD8" w14:textId="020851E1" w:rsidR="00A76609" w:rsidRDefault="009A009B" w:rsidP="005F0417">
      <w:pPr>
        <w:rPr>
          <w:rFonts w:ascii="Formal436 BT" w:hAnsi="Formal436 BT" w:cs="Helvetica"/>
          <w:bCs/>
          <w:sz w:val="32"/>
          <w:szCs w:val="32"/>
        </w:rPr>
      </w:pPr>
      <w:r>
        <w:rPr>
          <w:rFonts w:ascii="Formal436 BT" w:hAnsi="Formal436 BT" w:cs="Helvetica"/>
          <w:bCs/>
          <w:noProof/>
          <w:sz w:val="32"/>
          <w:szCs w:val="32"/>
        </w:rPr>
        <w:drawing>
          <wp:inline distT="0" distB="0" distL="0" distR="0" wp14:anchorId="1439DE10" wp14:editId="3A4154CA">
            <wp:extent cx="6858000" cy="11861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 Basic Doctrines.wmf"/>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58000" cy="1186180"/>
                    </a:xfrm>
                    <a:prstGeom prst="rect">
                      <a:avLst/>
                    </a:prstGeom>
                  </pic:spPr>
                </pic:pic>
              </a:graphicData>
            </a:graphic>
          </wp:inline>
        </w:drawing>
      </w:r>
    </w:p>
    <w:p w14:paraId="67587342" w14:textId="77777777" w:rsidR="00A76609" w:rsidRDefault="00A76609" w:rsidP="005F0417">
      <w:pPr>
        <w:rPr>
          <w:rFonts w:ascii="Formal436 BT" w:hAnsi="Formal436 BT" w:cs="Helvetica"/>
          <w:bCs/>
          <w:sz w:val="32"/>
          <w:szCs w:val="32"/>
        </w:rPr>
      </w:pPr>
    </w:p>
    <w:p w14:paraId="6CE73511" w14:textId="3FBD970C" w:rsidR="005F0417" w:rsidRPr="00A76609" w:rsidRDefault="005F0417" w:rsidP="005F0417">
      <w:pPr>
        <w:rPr>
          <w:rFonts w:ascii="Formal436 BT" w:hAnsi="Formal436 BT" w:cs="Helvetica"/>
          <w:sz w:val="32"/>
          <w:szCs w:val="32"/>
          <w:u w:val="single"/>
        </w:rPr>
      </w:pPr>
      <w:r w:rsidRPr="00A76609">
        <w:rPr>
          <w:rFonts w:ascii="Formal436 BT" w:hAnsi="Formal436 BT" w:cs="Helvetica"/>
          <w:bCs/>
          <w:sz w:val="32"/>
          <w:szCs w:val="32"/>
          <w:u w:val="single"/>
        </w:rPr>
        <w:t>ABOUT GOD...</w:t>
      </w:r>
    </w:p>
    <w:p w14:paraId="7CEBB7CC" w14:textId="77777777" w:rsidR="005F0417" w:rsidRPr="00A76609" w:rsidRDefault="005F0417" w:rsidP="005F0417">
      <w:pPr>
        <w:rPr>
          <w:rFonts w:ascii="Formal436 BT" w:hAnsi="Formal436 BT" w:cs="Helvetica"/>
          <w:sz w:val="30"/>
          <w:szCs w:val="30"/>
        </w:rPr>
      </w:pPr>
      <w:r w:rsidRPr="005F0417">
        <w:rPr>
          <w:rFonts w:ascii="Formal436 BT" w:hAnsi="Formal436 BT" w:cs="Helvetica"/>
          <w:sz w:val="16"/>
          <w:szCs w:val="16"/>
        </w:rPr>
        <w:br/>
      </w:r>
      <w:r w:rsidRPr="00A76609">
        <w:rPr>
          <w:rFonts w:ascii="Formal436 BT" w:hAnsi="Formal436 BT" w:cs="Helvetica"/>
          <w:bCs/>
          <w:sz w:val="30"/>
          <w:szCs w:val="30"/>
        </w:rPr>
        <w:t>We believe that there is one LIVING AND TRUE GOD, eternally existing and manifested in the Father, the Son and the Holy Spirit.</w:t>
      </w:r>
    </w:p>
    <w:p w14:paraId="79F6F93A" w14:textId="77777777" w:rsidR="005F0417" w:rsidRPr="00A76609" w:rsidRDefault="005F0417" w:rsidP="005F0417">
      <w:pPr>
        <w:rPr>
          <w:rFonts w:ascii="Formal436 BT" w:hAnsi="Formal436 BT" w:cs="Helvetica"/>
          <w:sz w:val="30"/>
          <w:szCs w:val="30"/>
        </w:rPr>
      </w:pPr>
      <w:r w:rsidRPr="005F0417">
        <w:rPr>
          <w:rFonts w:ascii="Formal436 BT" w:hAnsi="Formal436 BT" w:cs="Helvetica"/>
          <w:sz w:val="16"/>
          <w:szCs w:val="16"/>
        </w:rPr>
        <w:br/>
      </w:r>
      <w:r w:rsidRPr="00A76609">
        <w:rPr>
          <w:rFonts w:ascii="Formal436 BT" w:hAnsi="Formal436 BT" w:cs="Helvetica"/>
          <w:bCs/>
          <w:sz w:val="30"/>
          <w:szCs w:val="30"/>
        </w:rPr>
        <w:t>We believe in GOD THE FATHER; infinite and personal, perfect in holiness, wisdom, power and love; that He hears a</w:t>
      </w:r>
      <w:bookmarkStart w:id="0" w:name="_GoBack"/>
      <w:bookmarkEnd w:id="0"/>
      <w:r w:rsidRPr="00A76609">
        <w:rPr>
          <w:rFonts w:ascii="Formal436 BT" w:hAnsi="Formal436 BT" w:cs="Helvetica"/>
          <w:bCs/>
          <w:sz w:val="30"/>
          <w:szCs w:val="30"/>
        </w:rPr>
        <w:t>nd answers prayer; that He accepts all who come to Him through the blood of Jesus Christ.</w:t>
      </w:r>
    </w:p>
    <w:p w14:paraId="12C42A79" w14:textId="77777777" w:rsidR="005F0417" w:rsidRPr="00A76609" w:rsidRDefault="005F0417" w:rsidP="005F0417">
      <w:pPr>
        <w:rPr>
          <w:rFonts w:ascii="Formal436 BT" w:hAnsi="Formal436 BT" w:cs="Helvetica"/>
          <w:sz w:val="30"/>
          <w:szCs w:val="30"/>
        </w:rPr>
      </w:pPr>
      <w:r w:rsidRPr="005F0417">
        <w:rPr>
          <w:rFonts w:ascii="Formal436 BT" w:hAnsi="Formal436 BT" w:cs="Helvetica"/>
          <w:sz w:val="16"/>
          <w:szCs w:val="16"/>
        </w:rPr>
        <w:br/>
      </w:r>
      <w:r w:rsidRPr="00A76609">
        <w:rPr>
          <w:rFonts w:ascii="Formal436 BT" w:hAnsi="Formal436 BT" w:cs="Helvetica"/>
          <w:bCs/>
          <w:sz w:val="30"/>
          <w:szCs w:val="30"/>
        </w:rPr>
        <w:t>We believe in JESUS CHRIST, the eternal and only Son of God; in His virgin birth, His sinless life, in His miracles, in His substitutionary atoning death, in His bodily resurrection, in His perpetual intercession for His people, and in His personal visible return to earth.</w:t>
      </w:r>
    </w:p>
    <w:p w14:paraId="0A9E15F0" w14:textId="1698B542" w:rsidR="005F0417" w:rsidRPr="00A76609" w:rsidRDefault="005F0417" w:rsidP="005F0417">
      <w:pPr>
        <w:rPr>
          <w:rFonts w:ascii="Formal436 BT" w:hAnsi="Formal436 BT" w:cs="Helvetica"/>
          <w:sz w:val="30"/>
          <w:szCs w:val="30"/>
        </w:rPr>
      </w:pPr>
      <w:r w:rsidRPr="005F0417">
        <w:rPr>
          <w:rFonts w:ascii="Formal436 BT" w:hAnsi="Formal436 BT" w:cs="Helvetica"/>
          <w:sz w:val="16"/>
          <w:szCs w:val="16"/>
        </w:rPr>
        <w:br/>
      </w:r>
      <w:r w:rsidRPr="00A76609">
        <w:rPr>
          <w:rFonts w:ascii="Formal436 BT" w:hAnsi="Formal436 BT" w:cs="Helvetica"/>
          <w:bCs/>
          <w:sz w:val="30"/>
          <w:szCs w:val="30"/>
        </w:rPr>
        <w:t>We believe in the HOLY SPIRIT and His present</w:t>
      </w:r>
      <w:r w:rsidR="00A76609" w:rsidRPr="00A76609">
        <w:rPr>
          <w:rFonts w:ascii="Formal436 BT" w:hAnsi="Formal436 BT" w:cs="Helvetica"/>
          <w:bCs/>
          <w:sz w:val="30"/>
          <w:szCs w:val="30"/>
        </w:rPr>
        <w:t>-</w:t>
      </w:r>
      <w:r w:rsidRPr="00A76609">
        <w:rPr>
          <w:rFonts w:ascii="Formal436 BT" w:hAnsi="Formal436 BT" w:cs="Helvetica"/>
          <w:bCs/>
          <w:sz w:val="30"/>
          <w:szCs w:val="30"/>
        </w:rPr>
        <w:t xml:space="preserve">day ministry: </w:t>
      </w:r>
    </w:p>
    <w:p w14:paraId="6DBC5195" w14:textId="77777777" w:rsidR="005F0417" w:rsidRPr="00A76609" w:rsidRDefault="005F0417" w:rsidP="005F0417">
      <w:pPr>
        <w:rPr>
          <w:rFonts w:ascii="Formal436 BT" w:hAnsi="Formal436 BT" w:cs="Helvetica"/>
          <w:sz w:val="30"/>
          <w:szCs w:val="30"/>
        </w:rPr>
      </w:pPr>
      <w:r w:rsidRPr="00A76609">
        <w:rPr>
          <w:rFonts w:ascii="Formal436 BT" w:hAnsi="Formal436 BT" w:cs="Helvetica"/>
          <w:bCs/>
          <w:sz w:val="30"/>
          <w:szCs w:val="30"/>
        </w:rPr>
        <w:t>— His indwelling presence which enables the believer to live a godly life, manifesting the Fruit of the Spirit in the believer, so he may be a witness for Jesus Christ.</w:t>
      </w:r>
    </w:p>
    <w:p w14:paraId="6C92A036" w14:textId="77777777" w:rsidR="005F0417" w:rsidRPr="00A76609" w:rsidRDefault="005F0417" w:rsidP="005F0417">
      <w:pPr>
        <w:rPr>
          <w:rFonts w:ascii="Formal436 BT" w:hAnsi="Formal436 BT" w:cs="Helvetica"/>
          <w:sz w:val="30"/>
          <w:szCs w:val="30"/>
        </w:rPr>
      </w:pPr>
      <w:r w:rsidRPr="00A76609">
        <w:rPr>
          <w:rFonts w:ascii="Formal436 BT" w:hAnsi="Formal436 BT" w:cs="Helvetica"/>
          <w:bCs/>
          <w:sz w:val="30"/>
          <w:szCs w:val="30"/>
        </w:rPr>
        <w:t>— — convicting the world of sin, righteousness, and judgment.</w:t>
      </w:r>
    </w:p>
    <w:p w14:paraId="501924C9" w14:textId="77777777" w:rsidR="005F0417" w:rsidRPr="00A76609" w:rsidRDefault="005F0417" w:rsidP="005F0417">
      <w:pPr>
        <w:rPr>
          <w:rFonts w:ascii="Formal436 BT" w:hAnsi="Formal436 BT" w:cs="Helvetica"/>
          <w:sz w:val="32"/>
          <w:szCs w:val="32"/>
          <w:u w:val="single"/>
        </w:rPr>
      </w:pPr>
      <w:r w:rsidRPr="00A76609">
        <w:rPr>
          <w:rFonts w:ascii="Formal436 BT" w:hAnsi="Formal436 BT" w:cs="Helvetica"/>
          <w:sz w:val="40"/>
          <w:szCs w:val="40"/>
        </w:rPr>
        <w:br/>
      </w:r>
      <w:r w:rsidRPr="00A76609">
        <w:rPr>
          <w:rFonts w:ascii="Formal436 BT" w:hAnsi="Formal436 BT" w:cs="Helvetica"/>
          <w:bCs/>
          <w:sz w:val="32"/>
          <w:szCs w:val="32"/>
          <w:u w:val="single"/>
        </w:rPr>
        <w:t>ABOUT THE BIBLE...</w:t>
      </w:r>
    </w:p>
    <w:p w14:paraId="6FA525E2" w14:textId="77777777" w:rsidR="005F0417" w:rsidRPr="005F0417" w:rsidRDefault="005F0417" w:rsidP="005F0417">
      <w:pPr>
        <w:rPr>
          <w:rFonts w:ascii="Formal436 BT" w:hAnsi="Formal436 BT" w:cs="Helvetica"/>
          <w:sz w:val="16"/>
          <w:szCs w:val="16"/>
        </w:rPr>
      </w:pPr>
    </w:p>
    <w:p w14:paraId="2DAB3A66" w14:textId="77777777" w:rsidR="005F0417" w:rsidRPr="00A76609" w:rsidRDefault="005F0417" w:rsidP="005F0417">
      <w:pPr>
        <w:rPr>
          <w:rFonts w:ascii="Formal436 BT" w:hAnsi="Formal436 BT" w:cs="Helvetica"/>
          <w:sz w:val="30"/>
          <w:szCs w:val="30"/>
        </w:rPr>
      </w:pPr>
      <w:r w:rsidRPr="00A76609">
        <w:rPr>
          <w:rFonts w:ascii="Formal436 BT" w:hAnsi="Formal436 BT" w:cs="Helvetica"/>
          <w:bCs/>
          <w:sz w:val="30"/>
          <w:szCs w:val="30"/>
        </w:rPr>
        <w:t>That the Scriptures of the Old and New Testaments are the WORD OF GOD, fully inspired and without error in the original manuscripts. The BIBLE is the FINAL AUTHORITY for doctrinal truth.</w:t>
      </w:r>
    </w:p>
    <w:p w14:paraId="1CEC3918" w14:textId="77777777" w:rsidR="005F0417" w:rsidRPr="00A76609" w:rsidRDefault="005F0417" w:rsidP="005F0417">
      <w:pPr>
        <w:rPr>
          <w:rFonts w:ascii="Formal436 BT" w:hAnsi="Formal436 BT" w:cs="Helvetica"/>
          <w:sz w:val="32"/>
          <w:szCs w:val="32"/>
          <w:u w:val="single"/>
        </w:rPr>
      </w:pPr>
      <w:r w:rsidRPr="00A76609">
        <w:rPr>
          <w:rFonts w:ascii="Formal436 BT" w:hAnsi="Formal436 BT" w:cs="Helvetica"/>
          <w:sz w:val="40"/>
          <w:szCs w:val="40"/>
        </w:rPr>
        <w:br/>
      </w:r>
      <w:r w:rsidRPr="00A76609">
        <w:rPr>
          <w:rFonts w:ascii="Formal436 BT" w:hAnsi="Formal436 BT" w:cs="Helvetica"/>
          <w:bCs/>
          <w:sz w:val="32"/>
          <w:szCs w:val="32"/>
          <w:u w:val="single"/>
        </w:rPr>
        <w:t>ABOUT MAN...</w:t>
      </w:r>
    </w:p>
    <w:p w14:paraId="2D56FF9F" w14:textId="77777777" w:rsidR="005F0417" w:rsidRPr="005F0417" w:rsidRDefault="005F0417" w:rsidP="005F0417">
      <w:pPr>
        <w:rPr>
          <w:rFonts w:ascii="Formal436 BT" w:hAnsi="Formal436 BT" w:cs="Helvetica"/>
          <w:sz w:val="16"/>
          <w:szCs w:val="16"/>
        </w:rPr>
      </w:pPr>
    </w:p>
    <w:p w14:paraId="7D994F8C" w14:textId="77777777" w:rsidR="005F0417" w:rsidRPr="00A76609" w:rsidRDefault="005F0417" w:rsidP="00A76609">
      <w:pPr>
        <w:rPr>
          <w:rFonts w:ascii="Formal436 BT" w:hAnsi="Formal436 BT" w:cs="Helvetica"/>
          <w:sz w:val="30"/>
          <w:szCs w:val="30"/>
        </w:rPr>
      </w:pPr>
      <w:r w:rsidRPr="00A76609">
        <w:rPr>
          <w:rFonts w:ascii="Formal436 BT" w:hAnsi="Formal436 BT" w:cs="Helvetica"/>
          <w:bCs/>
          <w:sz w:val="30"/>
          <w:szCs w:val="30"/>
        </w:rPr>
        <w:t>That ALL MEN HAVE SINNED and are under condemnation without Christ.</w:t>
      </w:r>
    </w:p>
    <w:p w14:paraId="02DF595F" w14:textId="77777777" w:rsidR="00A76609" w:rsidRPr="00A76609" w:rsidRDefault="00A76609" w:rsidP="00A76609">
      <w:pPr>
        <w:rPr>
          <w:rFonts w:ascii="Formal436 BT" w:hAnsi="Formal436 BT" w:cs="Helvetica"/>
          <w:bCs/>
          <w:sz w:val="16"/>
          <w:szCs w:val="16"/>
        </w:rPr>
      </w:pPr>
    </w:p>
    <w:p w14:paraId="7D8DB76D" w14:textId="328A68B3" w:rsidR="005F0417" w:rsidRPr="00A76609" w:rsidRDefault="005F0417" w:rsidP="00A76609">
      <w:pPr>
        <w:rPr>
          <w:rFonts w:ascii="Formal436 BT" w:hAnsi="Formal436 BT" w:cs="Helvetica"/>
          <w:sz w:val="30"/>
          <w:szCs w:val="30"/>
        </w:rPr>
      </w:pPr>
      <w:r w:rsidRPr="00A76609">
        <w:rPr>
          <w:rFonts w:ascii="Formal436 BT" w:hAnsi="Formal436 BT" w:cs="Helvetica"/>
          <w:bCs/>
          <w:sz w:val="30"/>
          <w:szCs w:val="30"/>
        </w:rPr>
        <w:t>That man is SAVED BY GRACE THROUGH FAITH, not as a result of good works or human efforts.</w:t>
      </w:r>
    </w:p>
    <w:p w14:paraId="3E65C1D1" w14:textId="77777777" w:rsidR="00A76609" w:rsidRPr="00A76609" w:rsidRDefault="00A76609" w:rsidP="00A76609">
      <w:pPr>
        <w:rPr>
          <w:rFonts w:ascii="Formal436 BT" w:hAnsi="Formal436 BT" w:cs="Helvetica"/>
          <w:bCs/>
          <w:sz w:val="16"/>
          <w:szCs w:val="16"/>
        </w:rPr>
      </w:pPr>
    </w:p>
    <w:p w14:paraId="40C2BD52" w14:textId="786B1085" w:rsidR="005F0417" w:rsidRPr="00A76609" w:rsidRDefault="005F0417" w:rsidP="00A76609">
      <w:pPr>
        <w:rPr>
          <w:rFonts w:ascii="Formal436 BT" w:hAnsi="Formal436 BT"/>
          <w:sz w:val="30"/>
          <w:szCs w:val="30"/>
        </w:rPr>
      </w:pPr>
      <w:r w:rsidRPr="00A76609">
        <w:rPr>
          <w:rFonts w:ascii="Formal436 BT" w:hAnsi="Formal436 BT" w:cs="Helvetica"/>
          <w:bCs/>
          <w:sz w:val="30"/>
          <w:szCs w:val="30"/>
        </w:rPr>
        <w:t>That SALVATION comes only through the regeneration of the Holy Spirit as one repents of sin and confesses Jesus Christ as Lord.</w:t>
      </w:r>
    </w:p>
    <w:sectPr w:rsidR="005F0417" w:rsidRPr="00A76609" w:rsidSect="005F0417">
      <w:pgSz w:w="12240" w:h="15840"/>
      <w:pgMar w:top="576" w:right="720" w:bottom="576"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rmal436 BT">
    <w:panose1 w:val="03060802040302020203"/>
    <w:charset w:val="00"/>
    <w:family w:val="script"/>
    <w:pitch w:val="variable"/>
    <w:sig w:usb0="00000087" w:usb1="00000000" w:usb2="00000000" w:usb3="00000000" w:csb0="0000001B" w:csb1="00000000"/>
  </w:font>
  <w:font w:name="Helvetica">
    <w:panose1 w:val="020B0604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780"/>
    <w:rsid w:val="000167A0"/>
    <w:rsid w:val="0004138D"/>
    <w:rsid w:val="000511D2"/>
    <w:rsid w:val="00051879"/>
    <w:rsid w:val="00097095"/>
    <w:rsid w:val="000B334E"/>
    <w:rsid w:val="000D1FE2"/>
    <w:rsid w:val="000E5E16"/>
    <w:rsid w:val="001616B4"/>
    <w:rsid w:val="001C1D25"/>
    <w:rsid w:val="002124B4"/>
    <w:rsid w:val="00220780"/>
    <w:rsid w:val="00253547"/>
    <w:rsid w:val="002A5960"/>
    <w:rsid w:val="00343CA7"/>
    <w:rsid w:val="00382BFE"/>
    <w:rsid w:val="0039665E"/>
    <w:rsid w:val="003A21D4"/>
    <w:rsid w:val="003C68D0"/>
    <w:rsid w:val="003E091A"/>
    <w:rsid w:val="0040134E"/>
    <w:rsid w:val="00461A40"/>
    <w:rsid w:val="005B541E"/>
    <w:rsid w:val="005F0417"/>
    <w:rsid w:val="00606DFF"/>
    <w:rsid w:val="00632486"/>
    <w:rsid w:val="00640E21"/>
    <w:rsid w:val="006A64E7"/>
    <w:rsid w:val="006D6337"/>
    <w:rsid w:val="007049D6"/>
    <w:rsid w:val="00731068"/>
    <w:rsid w:val="00765728"/>
    <w:rsid w:val="007974AE"/>
    <w:rsid w:val="0080625E"/>
    <w:rsid w:val="00813031"/>
    <w:rsid w:val="008C2CA6"/>
    <w:rsid w:val="008D247F"/>
    <w:rsid w:val="008F4002"/>
    <w:rsid w:val="008F4995"/>
    <w:rsid w:val="00913D75"/>
    <w:rsid w:val="00946151"/>
    <w:rsid w:val="0096770E"/>
    <w:rsid w:val="009A009B"/>
    <w:rsid w:val="009C08FE"/>
    <w:rsid w:val="009E25D3"/>
    <w:rsid w:val="00A22DC0"/>
    <w:rsid w:val="00A42A52"/>
    <w:rsid w:val="00A458A2"/>
    <w:rsid w:val="00A76609"/>
    <w:rsid w:val="00B20129"/>
    <w:rsid w:val="00BA0AB6"/>
    <w:rsid w:val="00BC5502"/>
    <w:rsid w:val="00BE3BEA"/>
    <w:rsid w:val="00C04F45"/>
    <w:rsid w:val="00C608DE"/>
    <w:rsid w:val="00C91410"/>
    <w:rsid w:val="00C9531A"/>
    <w:rsid w:val="00C960B3"/>
    <w:rsid w:val="00CC7020"/>
    <w:rsid w:val="00CD1C5D"/>
    <w:rsid w:val="00CD49DB"/>
    <w:rsid w:val="00CF12B9"/>
    <w:rsid w:val="00D24448"/>
    <w:rsid w:val="00D314DE"/>
    <w:rsid w:val="00D45F59"/>
    <w:rsid w:val="00D72F73"/>
    <w:rsid w:val="00DC1B4E"/>
    <w:rsid w:val="00DE2A6D"/>
    <w:rsid w:val="00DF63D7"/>
    <w:rsid w:val="00E15647"/>
    <w:rsid w:val="00EA01AE"/>
    <w:rsid w:val="00F03A5D"/>
    <w:rsid w:val="00F4009F"/>
    <w:rsid w:val="00F463F2"/>
    <w:rsid w:val="00FB625E"/>
    <w:rsid w:val="00FC5473"/>
    <w:rsid w:val="00FC6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76CC7"/>
  <w15:chartTrackingRefBased/>
  <w15:docId w15:val="{4250CAB7-4761-4CD4-A2FC-BDDF7657A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styleId="BalloonText">
    <w:name w:val="Balloon Text"/>
    <w:basedOn w:val="Normal"/>
    <w:semiHidden/>
    <w:rsid w:val="002207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728964">
      <w:bodyDiv w:val="1"/>
      <w:marLeft w:val="0"/>
      <w:marRight w:val="0"/>
      <w:marTop w:val="0"/>
      <w:marBottom w:val="0"/>
      <w:divBdr>
        <w:top w:val="none" w:sz="0" w:space="0" w:color="auto"/>
        <w:left w:val="none" w:sz="0" w:space="0" w:color="auto"/>
        <w:bottom w:val="none" w:sz="0" w:space="0" w:color="auto"/>
        <w:right w:val="none" w:sz="0" w:space="0" w:color="auto"/>
      </w:divBdr>
      <w:divsChild>
        <w:div w:id="51589367">
          <w:marLeft w:val="0"/>
          <w:marRight w:val="0"/>
          <w:marTop w:val="0"/>
          <w:marBottom w:val="0"/>
          <w:divBdr>
            <w:top w:val="none" w:sz="0" w:space="0" w:color="auto"/>
            <w:left w:val="none" w:sz="0" w:space="0" w:color="auto"/>
            <w:bottom w:val="none" w:sz="0" w:space="0" w:color="auto"/>
            <w:right w:val="none" w:sz="0" w:space="0" w:color="auto"/>
          </w:divBdr>
        </w:div>
        <w:div w:id="247540166">
          <w:marLeft w:val="0"/>
          <w:marRight w:val="0"/>
          <w:marTop w:val="0"/>
          <w:marBottom w:val="0"/>
          <w:divBdr>
            <w:top w:val="none" w:sz="0" w:space="0" w:color="auto"/>
            <w:left w:val="none" w:sz="0" w:space="0" w:color="auto"/>
            <w:bottom w:val="none" w:sz="0" w:space="0" w:color="auto"/>
            <w:right w:val="none" w:sz="0" w:space="0" w:color="auto"/>
          </w:divBdr>
        </w:div>
        <w:div w:id="273251111">
          <w:marLeft w:val="0"/>
          <w:marRight w:val="0"/>
          <w:marTop w:val="0"/>
          <w:marBottom w:val="0"/>
          <w:divBdr>
            <w:top w:val="none" w:sz="0" w:space="0" w:color="auto"/>
            <w:left w:val="none" w:sz="0" w:space="0" w:color="auto"/>
            <w:bottom w:val="none" w:sz="0" w:space="0" w:color="auto"/>
            <w:right w:val="none" w:sz="0" w:space="0" w:color="auto"/>
          </w:divBdr>
        </w:div>
        <w:div w:id="556010005">
          <w:marLeft w:val="0"/>
          <w:marRight w:val="0"/>
          <w:marTop w:val="0"/>
          <w:marBottom w:val="0"/>
          <w:divBdr>
            <w:top w:val="none" w:sz="0" w:space="0" w:color="auto"/>
            <w:left w:val="none" w:sz="0" w:space="0" w:color="auto"/>
            <w:bottom w:val="none" w:sz="0" w:space="0" w:color="auto"/>
            <w:right w:val="none" w:sz="0" w:space="0" w:color="auto"/>
          </w:divBdr>
        </w:div>
        <w:div w:id="678040580">
          <w:marLeft w:val="0"/>
          <w:marRight w:val="0"/>
          <w:marTop w:val="0"/>
          <w:marBottom w:val="0"/>
          <w:divBdr>
            <w:top w:val="none" w:sz="0" w:space="0" w:color="auto"/>
            <w:left w:val="none" w:sz="0" w:space="0" w:color="auto"/>
            <w:bottom w:val="none" w:sz="0" w:space="0" w:color="auto"/>
            <w:right w:val="none" w:sz="0" w:space="0" w:color="auto"/>
          </w:divBdr>
        </w:div>
        <w:div w:id="778139773">
          <w:marLeft w:val="0"/>
          <w:marRight w:val="0"/>
          <w:marTop w:val="0"/>
          <w:marBottom w:val="0"/>
          <w:divBdr>
            <w:top w:val="none" w:sz="0" w:space="0" w:color="auto"/>
            <w:left w:val="none" w:sz="0" w:space="0" w:color="auto"/>
            <w:bottom w:val="none" w:sz="0" w:space="0" w:color="auto"/>
            <w:right w:val="none" w:sz="0" w:space="0" w:color="auto"/>
          </w:divBdr>
        </w:div>
        <w:div w:id="965349709">
          <w:marLeft w:val="0"/>
          <w:marRight w:val="0"/>
          <w:marTop w:val="0"/>
          <w:marBottom w:val="0"/>
          <w:divBdr>
            <w:top w:val="none" w:sz="0" w:space="0" w:color="auto"/>
            <w:left w:val="none" w:sz="0" w:space="0" w:color="auto"/>
            <w:bottom w:val="none" w:sz="0" w:space="0" w:color="auto"/>
            <w:right w:val="none" w:sz="0" w:space="0" w:color="auto"/>
          </w:divBdr>
        </w:div>
        <w:div w:id="1051996396">
          <w:marLeft w:val="0"/>
          <w:marRight w:val="0"/>
          <w:marTop w:val="0"/>
          <w:marBottom w:val="0"/>
          <w:divBdr>
            <w:top w:val="none" w:sz="0" w:space="0" w:color="auto"/>
            <w:left w:val="none" w:sz="0" w:space="0" w:color="auto"/>
            <w:bottom w:val="none" w:sz="0" w:space="0" w:color="auto"/>
            <w:right w:val="none" w:sz="0" w:space="0" w:color="auto"/>
          </w:divBdr>
        </w:div>
        <w:div w:id="1305281356">
          <w:marLeft w:val="0"/>
          <w:marRight w:val="0"/>
          <w:marTop w:val="0"/>
          <w:marBottom w:val="0"/>
          <w:divBdr>
            <w:top w:val="none" w:sz="0" w:space="0" w:color="auto"/>
            <w:left w:val="none" w:sz="0" w:space="0" w:color="auto"/>
            <w:bottom w:val="none" w:sz="0" w:space="0" w:color="auto"/>
            <w:right w:val="none" w:sz="0" w:space="0" w:color="auto"/>
          </w:divBdr>
        </w:div>
        <w:div w:id="1308167868">
          <w:marLeft w:val="0"/>
          <w:marRight w:val="0"/>
          <w:marTop w:val="0"/>
          <w:marBottom w:val="0"/>
          <w:divBdr>
            <w:top w:val="none" w:sz="0" w:space="0" w:color="auto"/>
            <w:left w:val="none" w:sz="0" w:space="0" w:color="auto"/>
            <w:bottom w:val="none" w:sz="0" w:space="0" w:color="auto"/>
            <w:right w:val="none" w:sz="0" w:space="0" w:color="auto"/>
          </w:divBdr>
        </w:div>
        <w:div w:id="1312782985">
          <w:marLeft w:val="0"/>
          <w:marRight w:val="0"/>
          <w:marTop w:val="0"/>
          <w:marBottom w:val="0"/>
          <w:divBdr>
            <w:top w:val="none" w:sz="0" w:space="0" w:color="auto"/>
            <w:left w:val="none" w:sz="0" w:space="0" w:color="auto"/>
            <w:bottom w:val="none" w:sz="0" w:space="0" w:color="auto"/>
            <w:right w:val="none" w:sz="0" w:space="0" w:color="auto"/>
          </w:divBdr>
        </w:div>
        <w:div w:id="1516187955">
          <w:marLeft w:val="0"/>
          <w:marRight w:val="0"/>
          <w:marTop w:val="0"/>
          <w:marBottom w:val="0"/>
          <w:divBdr>
            <w:top w:val="none" w:sz="0" w:space="0" w:color="auto"/>
            <w:left w:val="none" w:sz="0" w:space="0" w:color="auto"/>
            <w:bottom w:val="none" w:sz="0" w:space="0" w:color="auto"/>
            <w:right w:val="none" w:sz="0" w:space="0" w:color="auto"/>
          </w:divBdr>
        </w:div>
        <w:div w:id="1605190179">
          <w:marLeft w:val="0"/>
          <w:marRight w:val="0"/>
          <w:marTop w:val="0"/>
          <w:marBottom w:val="0"/>
          <w:divBdr>
            <w:top w:val="none" w:sz="0" w:space="0" w:color="auto"/>
            <w:left w:val="none" w:sz="0" w:space="0" w:color="auto"/>
            <w:bottom w:val="none" w:sz="0" w:space="0" w:color="auto"/>
            <w:right w:val="none" w:sz="0" w:space="0" w:color="auto"/>
          </w:divBdr>
        </w:div>
        <w:div w:id="1682588887">
          <w:marLeft w:val="0"/>
          <w:marRight w:val="0"/>
          <w:marTop w:val="0"/>
          <w:marBottom w:val="0"/>
          <w:divBdr>
            <w:top w:val="none" w:sz="0" w:space="0" w:color="auto"/>
            <w:left w:val="none" w:sz="0" w:space="0" w:color="auto"/>
            <w:bottom w:val="none" w:sz="0" w:space="0" w:color="auto"/>
            <w:right w:val="none" w:sz="0" w:space="0" w:color="auto"/>
          </w:divBdr>
        </w:div>
        <w:div w:id="1805582888">
          <w:marLeft w:val="0"/>
          <w:marRight w:val="0"/>
          <w:marTop w:val="0"/>
          <w:marBottom w:val="0"/>
          <w:divBdr>
            <w:top w:val="none" w:sz="0" w:space="0" w:color="auto"/>
            <w:left w:val="none" w:sz="0" w:space="0" w:color="auto"/>
            <w:bottom w:val="none" w:sz="0" w:space="0" w:color="auto"/>
            <w:right w:val="none" w:sz="0" w:space="0" w:color="auto"/>
          </w:divBdr>
        </w:div>
        <w:div w:id="1963030180">
          <w:marLeft w:val="0"/>
          <w:marRight w:val="0"/>
          <w:marTop w:val="0"/>
          <w:marBottom w:val="0"/>
          <w:divBdr>
            <w:top w:val="none" w:sz="0" w:space="0" w:color="auto"/>
            <w:left w:val="none" w:sz="0" w:space="0" w:color="auto"/>
            <w:bottom w:val="none" w:sz="0" w:space="0" w:color="auto"/>
            <w:right w:val="none" w:sz="0" w:space="0" w:color="auto"/>
          </w:divBdr>
        </w:div>
        <w:div w:id="2045325715">
          <w:marLeft w:val="0"/>
          <w:marRight w:val="0"/>
          <w:marTop w:val="0"/>
          <w:marBottom w:val="0"/>
          <w:divBdr>
            <w:top w:val="none" w:sz="0" w:space="0" w:color="auto"/>
            <w:left w:val="none" w:sz="0" w:space="0" w:color="auto"/>
            <w:bottom w:val="none" w:sz="0" w:space="0" w:color="auto"/>
            <w:right w:val="none" w:sz="0" w:space="0" w:color="auto"/>
          </w:divBdr>
        </w:div>
        <w:div w:id="2098745613">
          <w:marLeft w:val="0"/>
          <w:marRight w:val="0"/>
          <w:marTop w:val="0"/>
          <w:marBottom w:val="0"/>
          <w:divBdr>
            <w:top w:val="none" w:sz="0" w:space="0" w:color="auto"/>
            <w:left w:val="none" w:sz="0" w:space="0" w:color="auto"/>
            <w:bottom w:val="none" w:sz="0" w:space="0" w:color="auto"/>
            <w:right w:val="none" w:sz="0" w:space="0" w:color="auto"/>
          </w:divBdr>
        </w:div>
        <w:div w:id="2101750722">
          <w:marLeft w:val="0"/>
          <w:marRight w:val="0"/>
          <w:marTop w:val="0"/>
          <w:marBottom w:val="0"/>
          <w:divBdr>
            <w:top w:val="none" w:sz="0" w:space="0" w:color="auto"/>
            <w:left w:val="none" w:sz="0" w:space="0" w:color="auto"/>
            <w:bottom w:val="none" w:sz="0" w:space="0" w:color="auto"/>
            <w:right w:val="none" w:sz="0" w:space="0" w:color="auto"/>
          </w:divBdr>
        </w:div>
        <w:div w:id="2113742665">
          <w:marLeft w:val="0"/>
          <w:marRight w:val="0"/>
          <w:marTop w:val="0"/>
          <w:marBottom w:val="0"/>
          <w:divBdr>
            <w:top w:val="none" w:sz="0" w:space="0" w:color="auto"/>
            <w:left w:val="none" w:sz="0" w:space="0" w:color="auto"/>
            <w:bottom w:val="none" w:sz="0" w:space="0" w:color="auto"/>
            <w:right w:val="none" w:sz="0" w:space="0" w:color="auto"/>
          </w:divBdr>
        </w:div>
        <w:div w:id="2137217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4D187-851A-49AB-B979-3EE08AC3F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Cornerstone Christian School  *  Standard of Conduct Form  *  Grades 3 through 12</vt:lpstr>
    </vt:vector>
  </TitlesOfParts>
  <Company>Micron Electronics, Inc.</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Cornerstone Christian School  *  Standard of Conduct Form  *  Grades 3 through 12</dc:title>
  <dc:subject/>
  <dc:creator>Randall E. Whitten</dc:creator>
  <cp:keywords/>
  <dc:description/>
  <cp:lastModifiedBy>Randall Whitten</cp:lastModifiedBy>
  <cp:revision>5</cp:revision>
  <cp:lastPrinted>2017-04-18T22:31:00Z</cp:lastPrinted>
  <dcterms:created xsi:type="dcterms:W3CDTF">2019-04-09T02:45:00Z</dcterms:created>
  <dcterms:modified xsi:type="dcterms:W3CDTF">2019-05-19T08:04:00Z</dcterms:modified>
</cp:coreProperties>
</file>