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80B5" w14:textId="02729274" w:rsidR="00CE1516" w:rsidRPr="002F0DE5" w:rsidRDefault="00CE1516" w:rsidP="00CE1516">
      <w:pPr>
        <w:spacing w:after="0" w:line="240" w:lineRule="auto"/>
        <w:jc w:val="center"/>
        <w:rPr>
          <w:rFonts w:ascii="Georgia" w:hAnsi="Georgia"/>
          <w:b/>
          <w:color w:val="C00000"/>
          <w:sz w:val="96"/>
          <w:szCs w:val="96"/>
        </w:rPr>
      </w:pPr>
      <w:r w:rsidRPr="002F0DE5">
        <w:rPr>
          <w:rFonts w:ascii="Georgia" w:hAnsi="Georgia"/>
          <w:b/>
          <w:color w:val="C00000"/>
          <w:sz w:val="96"/>
          <w:szCs w:val="96"/>
        </w:rPr>
        <w:t>202</w:t>
      </w:r>
      <w:r w:rsidR="00AF26DA">
        <w:rPr>
          <w:rFonts w:ascii="Georgia" w:hAnsi="Georgia"/>
          <w:b/>
          <w:color w:val="C00000"/>
          <w:sz w:val="96"/>
          <w:szCs w:val="96"/>
        </w:rPr>
        <w:t>5</w:t>
      </w:r>
      <w:r w:rsidRPr="002F0DE5">
        <w:rPr>
          <w:rFonts w:ascii="Georgia" w:hAnsi="Georgia"/>
          <w:b/>
          <w:color w:val="C00000"/>
          <w:sz w:val="96"/>
          <w:szCs w:val="96"/>
        </w:rPr>
        <w:t xml:space="preserve"> </w:t>
      </w:r>
    </w:p>
    <w:p w14:paraId="1D1B6943" w14:textId="77777777" w:rsidR="00CE1516" w:rsidRPr="002F0DE5" w:rsidRDefault="00CE1516" w:rsidP="00CE1516">
      <w:pPr>
        <w:pBdr>
          <w:bottom w:val="single" w:sz="12" w:space="1" w:color="auto"/>
        </w:pBdr>
        <w:spacing w:after="0" w:line="240" w:lineRule="auto"/>
        <w:jc w:val="center"/>
        <w:rPr>
          <w:rFonts w:ascii="Georgia" w:hAnsi="Georgia"/>
          <w:b/>
          <w:color w:val="C00000"/>
          <w:sz w:val="80"/>
          <w:szCs w:val="80"/>
        </w:rPr>
      </w:pPr>
      <w:r w:rsidRPr="002F0DE5">
        <w:rPr>
          <w:rFonts w:ascii="Georgia" w:hAnsi="Georgia"/>
          <w:b/>
          <w:color w:val="C00000"/>
          <w:sz w:val="80"/>
          <w:szCs w:val="80"/>
        </w:rPr>
        <w:t>US Open</w:t>
      </w:r>
    </w:p>
    <w:p w14:paraId="3FA1EA15" w14:textId="77777777" w:rsidR="00CE1516" w:rsidRPr="00A91E5E" w:rsidRDefault="00CE1516" w:rsidP="00CE1516">
      <w:pPr>
        <w:pBdr>
          <w:bottom w:val="single" w:sz="12" w:space="1" w:color="auto"/>
        </w:pBdr>
        <w:spacing w:after="0" w:line="240" w:lineRule="auto"/>
        <w:jc w:val="center"/>
        <w:rPr>
          <w:rFonts w:ascii="Georgia" w:hAnsi="Georgia"/>
          <w:b/>
          <w:color w:val="222A35" w:themeColor="text2" w:themeShade="80"/>
          <w:sz w:val="80"/>
          <w:szCs w:val="80"/>
        </w:rPr>
      </w:pPr>
      <w:r w:rsidRPr="00A91E5E">
        <w:rPr>
          <w:rFonts w:ascii="Georgia" w:hAnsi="Georgia"/>
          <w:b/>
          <w:color w:val="222A35" w:themeColor="text2" w:themeShade="80"/>
          <w:sz w:val="80"/>
          <w:szCs w:val="80"/>
        </w:rPr>
        <w:t>Pick-A-Pro</w:t>
      </w:r>
    </w:p>
    <w:p w14:paraId="419E110E" w14:textId="59931D3B" w:rsidR="00CE1516" w:rsidRPr="00A91E5E" w:rsidRDefault="00CE1516" w:rsidP="00CE1516">
      <w:pPr>
        <w:pBdr>
          <w:bottom w:val="single" w:sz="12" w:space="1" w:color="auto"/>
        </w:pBdr>
        <w:spacing w:after="0" w:line="240" w:lineRule="auto"/>
        <w:jc w:val="center"/>
        <w:rPr>
          <w:rFonts w:ascii="Georgia" w:hAnsi="Georgia"/>
          <w:b/>
          <w:color w:val="222A35" w:themeColor="text2" w:themeShade="80"/>
          <w:sz w:val="80"/>
          <w:szCs w:val="80"/>
        </w:rPr>
      </w:pPr>
      <w:r w:rsidRPr="00A91E5E">
        <w:rPr>
          <w:rFonts w:ascii="Georgia" w:hAnsi="Georgia"/>
          <w:b/>
          <w:noProof/>
          <w:color w:val="222A35" w:themeColor="text2" w:themeShade="8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D0398" wp14:editId="3249677F">
                <wp:simplePos x="0" y="0"/>
                <wp:positionH relativeFrom="margin">
                  <wp:posOffset>-114300</wp:posOffset>
                </wp:positionH>
                <wp:positionV relativeFrom="paragraph">
                  <wp:posOffset>520699</wp:posOffset>
                </wp:positionV>
                <wp:extent cx="709612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219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17D69" id="Rectangle 2" o:spid="_x0000_s1026" style="position:absolute;margin-left:-9pt;margin-top:41pt;width:558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" fillcolor="#212934 [1615]" strokecolor="#2f528f" strokeweight="1pt">
                <w10:wrap anchorx="margin"/>
              </v:rect>
            </w:pict>
          </mc:Fallback>
        </mc:AlternateContent>
      </w:r>
      <w:r w:rsidRPr="00A91E5E">
        <w:rPr>
          <w:rFonts w:ascii="Georgia" w:hAnsi="Georgia"/>
          <w:b/>
          <w:i/>
          <w:color w:val="222A35" w:themeColor="text2" w:themeShade="80"/>
          <w:sz w:val="72"/>
          <w:szCs w:val="72"/>
        </w:rPr>
        <w:t xml:space="preserve">Saturday, June </w:t>
      </w:r>
      <w:r w:rsidR="003635AD" w:rsidRPr="00A91E5E">
        <w:rPr>
          <w:rFonts w:ascii="Georgia" w:hAnsi="Georgia"/>
          <w:b/>
          <w:i/>
          <w:color w:val="222A35" w:themeColor="text2" w:themeShade="80"/>
          <w:sz w:val="72"/>
          <w:szCs w:val="72"/>
        </w:rPr>
        <w:t>1</w:t>
      </w:r>
      <w:r w:rsidR="00AF26DA">
        <w:rPr>
          <w:rFonts w:ascii="Georgia" w:hAnsi="Georgia"/>
          <w:b/>
          <w:i/>
          <w:color w:val="222A35" w:themeColor="text2" w:themeShade="80"/>
          <w:sz w:val="72"/>
          <w:szCs w:val="72"/>
        </w:rPr>
        <w:t>4</w:t>
      </w:r>
      <w:r w:rsidR="00DA0682" w:rsidRPr="00A91E5E">
        <w:rPr>
          <w:rFonts w:ascii="Georgia" w:hAnsi="Georgia"/>
          <w:b/>
          <w:i/>
          <w:color w:val="222A35" w:themeColor="text2" w:themeShade="80"/>
          <w:sz w:val="72"/>
          <w:szCs w:val="72"/>
          <w:vertAlign w:val="superscript"/>
        </w:rPr>
        <w:t>th</w:t>
      </w:r>
      <w:r w:rsidR="00DA0682" w:rsidRPr="00A91E5E">
        <w:rPr>
          <w:rFonts w:ascii="Georgia" w:hAnsi="Georgia"/>
          <w:b/>
          <w:i/>
          <w:color w:val="222A35" w:themeColor="text2" w:themeShade="80"/>
          <w:sz w:val="72"/>
          <w:szCs w:val="72"/>
        </w:rPr>
        <w:t xml:space="preserve"> </w:t>
      </w:r>
    </w:p>
    <w:p w14:paraId="68010F5D" w14:textId="77777777" w:rsidR="00CE1516" w:rsidRDefault="00CE1516" w:rsidP="00CE1516">
      <w:pPr>
        <w:spacing w:after="0" w:line="240" w:lineRule="auto"/>
        <w:rPr>
          <w:rFonts w:ascii="Georgia" w:hAnsi="Georgia"/>
          <w:b/>
          <w:sz w:val="28"/>
          <w:szCs w:val="28"/>
          <w:u w:val="single"/>
        </w:rPr>
      </w:pPr>
    </w:p>
    <w:p w14:paraId="01247F95" w14:textId="77777777" w:rsidR="002F0DE5" w:rsidRDefault="002F0DE5" w:rsidP="00CE1516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</w:p>
    <w:p w14:paraId="0BB7555B" w14:textId="4B93D378" w:rsidR="00CE1516" w:rsidRDefault="00CE1516" w:rsidP="00CE1516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AA4795">
        <w:rPr>
          <w:rFonts w:ascii="Georgia" w:hAnsi="Georgia"/>
          <w:b/>
          <w:sz w:val="28"/>
          <w:szCs w:val="28"/>
          <w:u w:val="single"/>
        </w:rPr>
        <w:t>FORMAT</w:t>
      </w:r>
    </w:p>
    <w:p w14:paraId="13522D1F" w14:textId="77777777" w:rsidR="00CE1516" w:rsidRPr="00AA4795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 w:rsidRPr="00AA4795">
        <w:rPr>
          <w:rFonts w:ascii="Georgia" w:hAnsi="Georgia"/>
          <w:i/>
          <w:sz w:val="24"/>
          <w:szCs w:val="24"/>
        </w:rPr>
        <w:t>Individual NET</w:t>
      </w:r>
      <w:r>
        <w:rPr>
          <w:rFonts w:ascii="Georgia" w:hAnsi="Georgia"/>
          <w:i/>
          <w:sz w:val="24"/>
          <w:szCs w:val="24"/>
        </w:rPr>
        <w:t xml:space="preserve"> and GROSS</w:t>
      </w:r>
      <w:r w:rsidRPr="00AA4795">
        <w:rPr>
          <w:rFonts w:ascii="Georgia" w:hAnsi="Georgia"/>
          <w:i/>
          <w:sz w:val="24"/>
          <w:szCs w:val="24"/>
        </w:rPr>
        <w:t xml:space="preserve"> stroke play</w:t>
      </w:r>
    </w:p>
    <w:p w14:paraId="5299C66B" w14:textId="77777777" w:rsidR="00CE1516" w:rsidRPr="00AA4795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 w:rsidRPr="00AA4795">
        <w:rPr>
          <w:rFonts w:ascii="Georgia" w:hAnsi="Georgia"/>
          <w:i/>
          <w:sz w:val="24"/>
          <w:szCs w:val="24"/>
        </w:rPr>
        <w:t xml:space="preserve">*Pick a PGA Pro in the </w:t>
      </w:r>
      <w:r>
        <w:rPr>
          <w:rFonts w:ascii="Georgia" w:hAnsi="Georgia"/>
          <w:i/>
          <w:sz w:val="24"/>
          <w:szCs w:val="24"/>
        </w:rPr>
        <w:t>US Open</w:t>
      </w:r>
      <w:r w:rsidRPr="00AA4795">
        <w:rPr>
          <w:rFonts w:ascii="Georgia" w:hAnsi="Georgia"/>
          <w:i/>
          <w:sz w:val="24"/>
          <w:szCs w:val="24"/>
        </w:rPr>
        <w:t xml:space="preserve"> field</w:t>
      </w:r>
    </w:p>
    <w:p w14:paraId="705DCDA3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 w:rsidRPr="00AA4795">
        <w:rPr>
          <w:rFonts w:ascii="Georgia" w:hAnsi="Georgia"/>
          <w:i/>
          <w:sz w:val="24"/>
          <w:szCs w:val="24"/>
        </w:rPr>
        <w:t xml:space="preserve">*Your </w:t>
      </w:r>
      <w:r>
        <w:rPr>
          <w:rFonts w:ascii="Georgia" w:hAnsi="Georgia"/>
          <w:i/>
          <w:sz w:val="24"/>
          <w:szCs w:val="24"/>
        </w:rPr>
        <w:t xml:space="preserve">gross or net </w:t>
      </w:r>
      <w:r w:rsidRPr="00AA4795">
        <w:rPr>
          <w:rFonts w:ascii="Georgia" w:hAnsi="Georgia"/>
          <w:i/>
          <w:sz w:val="24"/>
          <w:szCs w:val="24"/>
        </w:rPr>
        <w:t>score plus the Pro’s SUNDAY score will be added together to form a total score</w:t>
      </w:r>
    </w:p>
    <w:p w14:paraId="59A6CD17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</w:p>
    <w:p w14:paraId="6F16D454" w14:textId="77777777" w:rsidR="00CE1516" w:rsidRPr="00CE146F" w:rsidRDefault="00CE1516" w:rsidP="00CE1516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CE146F">
        <w:rPr>
          <w:rFonts w:ascii="Georgia" w:hAnsi="Georgia"/>
          <w:b/>
          <w:sz w:val="28"/>
          <w:szCs w:val="28"/>
          <w:u w:val="single"/>
        </w:rPr>
        <w:t>ENTRY FEE</w:t>
      </w:r>
    </w:p>
    <w:p w14:paraId="59DC86B6" w14:textId="7B67F326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$</w:t>
      </w:r>
      <w:r w:rsidR="00904DD7">
        <w:rPr>
          <w:rFonts w:ascii="Georgia" w:hAnsi="Georgia"/>
          <w:i/>
          <w:sz w:val="24"/>
          <w:szCs w:val="24"/>
        </w:rPr>
        <w:t>10</w:t>
      </w:r>
      <w:r>
        <w:rPr>
          <w:rFonts w:ascii="Georgia" w:hAnsi="Georgia"/>
          <w:i/>
          <w:sz w:val="24"/>
          <w:szCs w:val="24"/>
        </w:rPr>
        <w:t xml:space="preserve"> per player</w:t>
      </w:r>
    </w:p>
    <w:p w14:paraId="24F58E2C" w14:textId="6EBA6E83" w:rsidR="00904DD7" w:rsidRDefault="00904DD7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***Includes Closest to the Pin***</w:t>
      </w:r>
    </w:p>
    <w:p w14:paraId="7C28D90B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</w:p>
    <w:p w14:paraId="461B6E89" w14:textId="77777777" w:rsidR="00CE1516" w:rsidRPr="00CE146F" w:rsidRDefault="00CE1516" w:rsidP="00CE1516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CE146F">
        <w:rPr>
          <w:rFonts w:ascii="Georgia" w:hAnsi="Georgia"/>
          <w:b/>
          <w:sz w:val="28"/>
          <w:szCs w:val="28"/>
          <w:u w:val="single"/>
        </w:rPr>
        <w:t>TEES</w:t>
      </w:r>
    </w:p>
    <w:p w14:paraId="703F3A90" w14:textId="77777777" w:rsidR="002F0DE5" w:rsidRDefault="002F0DE5" w:rsidP="002F0DE5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All participants will play the tees they regularly play from</w:t>
      </w:r>
    </w:p>
    <w:p w14:paraId="64AFFAC4" w14:textId="77777777" w:rsidR="00CE1516" w:rsidRDefault="00CE1516" w:rsidP="002F0DE5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p w14:paraId="4E342BEF" w14:textId="77777777" w:rsidR="00CE1516" w:rsidRPr="00CE146F" w:rsidRDefault="00CE1516" w:rsidP="00CE1516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CE146F">
        <w:rPr>
          <w:rFonts w:ascii="Georgia" w:hAnsi="Georgia"/>
          <w:b/>
          <w:sz w:val="28"/>
          <w:szCs w:val="28"/>
          <w:u w:val="single"/>
        </w:rPr>
        <w:t>SIGN-UP</w:t>
      </w:r>
    </w:p>
    <w:p w14:paraId="42865DE5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As an individual, sign up in the golf shop before you play</w:t>
      </w:r>
    </w:p>
    <w:p w14:paraId="37CCED83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</w:p>
    <w:p w14:paraId="4BC093D4" w14:textId="77777777" w:rsidR="00CE1516" w:rsidRPr="00CE146F" w:rsidRDefault="00CE1516" w:rsidP="00CE1516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CE146F">
        <w:rPr>
          <w:rFonts w:ascii="Georgia" w:hAnsi="Georgia"/>
          <w:b/>
          <w:sz w:val="28"/>
          <w:szCs w:val="28"/>
          <w:u w:val="single"/>
        </w:rPr>
        <w:t>SCHEDULE</w:t>
      </w:r>
    </w:p>
    <w:p w14:paraId="35F412AB" w14:textId="176803E2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Players can play anytime, with anyone on Saturday, June </w:t>
      </w:r>
      <w:r w:rsidR="00AF26DA">
        <w:rPr>
          <w:rFonts w:ascii="Georgia" w:hAnsi="Georgia"/>
          <w:i/>
          <w:sz w:val="24"/>
          <w:szCs w:val="24"/>
        </w:rPr>
        <w:t>15</w:t>
      </w:r>
      <w:r w:rsidRPr="009607B9">
        <w:rPr>
          <w:rFonts w:ascii="Georgia" w:hAnsi="Georgia"/>
          <w:i/>
          <w:sz w:val="24"/>
          <w:szCs w:val="24"/>
          <w:vertAlign w:val="superscript"/>
        </w:rPr>
        <w:t>th</w:t>
      </w:r>
      <w:r>
        <w:rPr>
          <w:rFonts w:ascii="Georgia" w:hAnsi="Georgia"/>
          <w:i/>
          <w:sz w:val="24"/>
          <w:szCs w:val="24"/>
        </w:rPr>
        <w:t xml:space="preserve"> </w:t>
      </w:r>
    </w:p>
    <w:p w14:paraId="6F7CFE1D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*Cannot play alone*</w:t>
      </w:r>
    </w:p>
    <w:p w14:paraId="292D9021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</w:p>
    <w:p w14:paraId="53FF038D" w14:textId="77777777" w:rsidR="00CE1516" w:rsidRPr="00CE146F" w:rsidRDefault="00CE1516" w:rsidP="00CE1516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CE146F">
        <w:rPr>
          <w:rFonts w:ascii="Georgia" w:hAnsi="Georgia"/>
          <w:b/>
          <w:sz w:val="28"/>
          <w:szCs w:val="28"/>
          <w:u w:val="single"/>
        </w:rPr>
        <w:t>PRIZES</w:t>
      </w:r>
    </w:p>
    <w:p w14:paraId="79380F96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Golf shop certificate(s) will be awarded dependent upon participation numbers</w:t>
      </w:r>
    </w:p>
    <w:p w14:paraId="76BAE5C0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</w:p>
    <w:p w14:paraId="7B0CE51E" w14:textId="77777777" w:rsidR="00CE1516" w:rsidRPr="00CE146F" w:rsidRDefault="00CE1516" w:rsidP="00CE1516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CE146F">
        <w:rPr>
          <w:rFonts w:ascii="Georgia" w:hAnsi="Georgia"/>
          <w:b/>
          <w:sz w:val="28"/>
          <w:szCs w:val="28"/>
          <w:u w:val="single"/>
        </w:rPr>
        <w:t>RULES COMMITTEE</w:t>
      </w:r>
    </w:p>
    <w:p w14:paraId="38BE9F2B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The Elizabethtown Country Club Golf Professional Staff</w:t>
      </w:r>
    </w:p>
    <w:p w14:paraId="03ED046C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</w:p>
    <w:p w14:paraId="36CF67DF" w14:textId="77777777" w:rsidR="00CE1516" w:rsidRPr="00CE146F" w:rsidRDefault="00CE1516" w:rsidP="00CE1516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CE146F">
        <w:rPr>
          <w:rFonts w:ascii="Georgia" w:hAnsi="Georgia"/>
          <w:b/>
          <w:sz w:val="28"/>
          <w:szCs w:val="28"/>
          <w:u w:val="single"/>
        </w:rPr>
        <w:t>TIES</w:t>
      </w:r>
    </w:p>
    <w:p w14:paraId="4DD0982C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Any ties will result in split winnings</w:t>
      </w:r>
    </w:p>
    <w:p w14:paraId="566AB8BC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</w:p>
    <w:p w14:paraId="573DDB96" w14:textId="77777777" w:rsidR="00CE1516" w:rsidRDefault="00CE1516" w:rsidP="00CE1516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p w14:paraId="7B1DFAC8" w14:textId="77777777" w:rsidR="00CE1516" w:rsidRPr="00CE146F" w:rsidRDefault="00CE1516" w:rsidP="00CE1516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</w:rPr>
      </w:pPr>
      <w:r w:rsidRPr="00CE146F">
        <w:rPr>
          <w:rFonts w:ascii="Georgia" w:hAnsi="Georgia"/>
          <w:b/>
          <w:i/>
          <w:sz w:val="24"/>
          <w:szCs w:val="24"/>
        </w:rPr>
        <w:t>PLEASE REMEMBER TO TURN YOUR SCORECARD IN UPON COMPLETION OF PLAY</w:t>
      </w:r>
    </w:p>
    <w:p w14:paraId="482ABD12" w14:textId="77777777" w:rsidR="00CE1516" w:rsidRDefault="00CE1516" w:rsidP="00CE1516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</w:rPr>
      </w:pPr>
    </w:p>
    <w:p w14:paraId="2AA44377" w14:textId="29361149" w:rsidR="00CE1516" w:rsidRPr="00CE146F" w:rsidRDefault="00CE1516" w:rsidP="00CE1516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</w:rPr>
      </w:pPr>
      <w:r w:rsidRPr="00CE146F">
        <w:rPr>
          <w:rFonts w:ascii="Georgia" w:hAnsi="Georgia"/>
          <w:b/>
          <w:i/>
          <w:sz w:val="24"/>
          <w:szCs w:val="24"/>
        </w:rPr>
        <w:t>THANK YOU FOR PLAYING!</w:t>
      </w:r>
    </w:p>
    <w:p w14:paraId="50307381" w14:textId="1A41F6C3" w:rsidR="00484A99" w:rsidRDefault="00DA0682">
      <w:r w:rsidRPr="00A91E5E">
        <w:rPr>
          <w:rFonts w:ascii="Georgia" w:hAnsi="Georgia"/>
          <w:b/>
          <w:noProof/>
          <w:color w:val="0E0337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3F4B0" wp14:editId="45144987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6819900" cy="447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7B73A" id="Rectangle 1" o:spid="_x0000_s1026" style="position:absolute;margin-left:0;margin-top:15.05pt;width:537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" fillcolor="#212934 [1615]" strokecolor="#1f3763 [1604]" strokeweight="1pt">
                <w10:wrap anchorx="margin"/>
              </v:rect>
            </w:pict>
          </mc:Fallback>
        </mc:AlternateContent>
      </w:r>
    </w:p>
    <w:sectPr w:rsidR="00484A99" w:rsidSect="00AA47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16"/>
    <w:rsid w:val="002F0DE5"/>
    <w:rsid w:val="003635AD"/>
    <w:rsid w:val="00484A99"/>
    <w:rsid w:val="004E1DD3"/>
    <w:rsid w:val="0071557C"/>
    <w:rsid w:val="00904DD7"/>
    <w:rsid w:val="00A058DB"/>
    <w:rsid w:val="00A91E5E"/>
    <w:rsid w:val="00AF26DA"/>
    <w:rsid w:val="00CE1516"/>
    <w:rsid w:val="00DA0682"/>
    <w:rsid w:val="00F3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0734"/>
  <w15:chartTrackingRefBased/>
  <w15:docId w15:val="{BE5039F8-EE57-43B2-9B4A-317C4C31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</dc:creator>
  <cp:keywords/>
  <dc:description/>
  <cp:lastModifiedBy>Stith, Corey D.</cp:lastModifiedBy>
  <cp:revision>3</cp:revision>
  <cp:lastPrinted>2023-12-27T16:05:00Z</cp:lastPrinted>
  <dcterms:created xsi:type="dcterms:W3CDTF">2025-01-03T16:19:00Z</dcterms:created>
  <dcterms:modified xsi:type="dcterms:W3CDTF">2025-01-04T00:23:00Z</dcterms:modified>
</cp:coreProperties>
</file>