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E" w:rsidRDefault="000209F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16732E" wp14:editId="07631554">
                <wp:simplePos x="0" y="0"/>
                <wp:positionH relativeFrom="column">
                  <wp:posOffset>-504190</wp:posOffset>
                </wp:positionH>
                <wp:positionV relativeFrom="paragraph">
                  <wp:posOffset>-335915</wp:posOffset>
                </wp:positionV>
                <wp:extent cx="6986270" cy="1447800"/>
                <wp:effectExtent l="635" t="0" r="4445" b="25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1447800"/>
                          <a:chOff x="1066618" y="1052582"/>
                          <a:chExt cx="69862" cy="14478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BHS-Digital-r-on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98" y="1052582"/>
                            <a:ext cx="14382" cy="14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18" y="1054604"/>
                            <a:ext cx="55626" cy="10541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0DF" w:rsidRDefault="004070DF" w:rsidP="000209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552" y="1057066"/>
                            <a:ext cx="49302" cy="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0DF" w:rsidRPr="000209FE" w:rsidRDefault="00813780" w:rsidP="000209FE">
                              <w:pPr>
                                <w:jc w:val="center"/>
                                <w:rPr>
                                  <w:rFonts w:ascii="VAGRounded LT Thin" w:hAnsi="VAGRounded LT Thin"/>
                                  <w:color w:val="FFFFFF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AGRounded LT Thin" w:hAnsi="VAGRounded LT Thin"/>
                                  <w:color w:val="FFFFFF"/>
                                  <w:sz w:val="56"/>
                                  <w:szCs w:val="56"/>
                                  <w14:ligatures w14:val="none"/>
                                </w:rPr>
                                <w:t xml:space="preserve">Centre </w:t>
                              </w:r>
                              <w:r w:rsidR="004070DF">
                                <w:rPr>
                                  <w:rFonts w:ascii="VAGRounded LT Thin" w:hAnsi="VAGRounded LT Thin"/>
                                  <w:color w:val="FFFFFF"/>
                                  <w:sz w:val="56"/>
                                  <w:szCs w:val="56"/>
                                  <w14:ligatures w14:val="none"/>
                                </w:rPr>
                                <w:t>Complaints Policy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39.7pt;margin-top:-26.45pt;width:550.1pt;height:114pt;z-index:251659264" coordorigin="10666,10525" coordsize="698,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BHS-Digital-r-on-w" style="position:absolute;left:11220;top:10525;width:144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aTn3BAAAA2gAAAA8AAABkcnMvZG93bnJldi54bWxEj92KwjAUhO8F3yEcwTtN3QWRalp0YWHt&#10;jfjzAIfmmBSbk9JE7b69WVjwcpiZb5hNObhWPKgPjWcFi3kGgrj2umGj4HL+nq1AhIissfVMCn4p&#10;QFmMRxvMtX/ykR6naESCcMhRgY2xy6UMtSWHYe474uRdfe8wJtkbqXt8Jrhr5UeWLaXDhtOCxY6+&#10;LNW3090pMLssDK46XM7NZ1XZ7r43W7lXajoZtmsQkYb4Dv+3f7SCJfxdSTdAFi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aTn3BAAAA2gAAAA8AAAAAAAAAAAAAAAAAnwIA&#10;AGRycy9kb3ducmV2LnhtbFBLBQYAAAAABAAEAPcAAACNAwAAAAA=&#10;">
                  <v:imagedata r:id="rId9" o:title="BHS-Digital-r-on-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0666;top:10546;width:556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w1sIA&#10;AADaAAAADwAAAGRycy9kb3ducmV2LnhtbESP0YrCMBRE3wX/IVxhX2RNFdG1GqWIC76Vbf2AS3Nt&#10;q81NaaJ29+uNIOzjMDNnmM2uN424U+dqywqmkwgEcWF1zaWCU/79+QXCeWSNjWVS8EsOdtvhYIOx&#10;tg/+oXvmSxEg7GJUUHnfxlK6oiKDbmJb4uCdbWfQB9mVUnf4CHDTyFkULaTBmsNChS3tKyqu2c0o&#10;qN1qn0d/izTXyTEtLsktnR/GSn2M+mQNwlPv/8Pv9lErWMLrSrg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PDWwgAAANoAAAAPAAAAAAAAAAAAAAAAAJgCAABkcnMvZG93&#10;bnJldi54bWxQSwUGAAAAAAQABAD1AAAAhwMAAAAA&#10;" fillcolor="maroon" stroked="f">
                  <v:textbox>
                    <w:txbxContent>
                      <w:p w:rsidR="004070DF" w:rsidRDefault="004070DF" w:rsidP="000209FE"/>
                    </w:txbxContent>
                  </v:textbox>
                </v:shape>
                <v:shape id="Text Box 4" o:spid="_x0000_s1029" type="#_x0000_t202" style="position:absolute;left:10685;top:10570;width:493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4070DF" w:rsidRPr="000209FE" w:rsidRDefault="00813780" w:rsidP="000209FE">
                        <w:pPr>
                          <w:jc w:val="center"/>
                          <w:rPr>
                            <w:rFonts w:ascii="VAGRounded LT Thin" w:hAnsi="VAGRounded LT Thin"/>
                            <w:color w:val="FFFFFF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VAGRounded LT Thin" w:hAnsi="VAGRounded LT Thin"/>
                            <w:color w:val="FFFFFF"/>
                            <w:sz w:val="56"/>
                            <w:szCs w:val="56"/>
                            <w14:ligatures w14:val="none"/>
                          </w:rPr>
                          <w:t xml:space="preserve">Centre </w:t>
                        </w:r>
                        <w:r w:rsidR="004070DF">
                          <w:rPr>
                            <w:rFonts w:ascii="VAGRounded LT Thin" w:hAnsi="VAGRounded LT Thin"/>
                            <w:color w:val="FFFFFF"/>
                            <w:sz w:val="56"/>
                            <w:szCs w:val="56"/>
                            <w14:ligatures w14:val="none"/>
                          </w:rPr>
                          <w:t>Complaints Policy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09FE" w:rsidRPr="000209FE" w:rsidRDefault="000209FE" w:rsidP="000209FE"/>
    <w:p w:rsidR="000209FE" w:rsidRPr="000209FE" w:rsidRDefault="000209FE" w:rsidP="000209FE"/>
    <w:p w:rsidR="000209FE" w:rsidRPr="000209FE" w:rsidRDefault="000209FE" w:rsidP="000209FE"/>
    <w:p w:rsidR="000209FE" w:rsidRPr="00714F1F" w:rsidRDefault="000209FE" w:rsidP="000209FE">
      <w:pPr>
        <w:rPr>
          <w:rFonts w:ascii="VAGRounded LT Thin" w:hAnsi="VAGRounded LT Thin"/>
          <w:i/>
          <w:sz w:val="16"/>
          <w:szCs w:val="16"/>
        </w:rPr>
      </w:pPr>
      <w:bookmarkStart w:id="0" w:name="_GoBack"/>
      <w:bookmarkEnd w:id="0"/>
    </w:p>
    <w:p w:rsidR="00714F1F" w:rsidRPr="00C464F7" w:rsidRDefault="00C464F7" w:rsidP="00714F1F">
      <w:pPr>
        <w:spacing w:after="200" w:line="276" w:lineRule="auto"/>
        <w:jc w:val="center"/>
        <w:rPr>
          <w:rFonts w:ascii="VAGRounded LT Thin" w:eastAsiaTheme="minorHAnsi" w:hAnsi="VAGRounded LT Thin" w:cs="Arial"/>
          <w:i/>
          <w:color w:val="FF0000"/>
          <w:kern w:val="0"/>
          <w:sz w:val="24"/>
          <w:szCs w:val="22"/>
          <w:lang w:eastAsia="en-US"/>
          <w14:ligatures w14:val="none"/>
          <w14:cntxtAlts w14:val="0"/>
        </w:rPr>
      </w:pPr>
      <w:r w:rsidRPr="00C464F7">
        <w:rPr>
          <w:rFonts w:ascii="VAGRounded LT Thin" w:eastAsiaTheme="minorHAnsi" w:hAnsi="VAGRounded LT Thin" w:cs="Arial"/>
          <w:i/>
          <w:color w:val="FF0000"/>
          <w:kern w:val="0"/>
          <w:sz w:val="24"/>
          <w:szCs w:val="22"/>
          <w:lang w:eastAsia="en-US"/>
          <w14:ligatures w14:val="none"/>
          <w14:cntxtAlts w14:val="0"/>
        </w:rPr>
        <w:t>Hole Farm Riding Centre</w:t>
      </w:r>
    </w:p>
    <w:p w:rsidR="004961B8" w:rsidRPr="004961B8" w:rsidRDefault="00260782" w:rsidP="008F4C7B">
      <w:pPr>
        <w:spacing w:after="0" w:line="276" w:lineRule="auto"/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Complaints </w:t>
      </w:r>
      <w:r w:rsidR="004961B8" w:rsidRPr="004961B8"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Policy</w:t>
      </w:r>
    </w:p>
    <w:p w:rsidR="004070DF" w:rsidRDefault="00260782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purpose of this complaint </w:t>
      </w:r>
      <w:r w:rsidR="004961B8" w:rsidRPr="004961B8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pol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icy is to enable clients or staff to be fully informed upon the process by which any complaints received </w:t>
      </w:r>
      <w:r w:rsidR="004070DF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by the Centre 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will be managed.  It aims to ensure that all complaints received are responded to in a manner which reassures the person making the complaint that complaints are managed in an appropriate and timely manner.</w:t>
      </w:r>
    </w:p>
    <w:p w:rsidR="00260782" w:rsidRDefault="00260782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It is recognised that complaints may provide a business with a valuable opportunity to identify any short comings in the service provided to both clients and staff.</w:t>
      </w:r>
    </w:p>
    <w:p w:rsidR="008F4C7B" w:rsidRDefault="008F4C7B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260782" w:rsidRPr="00260782" w:rsidRDefault="00260782" w:rsidP="008F4C7B">
      <w:pPr>
        <w:spacing w:after="0" w:line="276" w:lineRule="auto"/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260782"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How to make a complaint?</w:t>
      </w:r>
    </w:p>
    <w:p w:rsidR="00260782" w:rsidRDefault="00260782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Complaints may be made directly in person, by telephone, by email or in writing and this policy outlines the procedure to be followed if a complaint is received.</w:t>
      </w:r>
    </w:p>
    <w:p w:rsidR="008F4C7B" w:rsidRDefault="008F4C7B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260782" w:rsidRDefault="00260782" w:rsidP="008F4C7B">
      <w:pPr>
        <w:spacing w:after="0" w:line="276" w:lineRule="auto"/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260782"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Who do I complain to?</w:t>
      </w:r>
    </w:p>
    <w:p w:rsidR="00260782" w:rsidRPr="00260782" w:rsidRDefault="00260782" w:rsidP="008F4C7B">
      <w:pPr>
        <w:spacing w:after="0" w:line="276" w:lineRule="auto"/>
        <w:rPr>
          <w:rFonts w:ascii="VAGRounded LT Thin" w:eastAsiaTheme="minorHAnsi" w:hAnsi="VAGRounded LT Thin" w:cs="Arial"/>
          <w:i/>
          <w:color w:val="FF0000"/>
          <w:kern w:val="0"/>
          <w:lang w:eastAsia="en-US"/>
          <w14:ligatures w14:val="none"/>
          <w14:cntxtAlts w14:val="0"/>
        </w:rPr>
      </w:pPr>
      <w:r w:rsidRPr="00260782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Any complaint should be made to either of the following personnel: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:rsidR="008F4C7B" w:rsidRDefault="00260782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260782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="00C464F7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Centre Manger: Carol Jones </w:t>
      </w:r>
    </w:p>
    <w:p w:rsidR="00C464F7" w:rsidRDefault="00C464F7" w:rsidP="00C464F7">
      <w:pPr>
        <w:pStyle w:val="ListParagraph"/>
        <w:numPr>
          <w:ilvl w:val="0"/>
          <w:numId w:val="7"/>
        </w:num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0121 422 3464 </w:t>
      </w:r>
    </w:p>
    <w:p w:rsidR="00C464F7" w:rsidRPr="00C464F7" w:rsidRDefault="00C464F7" w:rsidP="00C464F7">
      <w:pPr>
        <w:pStyle w:val="ListParagraph"/>
        <w:numPr>
          <w:ilvl w:val="0"/>
          <w:numId w:val="7"/>
        </w:num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Cjones60@sky.com</w:t>
      </w:r>
    </w:p>
    <w:p w:rsidR="00F60889" w:rsidRDefault="00F60889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8F4C7B" w:rsidRDefault="008F4C7B" w:rsidP="008F4C7B">
      <w:pPr>
        <w:spacing w:after="0" w:line="276" w:lineRule="auto"/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F4C7B">
        <w:rPr>
          <w:rFonts w:ascii="VAGRounded LT Thin" w:eastAsiaTheme="minorHAnsi" w:hAnsi="VAGRounded LT Thin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Responding to a complaint</w:t>
      </w:r>
    </w:p>
    <w:p w:rsidR="008F4C7B" w:rsidRDefault="008F4C7B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Centre Manager will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acknowledge </w:t>
      </w:r>
      <w:r w:rsidR="00C464F7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receipt of the complaint within 2 working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days</w:t>
      </w:r>
    </w:p>
    <w:p w:rsidR="008F4C7B" w:rsidRDefault="008F4C7B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Depending upon the nature of the complaint, the Centre Manager may choose either of the following options;</w:t>
      </w:r>
    </w:p>
    <w:p w:rsidR="008F4C7B" w:rsidRPr="008F4C7B" w:rsidRDefault="008F4C7B" w:rsidP="008F4C7B">
      <w:pPr>
        <w:pStyle w:val="ListParagraph"/>
        <w:numPr>
          <w:ilvl w:val="0"/>
          <w:numId w:val="6"/>
        </w:num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 telephone/meet with the complainant to discuss the complaint before initiating any investigation</w:t>
      </w:r>
    </w:p>
    <w:p w:rsidR="008F4C7B" w:rsidRPr="008F4C7B" w:rsidRDefault="008F4C7B" w:rsidP="008F4C7B">
      <w:pPr>
        <w:pStyle w:val="ListParagraph"/>
        <w:numPr>
          <w:ilvl w:val="0"/>
          <w:numId w:val="6"/>
        </w:num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initiate an investigation to ascertain the facts</w:t>
      </w:r>
    </w:p>
    <w:p w:rsidR="008F4C7B" w:rsidRDefault="00C464F7" w:rsidP="008F4C7B">
      <w:pPr>
        <w:pStyle w:val="ListParagraph"/>
        <w:numPr>
          <w:ilvl w:val="0"/>
          <w:numId w:val="6"/>
        </w:num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Respond</w:t>
      </w:r>
      <w:r w:rsidR="008F4C7B"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to the complainant upon the outcome of the complaint, </w:t>
      </w: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g.</w:t>
      </w:r>
      <w:r w:rsidR="008F4C7B"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upheld or not within 5 working days</w:t>
      </w:r>
      <w:r w:rsid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 </w:t>
      </w:r>
    </w:p>
    <w:p w:rsidR="008F4C7B" w:rsidRDefault="008F4C7B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In situations whereby the complaint may require further time 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allowance </w:t>
      </w: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</w:t>
      </w: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enable </w:t>
      </w:r>
      <w:r w:rsidRPr="008F4C7B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further</w:t>
      </w:r>
      <w:r w:rsidR="004070DF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investigation then the Centre Manager will inform the complainant.</w:t>
      </w:r>
    </w:p>
    <w:p w:rsidR="004070DF" w:rsidRDefault="004070DF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4070DF" w:rsidRDefault="004070DF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Upon closure of investigation, the Centre Manager will initiate appropriate action in response to the complaint.</w:t>
      </w:r>
    </w:p>
    <w:p w:rsidR="004070DF" w:rsidRDefault="004070DF" w:rsidP="008F4C7B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4961B8" w:rsidRPr="008610E3" w:rsidRDefault="004070DF" w:rsidP="008610E3">
      <w:pPr>
        <w:spacing w:after="0" w:line="276" w:lineRule="auto"/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Details of the investigation and any resulting outcome will be </w:t>
      </w:r>
      <w:r w:rsidR="008610E3">
        <w:rPr>
          <w:rFonts w:ascii="VAGRounded LT Thin" w:eastAsiaTheme="minorHAnsi" w:hAnsi="VAGRounded LT Thin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recorded in the complaints log.</w:t>
      </w:r>
    </w:p>
    <w:sectPr w:rsidR="004961B8" w:rsidRPr="008610E3" w:rsidSect="00C464F7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98" w:rsidRDefault="009E3398" w:rsidP="000209FE">
      <w:pPr>
        <w:spacing w:after="0" w:line="240" w:lineRule="auto"/>
      </w:pPr>
      <w:r>
        <w:separator/>
      </w:r>
    </w:p>
  </w:endnote>
  <w:endnote w:type="continuationSeparator" w:id="0">
    <w:p w:rsidR="009E3398" w:rsidRDefault="009E3398" w:rsidP="0002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 LT Thin">
    <w:altName w:val="Corbel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F" w:rsidRPr="000209FE" w:rsidRDefault="008610E3">
    <w:pPr>
      <w:pStyle w:val="Footer"/>
      <w:rPr>
        <w:rFonts w:ascii="VAGRounded LT Thin" w:hAnsi="VAGRounded LT Thin"/>
        <w:sz w:val="24"/>
        <w:szCs w:val="24"/>
      </w:rPr>
    </w:pPr>
    <w:r>
      <w:rPr>
        <w:rFonts w:ascii="VAGRounded LT Thin" w:hAnsi="VAGRounded LT Thin"/>
        <w:sz w:val="24"/>
        <w:szCs w:val="24"/>
      </w:rPr>
      <w:t>CCP/V1/0319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98" w:rsidRDefault="009E3398" w:rsidP="000209FE">
      <w:pPr>
        <w:spacing w:after="0" w:line="240" w:lineRule="auto"/>
      </w:pPr>
      <w:r>
        <w:separator/>
      </w:r>
    </w:p>
  </w:footnote>
  <w:footnote w:type="continuationSeparator" w:id="0">
    <w:p w:rsidR="009E3398" w:rsidRDefault="009E3398" w:rsidP="0002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4ED"/>
    <w:multiLevelType w:val="hybridMultilevel"/>
    <w:tmpl w:val="D474E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0686"/>
    <w:multiLevelType w:val="hybridMultilevel"/>
    <w:tmpl w:val="C586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2944"/>
    <w:multiLevelType w:val="hybridMultilevel"/>
    <w:tmpl w:val="1316B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23F6"/>
    <w:multiLevelType w:val="hybridMultilevel"/>
    <w:tmpl w:val="2AD8F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83B21"/>
    <w:multiLevelType w:val="hybridMultilevel"/>
    <w:tmpl w:val="5C56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6E39"/>
    <w:multiLevelType w:val="hybridMultilevel"/>
    <w:tmpl w:val="7C3E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504C4"/>
    <w:multiLevelType w:val="hybridMultilevel"/>
    <w:tmpl w:val="F9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E"/>
    <w:rsid w:val="00013483"/>
    <w:rsid w:val="000209FE"/>
    <w:rsid w:val="00260782"/>
    <w:rsid w:val="003B1ECE"/>
    <w:rsid w:val="004070DF"/>
    <w:rsid w:val="004961B8"/>
    <w:rsid w:val="00714F1F"/>
    <w:rsid w:val="00813780"/>
    <w:rsid w:val="008610E3"/>
    <w:rsid w:val="008841C9"/>
    <w:rsid w:val="008F4C7B"/>
    <w:rsid w:val="00934CAD"/>
    <w:rsid w:val="009E3398"/>
    <w:rsid w:val="00A816DC"/>
    <w:rsid w:val="00BE7CA8"/>
    <w:rsid w:val="00C464F7"/>
    <w:rsid w:val="00D90048"/>
    <w:rsid w:val="00E559A5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F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9F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2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9F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F4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F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9F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2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9F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F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Wheaver</dc:creator>
  <cp:lastModifiedBy>User</cp:lastModifiedBy>
  <cp:revision>2</cp:revision>
  <dcterms:created xsi:type="dcterms:W3CDTF">2021-10-12T09:20:00Z</dcterms:created>
  <dcterms:modified xsi:type="dcterms:W3CDTF">2021-10-12T09:20:00Z</dcterms:modified>
</cp:coreProperties>
</file>