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7105E" w14:textId="77777777" w:rsidR="007F5805" w:rsidRPr="007F5805" w:rsidRDefault="007F5805" w:rsidP="007F5805">
      <w:pPr>
        <w:rPr>
          <w:sz w:val="24"/>
          <w:szCs w:val="24"/>
        </w:rPr>
      </w:pPr>
      <w:r w:rsidRPr="007F5805">
        <w:rPr>
          <w:sz w:val="24"/>
          <w:szCs w:val="24"/>
        </w:rPr>
        <w:t xml:space="preserve">In Episode 40 of </w:t>
      </w:r>
      <w:r w:rsidRPr="007F5805">
        <w:rPr>
          <w:i/>
          <w:iCs/>
          <w:sz w:val="24"/>
          <w:szCs w:val="24"/>
        </w:rPr>
        <w:t>The Backlash</w:t>
      </w:r>
      <w:r w:rsidRPr="007F5805">
        <w:rPr>
          <w:sz w:val="24"/>
          <w:szCs w:val="24"/>
        </w:rPr>
        <w:t>, titled “Banned, Canceled, Unbroken: Leonarda Jonie’s War on Woke Comedy,” the hosts—joined by guest comedian Leonarda Jonie—blend cultural commentary with their standard ideological framework, focusing on Zionism, Jewish influence, Israel, antisemitism, Donald Trump, and gender politics. While the tone occasionally lightens due to the comedy angle, the episode maintains the show’s core conspiratorial and reactionary messaging.</w:t>
      </w:r>
    </w:p>
    <w:p w14:paraId="5F2BD484" w14:textId="77777777" w:rsidR="007F5805" w:rsidRPr="007F5805" w:rsidRDefault="007F5805" w:rsidP="007F5805">
      <w:pPr>
        <w:rPr>
          <w:sz w:val="24"/>
          <w:szCs w:val="24"/>
        </w:rPr>
      </w:pPr>
      <w:r w:rsidRPr="007F5805">
        <w:rPr>
          <w:sz w:val="24"/>
          <w:szCs w:val="24"/>
        </w:rPr>
        <w:pict w14:anchorId="6087A604">
          <v:rect id="_x0000_i1385" style="width:0;height:1.5pt" o:hralign="center" o:hrstd="t" o:hr="t" fillcolor="#a0a0a0" stroked="f"/>
        </w:pict>
      </w:r>
    </w:p>
    <w:p w14:paraId="2F84BB39" w14:textId="77777777" w:rsidR="007F5805" w:rsidRPr="007F5805" w:rsidRDefault="007F5805" w:rsidP="007F5805">
      <w:pPr>
        <w:rPr>
          <w:b/>
          <w:bCs/>
          <w:sz w:val="24"/>
          <w:szCs w:val="24"/>
        </w:rPr>
      </w:pPr>
      <w:r w:rsidRPr="007F5805">
        <w:rPr>
          <w:b/>
          <w:bCs/>
          <w:sz w:val="24"/>
          <w:szCs w:val="24"/>
        </w:rPr>
        <w:t>Zionism, Israel, Jews, and Antisemitism:</w:t>
      </w:r>
    </w:p>
    <w:p w14:paraId="120F496F" w14:textId="77777777" w:rsidR="007F5805" w:rsidRPr="007F5805" w:rsidRDefault="007F5805" w:rsidP="007F5805">
      <w:pPr>
        <w:rPr>
          <w:sz w:val="24"/>
          <w:szCs w:val="24"/>
        </w:rPr>
      </w:pPr>
      <w:r w:rsidRPr="007F5805">
        <w:rPr>
          <w:sz w:val="24"/>
          <w:szCs w:val="24"/>
        </w:rPr>
        <w:t>Even in a discussion nominally about comedy and cancel culture, the hosts bring the conversation back to their belief that Jewish power lies at the root of institutional censorship and cultural manipulation. They claim that Jewish media executives and Zionist organizations dominate the entertainment industry, using accusations of “hate speech” or “antisemitism” to stifle dissent and enforce ideological conformity.</w:t>
      </w:r>
    </w:p>
    <w:p w14:paraId="6F80E4FD" w14:textId="77777777" w:rsidR="007F5805" w:rsidRPr="007F5805" w:rsidRDefault="007F5805" w:rsidP="007F5805">
      <w:pPr>
        <w:rPr>
          <w:sz w:val="24"/>
          <w:szCs w:val="24"/>
        </w:rPr>
      </w:pPr>
      <w:r w:rsidRPr="007F5805">
        <w:rPr>
          <w:sz w:val="24"/>
          <w:szCs w:val="24"/>
        </w:rPr>
        <w:t>The conversation frames mainstream comedy as a “Zionist-approved” enterprise that punishes any deviation from progressive orthodoxy—especially jokes that touch race, gender, or Jewish power. The hosts argue that Jewish influence is not just a political force but a gatekeeping mechanism in cultural production. They suggest that the reason certain topics (Israel, Jewish identity, global finance) are “off-limits” in comedy is because of this control.</w:t>
      </w:r>
    </w:p>
    <w:p w14:paraId="3EDDAA8E" w14:textId="77777777" w:rsidR="007F5805" w:rsidRPr="007F5805" w:rsidRDefault="007F5805" w:rsidP="007F5805">
      <w:pPr>
        <w:rPr>
          <w:sz w:val="24"/>
          <w:szCs w:val="24"/>
        </w:rPr>
      </w:pPr>
      <w:r w:rsidRPr="007F5805">
        <w:rPr>
          <w:sz w:val="24"/>
          <w:szCs w:val="24"/>
        </w:rPr>
        <w:t>Antisemitism is again dismissed as a political weapon. The hosts and Jonie suggest that those branded antisemitic are often simply telling uncomfortable truths, and they criticize what they call the “protected status” of Jewish identity in public discourse.</w:t>
      </w:r>
    </w:p>
    <w:p w14:paraId="58E4F21C" w14:textId="77777777" w:rsidR="007F5805" w:rsidRPr="007F5805" w:rsidRDefault="007F5805" w:rsidP="007F5805">
      <w:pPr>
        <w:rPr>
          <w:sz w:val="24"/>
          <w:szCs w:val="24"/>
        </w:rPr>
      </w:pPr>
      <w:r w:rsidRPr="007F5805">
        <w:rPr>
          <w:sz w:val="24"/>
          <w:szCs w:val="24"/>
        </w:rPr>
        <w:pict w14:anchorId="4EF8C989">
          <v:rect id="_x0000_i1386" style="width:0;height:1.5pt" o:hralign="center" o:hrstd="t" o:hr="t" fillcolor="#a0a0a0" stroked="f"/>
        </w:pict>
      </w:r>
    </w:p>
    <w:p w14:paraId="622904EB" w14:textId="77777777" w:rsidR="007F5805" w:rsidRPr="007F5805" w:rsidRDefault="007F5805" w:rsidP="007F5805">
      <w:pPr>
        <w:rPr>
          <w:b/>
          <w:bCs/>
          <w:sz w:val="24"/>
          <w:szCs w:val="24"/>
        </w:rPr>
      </w:pPr>
      <w:r w:rsidRPr="007F5805">
        <w:rPr>
          <w:b/>
          <w:bCs/>
          <w:sz w:val="24"/>
          <w:szCs w:val="24"/>
        </w:rPr>
        <w:t>Donald Trump:</w:t>
      </w:r>
    </w:p>
    <w:p w14:paraId="5AAEA906" w14:textId="77777777" w:rsidR="007F5805" w:rsidRPr="007F5805" w:rsidRDefault="007F5805" w:rsidP="007F5805">
      <w:pPr>
        <w:rPr>
          <w:sz w:val="24"/>
          <w:szCs w:val="24"/>
        </w:rPr>
      </w:pPr>
      <w:r w:rsidRPr="007F5805">
        <w:rPr>
          <w:sz w:val="24"/>
          <w:szCs w:val="24"/>
        </w:rPr>
        <w:t>Trump is briefly discussed as part of the broader cultural shift that allowed edgier, populist voices to rise—before being silenced again. The hosts describe his presidency as a moment when “the mask slipped,” but they remain critical of his ties to Zionist figures and his failure to challenge institutional power. They argue that Trump’s presidency ultimately reinforced many of the same dynamics his base opposed, especially his unwavering support for Israel and deference to Jewish advisors.</w:t>
      </w:r>
    </w:p>
    <w:p w14:paraId="79973C78" w14:textId="77777777" w:rsidR="007F5805" w:rsidRPr="007F5805" w:rsidRDefault="007F5805" w:rsidP="007F5805">
      <w:pPr>
        <w:rPr>
          <w:sz w:val="24"/>
          <w:szCs w:val="24"/>
        </w:rPr>
      </w:pPr>
      <w:r w:rsidRPr="007F5805">
        <w:rPr>
          <w:sz w:val="24"/>
          <w:szCs w:val="24"/>
        </w:rPr>
        <w:t>Trump is again portrayed as an incomplete or failed insurgent—useful for opening space in the discourse but incapable of breaking the structures the hosts claim truly control society.</w:t>
      </w:r>
    </w:p>
    <w:p w14:paraId="39F7BA03" w14:textId="77777777" w:rsidR="007F5805" w:rsidRPr="007F5805" w:rsidRDefault="007F5805" w:rsidP="007F5805">
      <w:pPr>
        <w:rPr>
          <w:sz w:val="24"/>
          <w:szCs w:val="24"/>
        </w:rPr>
      </w:pPr>
      <w:r w:rsidRPr="007F5805">
        <w:rPr>
          <w:sz w:val="24"/>
          <w:szCs w:val="24"/>
        </w:rPr>
        <w:pict w14:anchorId="39585DB1">
          <v:rect id="_x0000_i1387" style="width:0;height:1.5pt" o:hralign="center" o:hrstd="t" o:hr="t" fillcolor="#a0a0a0" stroked="f"/>
        </w:pict>
      </w:r>
    </w:p>
    <w:p w14:paraId="6FA7C6A6" w14:textId="77777777" w:rsidR="007F5805" w:rsidRPr="007F5805" w:rsidRDefault="007F5805" w:rsidP="007F5805">
      <w:pPr>
        <w:rPr>
          <w:b/>
          <w:bCs/>
          <w:sz w:val="24"/>
          <w:szCs w:val="24"/>
        </w:rPr>
      </w:pPr>
      <w:r w:rsidRPr="007F5805">
        <w:rPr>
          <w:b/>
          <w:bCs/>
          <w:sz w:val="24"/>
          <w:szCs w:val="24"/>
        </w:rPr>
        <w:t>Misogyny:</w:t>
      </w:r>
    </w:p>
    <w:p w14:paraId="127CCC0A" w14:textId="77777777" w:rsidR="007F5805" w:rsidRPr="007F5805" w:rsidRDefault="007F5805" w:rsidP="007F5805">
      <w:pPr>
        <w:rPr>
          <w:sz w:val="24"/>
          <w:szCs w:val="24"/>
        </w:rPr>
      </w:pPr>
      <w:r w:rsidRPr="007F5805">
        <w:rPr>
          <w:sz w:val="24"/>
          <w:szCs w:val="24"/>
        </w:rPr>
        <w:lastRenderedPageBreak/>
        <w:t>Despite featuring a female guest, the episode reinforces many of the show’s entrenched misogynistic views. The hosts praise Jonie as an exception to what they frame as the rule: that most women are irrational, status-seeking, and aligned with liberal orthodoxy. They claim that female comedians, like women in general, are typically agents of political correctness, not transgression.</w:t>
      </w:r>
    </w:p>
    <w:p w14:paraId="58AC4751" w14:textId="77777777" w:rsidR="007F5805" w:rsidRPr="007F5805" w:rsidRDefault="007F5805" w:rsidP="007F5805">
      <w:pPr>
        <w:rPr>
          <w:sz w:val="24"/>
          <w:szCs w:val="24"/>
        </w:rPr>
      </w:pPr>
      <w:r w:rsidRPr="007F5805">
        <w:rPr>
          <w:sz w:val="24"/>
          <w:szCs w:val="24"/>
        </w:rPr>
        <w:t>Feminism is portrayed as a socially corrosive ideology, allegedly designed (again, by Jewish cultural elites) to remove women from their traditional roles and weaponize them against men and families. The show suggests that female inclusion in media, politics, and comedy is a major factor in cultural decline.</w:t>
      </w:r>
    </w:p>
    <w:p w14:paraId="6438C44B" w14:textId="77777777" w:rsidR="007F5805" w:rsidRPr="007F5805" w:rsidRDefault="007F5805" w:rsidP="007F5805">
      <w:pPr>
        <w:rPr>
          <w:sz w:val="24"/>
          <w:szCs w:val="24"/>
        </w:rPr>
      </w:pPr>
      <w:r w:rsidRPr="007F5805">
        <w:rPr>
          <w:sz w:val="24"/>
          <w:szCs w:val="24"/>
        </w:rPr>
        <w:t>There’s a recurring implication that women are best suited for supportive roles—mothers, wives, homemakers—not as leaders or creators of political or cultural value.</w:t>
      </w:r>
    </w:p>
    <w:p w14:paraId="70CF513A" w14:textId="77777777" w:rsidR="007F5805" w:rsidRPr="007F5805" w:rsidRDefault="007F5805" w:rsidP="007F5805">
      <w:pPr>
        <w:rPr>
          <w:sz w:val="24"/>
          <w:szCs w:val="24"/>
        </w:rPr>
      </w:pPr>
      <w:r w:rsidRPr="007F5805">
        <w:rPr>
          <w:sz w:val="24"/>
          <w:szCs w:val="24"/>
        </w:rPr>
        <w:pict w14:anchorId="0E0F2FBD">
          <v:rect id="_x0000_i1388" style="width:0;height:1.5pt" o:hralign="center" o:hrstd="t" o:hr="t" fillcolor="#a0a0a0" stroked="f"/>
        </w:pict>
      </w:r>
    </w:p>
    <w:p w14:paraId="5C6C120F" w14:textId="77777777" w:rsidR="007F5805" w:rsidRPr="007F5805" w:rsidRDefault="007F5805" w:rsidP="007F5805">
      <w:pPr>
        <w:rPr>
          <w:b/>
          <w:bCs/>
          <w:sz w:val="24"/>
          <w:szCs w:val="24"/>
        </w:rPr>
      </w:pPr>
      <w:r w:rsidRPr="007F5805">
        <w:rPr>
          <w:b/>
          <w:bCs/>
          <w:sz w:val="24"/>
          <w:szCs w:val="24"/>
        </w:rPr>
        <w:t>Summary:</w:t>
      </w:r>
    </w:p>
    <w:p w14:paraId="38FDAA2F" w14:textId="77777777" w:rsidR="007F5805" w:rsidRPr="007F5805" w:rsidRDefault="007F5805" w:rsidP="007F5805">
      <w:pPr>
        <w:rPr>
          <w:sz w:val="24"/>
          <w:szCs w:val="24"/>
        </w:rPr>
      </w:pPr>
      <w:r w:rsidRPr="007F5805">
        <w:rPr>
          <w:sz w:val="24"/>
          <w:szCs w:val="24"/>
        </w:rPr>
        <w:t xml:space="preserve">Episode 40 uses the lens of comedy and cancel culture to reiterate </w:t>
      </w:r>
      <w:r w:rsidRPr="007F5805">
        <w:rPr>
          <w:i/>
          <w:iCs/>
          <w:sz w:val="24"/>
          <w:szCs w:val="24"/>
        </w:rPr>
        <w:t>The Backlash</w:t>
      </w:r>
      <w:r w:rsidRPr="007F5805">
        <w:rPr>
          <w:sz w:val="24"/>
          <w:szCs w:val="24"/>
        </w:rPr>
        <w:t xml:space="preserve">’s core claims: that Zionist and Jewish elites control culture and suppress dissent, that Donald Trump failed to break their grip, and </w:t>
      </w:r>
      <w:proofErr w:type="gramStart"/>
      <w:r w:rsidRPr="007F5805">
        <w:rPr>
          <w:sz w:val="24"/>
          <w:szCs w:val="24"/>
        </w:rPr>
        <w:t>that women</w:t>
      </w:r>
      <w:proofErr w:type="gramEnd"/>
      <w:r w:rsidRPr="007F5805">
        <w:rPr>
          <w:sz w:val="24"/>
          <w:szCs w:val="24"/>
        </w:rPr>
        <w:t>—especially feminists—are largely complicit in the ongoing moral collapse of Western society.</w:t>
      </w:r>
    </w:p>
    <w:p w14:paraId="767693A7" w14:textId="77777777" w:rsidR="007F5805" w:rsidRPr="007F5805" w:rsidRDefault="007F5805" w:rsidP="007F5805">
      <w:pPr>
        <w:rPr>
          <w:sz w:val="24"/>
          <w:szCs w:val="24"/>
        </w:rPr>
      </w:pPr>
      <w:r w:rsidRPr="007F5805">
        <w:rPr>
          <w:sz w:val="24"/>
          <w:szCs w:val="24"/>
        </w:rPr>
        <w:t>While Jonie’s presence adds a layer of humor and contrast, the show ultimately reinforces its broader worldview: that restoring cultural health requires rejecting Jewish influence, sidelining feminist norms, and reclaiming a patriarchal, nationalist, and anti-liberal social order.</w:t>
      </w:r>
    </w:p>
    <w:p w14:paraId="6704AACF" w14:textId="77777777" w:rsidR="00CC73F0" w:rsidRPr="007F5805" w:rsidRDefault="00CC73F0" w:rsidP="007F5805"/>
    <w:sectPr w:rsidR="00CC73F0" w:rsidRPr="007F58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91D3F" w14:textId="77777777" w:rsidR="006F1F8F" w:rsidRDefault="006F1F8F" w:rsidP="00144CBC">
      <w:pPr>
        <w:spacing w:after="0" w:line="240" w:lineRule="auto"/>
      </w:pPr>
      <w:r>
        <w:separator/>
      </w:r>
    </w:p>
  </w:endnote>
  <w:endnote w:type="continuationSeparator" w:id="0">
    <w:p w14:paraId="7065BEC7" w14:textId="77777777" w:rsidR="006F1F8F" w:rsidRDefault="006F1F8F" w:rsidP="0014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017B7" w14:textId="77777777" w:rsidR="006F1F8F" w:rsidRDefault="006F1F8F" w:rsidP="00144CBC">
      <w:pPr>
        <w:spacing w:after="0" w:line="240" w:lineRule="auto"/>
      </w:pPr>
      <w:r>
        <w:separator/>
      </w:r>
    </w:p>
  </w:footnote>
  <w:footnote w:type="continuationSeparator" w:id="0">
    <w:p w14:paraId="0D863E66" w14:textId="77777777" w:rsidR="006F1F8F" w:rsidRDefault="006F1F8F" w:rsidP="00144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6"/>
    <w:rsid w:val="00071724"/>
    <w:rsid w:val="000718A9"/>
    <w:rsid w:val="00111E65"/>
    <w:rsid w:val="00144CBC"/>
    <w:rsid w:val="00176CA9"/>
    <w:rsid w:val="00205DB0"/>
    <w:rsid w:val="00246BD7"/>
    <w:rsid w:val="002A62D9"/>
    <w:rsid w:val="003336DA"/>
    <w:rsid w:val="00453069"/>
    <w:rsid w:val="004835A3"/>
    <w:rsid w:val="004A482E"/>
    <w:rsid w:val="00501C36"/>
    <w:rsid w:val="00515054"/>
    <w:rsid w:val="00603E93"/>
    <w:rsid w:val="006F1F8F"/>
    <w:rsid w:val="007C5B90"/>
    <w:rsid w:val="007F5805"/>
    <w:rsid w:val="00833DAE"/>
    <w:rsid w:val="0090170E"/>
    <w:rsid w:val="00960AEC"/>
    <w:rsid w:val="009F4E4A"/>
    <w:rsid w:val="00A15B63"/>
    <w:rsid w:val="00A236DE"/>
    <w:rsid w:val="00A2570E"/>
    <w:rsid w:val="00A47605"/>
    <w:rsid w:val="00A63800"/>
    <w:rsid w:val="00BF361C"/>
    <w:rsid w:val="00C04891"/>
    <w:rsid w:val="00C87EC3"/>
    <w:rsid w:val="00CA6C0B"/>
    <w:rsid w:val="00CC73F0"/>
    <w:rsid w:val="00D1771B"/>
    <w:rsid w:val="00DF171E"/>
    <w:rsid w:val="00E01F28"/>
    <w:rsid w:val="00E37BAC"/>
    <w:rsid w:val="00E5284A"/>
    <w:rsid w:val="00ED769E"/>
    <w:rsid w:val="00EE27CC"/>
    <w:rsid w:val="00EF6621"/>
    <w:rsid w:val="00F3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F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36"/>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501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36"/>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501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36"/>
    <w:rPr>
      <w:rFonts w:eastAsiaTheme="majorEastAsia" w:cstheme="majorBidi"/>
      <w:color w:val="272727" w:themeColor="text1" w:themeTint="D8"/>
    </w:rPr>
  </w:style>
  <w:style w:type="paragraph" w:styleId="Title">
    <w:name w:val="Title"/>
    <w:basedOn w:val="Normal"/>
    <w:next w:val="Normal"/>
    <w:link w:val="TitleChar"/>
    <w:uiPriority w:val="10"/>
    <w:qFormat/>
    <w:rsid w:val="0050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36"/>
    <w:pPr>
      <w:spacing w:before="160"/>
      <w:jc w:val="center"/>
    </w:pPr>
    <w:rPr>
      <w:i/>
      <w:iCs/>
      <w:color w:val="404040" w:themeColor="text1" w:themeTint="BF"/>
    </w:rPr>
  </w:style>
  <w:style w:type="character" w:customStyle="1" w:styleId="QuoteChar">
    <w:name w:val="Quote Char"/>
    <w:basedOn w:val="DefaultParagraphFont"/>
    <w:link w:val="Quote"/>
    <w:uiPriority w:val="29"/>
    <w:rsid w:val="00501C36"/>
    <w:rPr>
      <w:i/>
      <w:iCs/>
      <w:color w:val="404040" w:themeColor="text1" w:themeTint="BF"/>
    </w:rPr>
  </w:style>
  <w:style w:type="paragraph" w:styleId="ListParagraph">
    <w:name w:val="List Paragraph"/>
    <w:basedOn w:val="Normal"/>
    <w:uiPriority w:val="34"/>
    <w:qFormat/>
    <w:rsid w:val="00501C36"/>
    <w:pPr>
      <w:ind w:left="720"/>
      <w:contextualSpacing/>
    </w:pPr>
  </w:style>
  <w:style w:type="character" w:styleId="IntenseEmphasis">
    <w:name w:val="Intense Emphasis"/>
    <w:basedOn w:val="DefaultParagraphFont"/>
    <w:uiPriority w:val="21"/>
    <w:qFormat/>
    <w:rsid w:val="00501C36"/>
    <w:rPr>
      <w:i/>
      <w:iCs/>
      <w:color w:val="0F4761" w:themeColor="accent1" w:themeShade="BF"/>
    </w:rPr>
  </w:style>
  <w:style w:type="paragraph" w:styleId="IntenseQuote">
    <w:name w:val="Intense Quote"/>
    <w:basedOn w:val="Normal"/>
    <w:next w:val="Normal"/>
    <w:link w:val="IntenseQuoteChar"/>
    <w:uiPriority w:val="30"/>
    <w:qFormat/>
    <w:rsid w:val="00501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36"/>
    <w:rPr>
      <w:i/>
      <w:iCs/>
      <w:color w:val="0F4761" w:themeColor="accent1" w:themeShade="BF"/>
    </w:rPr>
  </w:style>
  <w:style w:type="character" w:styleId="IntenseReference">
    <w:name w:val="Intense Reference"/>
    <w:basedOn w:val="DefaultParagraphFont"/>
    <w:uiPriority w:val="32"/>
    <w:qFormat/>
    <w:rsid w:val="00501C36"/>
    <w:rPr>
      <w:b/>
      <w:bCs/>
      <w:smallCaps/>
      <w:color w:val="0F4761" w:themeColor="accent1" w:themeShade="BF"/>
      <w:spacing w:val="5"/>
    </w:rPr>
  </w:style>
  <w:style w:type="paragraph" w:styleId="Header">
    <w:name w:val="header"/>
    <w:basedOn w:val="Normal"/>
    <w:link w:val="HeaderChar"/>
    <w:uiPriority w:val="99"/>
    <w:unhideWhenUsed/>
    <w:rsid w:val="0014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BC"/>
  </w:style>
  <w:style w:type="paragraph" w:styleId="Footer">
    <w:name w:val="footer"/>
    <w:basedOn w:val="Normal"/>
    <w:link w:val="FooterChar"/>
    <w:uiPriority w:val="99"/>
    <w:unhideWhenUsed/>
    <w:rsid w:val="0014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469">
      <w:bodyDiv w:val="1"/>
      <w:marLeft w:val="0"/>
      <w:marRight w:val="0"/>
      <w:marTop w:val="0"/>
      <w:marBottom w:val="0"/>
      <w:divBdr>
        <w:top w:val="none" w:sz="0" w:space="0" w:color="auto"/>
        <w:left w:val="none" w:sz="0" w:space="0" w:color="auto"/>
        <w:bottom w:val="none" w:sz="0" w:space="0" w:color="auto"/>
        <w:right w:val="none" w:sz="0" w:space="0" w:color="auto"/>
      </w:divBdr>
    </w:div>
    <w:div w:id="85922586">
      <w:bodyDiv w:val="1"/>
      <w:marLeft w:val="0"/>
      <w:marRight w:val="0"/>
      <w:marTop w:val="0"/>
      <w:marBottom w:val="0"/>
      <w:divBdr>
        <w:top w:val="none" w:sz="0" w:space="0" w:color="auto"/>
        <w:left w:val="none" w:sz="0" w:space="0" w:color="auto"/>
        <w:bottom w:val="none" w:sz="0" w:space="0" w:color="auto"/>
        <w:right w:val="none" w:sz="0" w:space="0" w:color="auto"/>
      </w:divBdr>
    </w:div>
    <w:div w:id="98375009">
      <w:bodyDiv w:val="1"/>
      <w:marLeft w:val="0"/>
      <w:marRight w:val="0"/>
      <w:marTop w:val="0"/>
      <w:marBottom w:val="0"/>
      <w:divBdr>
        <w:top w:val="none" w:sz="0" w:space="0" w:color="auto"/>
        <w:left w:val="none" w:sz="0" w:space="0" w:color="auto"/>
        <w:bottom w:val="none" w:sz="0" w:space="0" w:color="auto"/>
        <w:right w:val="none" w:sz="0" w:space="0" w:color="auto"/>
      </w:divBdr>
    </w:div>
    <w:div w:id="100801133">
      <w:bodyDiv w:val="1"/>
      <w:marLeft w:val="0"/>
      <w:marRight w:val="0"/>
      <w:marTop w:val="0"/>
      <w:marBottom w:val="0"/>
      <w:divBdr>
        <w:top w:val="none" w:sz="0" w:space="0" w:color="auto"/>
        <w:left w:val="none" w:sz="0" w:space="0" w:color="auto"/>
        <w:bottom w:val="none" w:sz="0" w:space="0" w:color="auto"/>
        <w:right w:val="none" w:sz="0" w:space="0" w:color="auto"/>
      </w:divBdr>
    </w:div>
    <w:div w:id="120342497">
      <w:bodyDiv w:val="1"/>
      <w:marLeft w:val="0"/>
      <w:marRight w:val="0"/>
      <w:marTop w:val="0"/>
      <w:marBottom w:val="0"/>
      <w:divBdr>
        <w:top w:val="none" w:sz="0" w:space="0" w:color="auto"/>
        <w:left w:val="none" w:sz="0" w:space="0" w:color="auto"/>
        <w:bottom w:val="none" w:sz="0" w:space="0" w:color="auto"/>
        <w:right w:val="none" w:sz="0" w:space="0" w:color="auto"/>
      </w:divBdr>
    </w:div>
    <w:div w:id="129133989">
      <w:bodyDiv w:val="1"/>
      <w:marLeft w:val="0"/>
      <w:marRight w:val="0"/>
      <w:marTop w:val="0"/>
      <w:marBottom w:val="0"/>
      <w:divBdr>
        <w:top w:val="none" w:sz="0" w:space="0" w:color="auto"/>
        <w:left w:val="none" w:sz="0" w:space="0" w:color="auto"/>
        <w:bottom w:val="none" w:sz="0" w:space="0" w:color="auto"/>
        <w:right w:val="none" w:sz="0" w:space="0" w:color="auto"/>
      </w:divBdr>
    </w:div>
    <w:div w:id="135491381">
      <w:bodyDiv w:val="1"/>
      <w:marLeft w:val="0"/>
      <w:marRight w:val="0"/>
      <w:marTop w:val="0"/>
      <w:marBottom w:val="0"/>
      <w:divBdr>
        <w:top w:val="none" w:sz="0" w:space="0" w:color="auto"/>
        <w:left w:val="none" w:sz="0" w:space="0" w:color="auto"/>
        <w:bottom w:val="none" w:sz="0" w:space="0" w:color="auto"/>
        <w:right w:val="none" w:sz="0" w:space="0" w:color="auto"/>
      </w:divBdr>
    </w:div>
    <w:div w:id="230039433">
      <w:bodyDiv w:val="1"/>
      <w:marLeft w:val="0"/>
      <w:marRight w:val="0"/>
      <w:marTop w:val="0"/>
      <w:marBottom w:val="0"/>
      <w:divBdr>
        <w:top w:val="none" w:sz="0" w:space="0" w:color="auto"/>
        <w:left w:val="none" w:sz="0" w:space="0" w:color="auto"/>
        <w:bottom w:val="none" w:sz="0" w:space="0" w:color="auto"/>
        <w:right w:val="none" w:sz="0" w:space="0" w:color="auto"/>
      </w:divBdr>
    </w:div>
    <w:div w:id="233055770">
      <w:bodyDiv w:val="1"/>
      <w:marLeft w:val="0"/>
      <w:marRight w:val="0"/>
      <w:marTop w:val="0"/>
      <w:marBottom w:val="0"/>
      <w:divBdr>
        <w:top w:val="none" w:sz="0" w:space="0" w:color="auto"/>
        <w:left w:val="none" w:sz="0" w:space="0" w:color="auto"/>
        <w:bottom w:val="none" w:sz="0" w:space="0" w:color="auto"/>
        <w:right w:val="none" w:sz="0" w:space="0" w:color="auto"/>
      </w:divBdr>
    </w:div>
    <w:div w:id="240021426">
      <w:bodyDiv w:val="1"/>
      <w:marLeft w:val="0"/>
      <w:marRight w:val="0"/>
      <w:marTop w:val="0"/>
      <w:marBottom w:val="0"/>
      <w:divBdr>
        <w:top w:val="none" w:sz="0" w:space="0" w:color="auto"/>
        <w:left w:val="none" w:sz="0" w:space="0" w:color="auto"/>
        <w:bottom w:val="none" w:sz="0" w:space="0" w:color="auto"/>
        <w:right w:val="none" w:sz="0" w:space="0" w:color="auto"/>
      </w:divBdr>
    </w:div>
    <w:div w:id="407700618">
      <w:bodyDiv w:val="1"/>
      <w:marLeft w:val="0"/>
      <w:marRight w:val="0"/>
      <w:marTop w:val="0"/>
      <w:marBottom w:val="0"/>
      <w:divBdr>
        <w:top w:val="none" w:sz="0" w:space="0" w:color="auto"/>
        <w:left w:val="none" w:sz="0" w:space="0" w:color="auto"/>
        <w:bottom w:val="none" w:sz="0" w:space="0" w:color="auto"/>
        <w:right w:val="none" w:sz="0" w:space="0" w:color="auto"/>
      </w:divBdr>
    </w:div>
    <w:div w:id="412893194">
      <w:bodyDiv w:val="1"/>
      <w:marLeft w:val="0"/>
      <w:marRight w:val="0"/>
      <w:marTop w:val="0"/>
      <w:marBottom w:val="0"/>
      <w:divBdr>
        <w:top w:val="none" w:sz="0" w:space="0" w:color="auto"/>
        <w:left w:val="none" w:sz="0" w:space="0" w:color="auto"/>
        <w:bottom w:val="none" w:sz="0" w:space="0" w:color="auto"/>
        <w:right w:val="none" w:sz="0" w:space="0" w:color="auto"/>
      </w:divBdr>
    </w:div>
    <w:div w:id="438574960">
      <w:bodyDiv w:val="1"/>
      <w:marLeft w:val="0"/>
      <w:marRight w:val="0"/>
      <w:marTop w:val="0"/>
      <w:marBottom w:val="0"/>
      <w:divBdr>
        <w:top w:val="none" w:sz="0" w:space="0" w:color="auto"/>
        <w:left w:val="none" w:sz="0" w:space="0" w:color="auto"/>
        <w:bottom w:val="none" w:sz="0" w:space="0" w:color="auto"/>
        <w:right w:val="none" w:sz="0" w:space="0" w:color="auto"/>
      </w:divBdr>
    </w:div>
    <w:div w:id="560018370">
      <w:bodyDiv w:val="1"/>
      <w:marLeft w:val="0"/>
      <w:marRight w:val="0"/>
      <w:marTop w:val="0"/>
      <w:marBottom w:val="0"/>
      <w:divBdr>
        <w:top w:val="none" w:sz="0" w:space="0" w:color="auto"/>
        <w:left w:val="none" w:sz="0" w:space="0" w:color="auto"/>
        <w:bottom w:val="none" w:sz="0" w:space="0" w:color="auto"/>
        <w:right w:val="none" w:sz="0" w:space="0" w:color="auto"/>
      </w:divBdr>
    </w:div>
    <w:div w:id="591821569">
      <w:bodyDiv w:val="1"/>
      <w:marLeft w:val="0"/>
      <w:marRight w:val="0"/>
      <w:marTop w:val="0"/>
      <w:marBottom w:val="0"/>
      <w:divBdr>
        <w:top w:val="none" w:sz="0" w:space="0" w:color="auto"/>
        <w:left w:val="none" w:sz="0" w:space="0" w:color="auto"/>
        <w:bottom w:val="none" w:sz="0" w:space="0" w:color="auto"/>
        <w:right w:val="none" w:sz="0" w:space="0" w:color="auto"/>
      </w:divBdr>
    </w:div>
    <w:div w:id="630402517">
      <w:bodyDiv w:val="1"/>
      <w:marLeft w:val="0"/>
      <w:marRight w:val="0"/>
      <w:marTop w:val="0"/>
      <w:marBottom w:val="0"/>
      <w:divBdr>
        <w:top w:val="none" w:sz="0" w:space="0" w:color="auto"/>
        <w:left w:val="none" w:sz="0" w:space="0" w:color="auto"/>
        <w:bottom w:val="none" w:sz="0" w:space="0" w:color="auto"/>
        <w:right w:val="none" w:sz="0" w:space="0" w:color="auto"/>
      </w:divBdr>
    </w:div>
    <w:div w:id="706758878">
      <w:bodyDiv w:val="1"/>
      <w:marLeft w:val="0"/>
      <w:marRight w:val="0"/>
      <w:marTop w:val="0"/>
      <w:marBottom w:val="0"/>
      <w:divBdr>
        <w:top w:val="none" w:sz="0" w:space="0" w:color="auto"/>
        <w:left w:val="none" w:sz="0" w:space="0" w:color="auto"/>
        <w:bottom w:val="none" w:sz="0" w:space="0" w:color="auto"/>
        <w:right w:val="none" w:sz="0" w:space="0" w:color="auto"/>
      </w:divBdr>
    </w:div>
    <w:div w:id="754472840">
      <w:bodyDiv w:val="1"/>
      <w:marLeft w:val="0"/>
      <w:marRight w:val="0"/>
      <w:marTop w:val="0"/>
      <w:marBottom w:val="0"/>
      <w:divBdr>
        <w:top w:val="none" w:sz="0" w:space="0" w:color="auto"/>
        <w:left w:val="none" w:sz="0" w:space="0" w:color="auto"/>
        <w:bottom w:val="none" w:sz="0" w:space="0" w:color="auto"/>
        <w:right w:val="none" w:sz="0" w:space="0" w:color="auto"/>
      </w:divBdr>
    </w:div>
    <w:div w:id="781145548">
      <w:bodyDiv w:val="1"/>
      <w:marLeft w:val="0"/>
      <w:marRight w:val="0"/>
      <w:marTop w:val="0"/>
      <w:marBottom w:val="0"/>
      <w:divBdr>
        <w:top w:val="none" w:sz="0" w:space="0" w:color="auto"/>
        <w:left w:val="none" w:sz="0" w:space="0" w:color="auto"/>
        <w:bottom w:val="none" w:sz="0" w:space="0" w:color="auto"/>
        <w:right w:val="none" w:sz="0" w:space="0" w:color="auto"/>
      </w:divBdr>
    </w:div>
    <w:div w:id="782186878">
      <w:bodyDiv w:val="1"/>
      <w:marLeft w:val="0"/>
      <w:marRight w:val="0"/>
      <w:marTop w:val="0"/>
      <w:marBottom w:val="0"/>
      <w:divBdr>
        <w:top w:val="none" w:sz="0" w:space="0" w:color="auto"/>
        <w:left w:val="none" w:sz="0" w:space="0" w:color="auto"/>
        <w:bottom w:val="none" w:sz="0" w:space="0" w:color="auto"/>
        <w:right w:val="none" w:sz="0" w:space="0" w:color="auto"/>
      </w:divBdr>
    </w:div>
    <w:div w:id="784882832">
      <w:bodyDiv w:val="1"/>
      <w:marLeft w:val="0"/>
      <w:marRight w:val="0"/>
      <w:marTop w:val="0"/>
      <w:marBottom w:val="0"/>
      <w:divBdr>
        <w:top w:val="none" w:sz="0" w:space="0" w:color="auto"/>
        <w:left w:val="none" w:sz="0" w:space="0" w:color="auto"/>
        <w:bottom w:val="none" w:sz="0" w:space="0" w:color="auto"/>
        <w:right w:val="none" w:sz="0" w:space="0" w:color="auto"/>
      </w:divBdr>
    </w:div>
    <w:div w:id="792794602">
      <w:bodyDiv w:val="1"/>
      <w:marLeft w:val="0"/>
      <w:marRight w:val="0"/>
      <w:marTop w:val="0"/>
      <w:marBottom w:val="0"/>
      <w:divBdr>
        <w:top w:val="none" w:sz="0" w:space="0" w:color="auto"/>
        <w:left w:val="none" w:sz="0" w:space="0" w:color="auto"/>
        <w:bottom w:val="none" w:sz="0" w:space="0" w:color="auto"/>
        <w:right w:val="none" w:sz="0" w:space="0" w:color="auto"/>
      </w:divBdr>
    </w:div>
    <w:div w:id="798258902">
      <w:bodyDiv w:val="1"/>
      <w:marLeft w:val="0"/>
      <w:marRight w:val="0"/>
      <w:marTop w:val="0"/>
      <w:marBottom w:val="0"/>
      <w:divBdr>
        <w:top w:val="none" w:sz="0" w:space="0" w:color="auto"/>
        <w:left w:val="none" w:sz="0" w:space="0" w:color="auto"/>
        <w:bottom w:val="none" w:sz="0" w:space="0" w:color="auto"/>
        <w:right w:val="none" w:sz="0" w:space="0" w:color="auto"/>
      </w:divBdr>
    </w:div>
    <w:div w:id="815798067">
      <w:bodyDiv w:val="1"/>
      <w:marLeft w:val="0"/>
      <w:marRight w:val="0"/>
      <w:marTop w:val="0"/>
      <w:marBottom w:val="0"/>
      <w:divBdr>
        <w:top w:val="none" w:sz="0" w:space="0" w:color="auto"/>
        <w:left w:val="none" w:sz="0" w:space="0" w:color="auto"/>
        <w:bottom w:val="none" w:sz="0" w:space="0" w:color="auto"/>
        <w:right w:val="none" w:sz="0" w:space="0" w:color="auto"/>
      </w:divBdr>
    </w:div>
    <w:div w:id="839123536">
      <w:bodyDiv w:val="1"/>
      <w:marLeft w:val="0"/>
      <w:marRight w:val="0"/>
      <w:marTop w:val="0"/>
      <w:marBottom w:val="0"/>
      <w:divBdr>
        <w:top w:val="none" w:sz="0" w:space="0" w:color="auto"/>
        <w:left w:val="none" w:sz="0" w:space="0" w:color="auto"/>
        <w:bottom w:val="none" w:sz="0" w:space="0" w:color="auto"/>
        <w:right w:val="none" w:sz="0" w:space="0" w:color="auto"/>
      </w:divBdr>
    </w:div>
    <w:div w:id="848715786">
      <w:bodyDiv w:val="1"/>
      <w:marLeft w:val="0"/>
      <w:marRight w:val="0"/>
      <w:marTop w:val="0"/>
      <w:marBottom w:val="0"/>
      <w:divBdr>
        <w:top w:val="none" w:sz="0" w:space="0" w:color="auto"/>
        <w:left w:val="none" w:sz="0" w:space="0" w:color="auto"/>
        <w:bottom w:val="none" w:sz="0" w:space="0" w:color="auto"/>
        <w:right w:val="none" w:sz="0" w:space="0" w:color="auto"/>
      </w:divBdr>
    </w:div>
    <w:div w:id="866869594">
      <w:bodyDiv w:val="1"/>
      <w:marLeft w:val="0"/>
      <w:marRight w:val="0"/>
      <w:marTop w:val="0"/>
      <w:marBottom w:val="0"/>
      <w:divBdr>
        <w:top w:val="none" w:sz="0" w:space="0" w:color="auto"/>
        <w:left w:val="none" w:sz="0" w:space="0" w:color="auto"/>
        <w:bottom w:val="none" w:sz="0" w:space="0" w:color="auto"/>
        <w:right w:val="none" w:sz="0" w:space="0" w:color="auto"/>
      </w:divBdr>
    </w:div>
    <w:div w:id="895823931">
      <w:bodyDiv w:val="1"/>
      <w:marLeft w:val="0"/>
      <w:marRight w:val="0"/>
      <w:marTop w:val="0"/>
      <w:marBottom w:val="0"/>
      <w:divBdr>
        <w:top w:val="none" w:sz="0" w:space="0" w:color="auto"/>
        <w:left w:val="none" w:sz="0" w:space="0" w:color="auto"/>
        <w:bottom w:val="none" w:sz="0" w:space="0" w:color="auto"/>
        <w:right w:val="none" w:sz="0" w:space="0" w:color="auto"/>
      </w:divBdr>
    </w:div>
    <w:div w:id="919757971">
      <w:bodyDiv w:val="1"/>
      <w:marLeft w:val="0"/>
      <w:marRight w:val="0"/>
      <w:marTop w:val="0"/>
      <w:marBottom w:val="0"/>
      <w:divBdr>
        <w:top w:val="none" w:sz="0" w:space="0" w:color="auto"/>
        <w:left w:val="none" w:sz="0" w:space="0" w:color="auto"/>
        <w:bottom w:val="none" w:sz="0" w:space="0" w:color="auto"/>
        <w:right w:val="none" w:sz="0" w:space="0" w:color="auto"/>
      </w:divBdr>
    </w:div>
    <w:div w:id="932250558">
      <w:bodyDiv w:val="1"/>
      <w:marLeft w:val="0"/>
      <w:marRight w:val="0"/>
      <w:marTop w:val="0"/>
      <w:marBottom w:val="0"/>
      <w:divBdr>
        <w:top w:val="none" w:sz="0" w:space="0" w:color="auto"/>
        <w:left w:val="none" w:sz="0" w:space="0" w:color="auto"/>
        <w:bottom w:val="none" w:sz="0" w:space="0" w:color="auto"/>
        <w:right w:val="none" w:sz="0" w:space="0" w:color="auto"/>
      </w:divBdr>
    </w:div>
    <w:div w:id="970135141">
      <w:bodyDiv w:val="1"/>
      <w:marLeft w:val="0"/>
      <w:marRight w:val="0"/>
      <w:marTop w:val="0"/>
      <w:marBottom w:val="0"/>
      <w:divBdr>
        <w:top w:val="none" w:sz="0" w:space="0" w:color="auto"/>
        <w:left w:val="none" w:sz="0" w:space="0" w:color="auto"/>
        <w:bottom w:val="none" w:sz="0" w:space="0" w:color="auto"/>
        <w:right w:val="none" w:sz="0" w:space="0" w:color="auto"/>
      </w:divBdr>
    </w:div>
    <w:div w:id="980772224">
      <w:bodyDiv w:val="1"/>
      <w:marLeft w:val="0"/>
      <w:marRight w:val="0"/>
      <w:marTop w:val="0"/>
      <w:marBottom w:val="0"/>
      <w:divBdr>
        <w:top w:val="none" w:sz="0" w:space="0" w:color="auto"/>
        <w:left w:val="none" w:sz="0" w:space="0" w:color="auto"/>
        <w:bottom w:val="none" w:sz="0" w:space="0" w:color="auto"/>
        <w:right w:val="none" w:sz="0" w:space="0" w:color="auto"/>
      </w:divBdr>
    </w:div>
    <w:div w:id="1014235186">
      <w:bodyDiv w:val="1"/>
      <w:marLeft w:val="0"/>
      <w:marRight w:val="0"/>
      <w:marTop w:val="0"/>
      <w:marBottom w:val="0"/>
      <w:divBdr>
        <w:top w:val="none" w:sz="0" w:space="0" w:color="auto"/>
        <w:left w:val="none" w:sz="0" w:space="0" w:color="auto"/>
        <w:bottom w:val="none" w:sz="0" w:space="0" w:color="auto"/>
        <w:right w:val="none" w:sz="0" w:space="0" w:color="auto"/>
      </w:divBdr>
    </w:div>
    <w:div w:id="1026442250">
      <w:bodyDiv w:val="1"/>
      <w:marLeft w:val="0"/>
      <w:marRight w:val="0"/>
      <w:marTop w:val="0"/>
      <w:marBottom w:val="0"/>
      <w:divBdr>
        <w:top w:val="none" w:sz="0" w:space="0" w:color="auto"/>
        <w:left w:val="none" w:sz="0" w:space="0" w:color="auto"/>
        <w:bottom w:val="none" w:sz="0" w:space="0" w:color="auto"/>
        <w:right w:val="none" w:sz="0" w:space="0" w:color="auto"/>
      </w:divBdr>
    </w:div>
    <w:div w:id="1117526830">
      <w:bodyDiv w:val="1"/>
      <w:marLeft w:val="0"/>
      <w:marRight w:val="0"/>
      <w:marTop w:val="0"/>
      <w:marBottom w:val="0"/>
      <w:divBdr>
        <w:top w:val="none" w:sz="0" w:space="0" w:color="auto"/>
        <w:left w:val="none" w:sz="0" w:space="0" w:color="auto"/>
        <w:bottom w:val="none" w:sz="0" w:space="0" w:color="auto"/>
        <w:right w:val="none" w:sz="0" w:space="0" w:color="auto"/>
      </w:divBdr>
    </w:div>
    <w:div w:id="1167549981">
      <w:bodyDiv w:val="1"/>
      <w:marLeft w:val="0"/>
      <w:marRight w:val="0"/>
      <w:marTop w:val="0"/>
      <w:marBottom w:val="0"/>
      <w:divBdr>
        <w:top w:val="none" w:sz="0" w:space="0" w:color="auto"/>
        <w:left w:val="none" w:sz="0" w:space="0" w:color="auto"/>
        <w:bottom w:val="none" w:sz="0" w:space="0" w:color="auto"/>
        <w:right w:val="none" w:sz="0" w:space="0" w:color="auto"/>
      </w:divBdr>
    </w:div>
    <w:div w:id="1192259384">
      <w:bodyDiv w:val="1"/>
      <w:marLeft w:val="0"/>
      <w:marRight w:val="0"/>
      <w:marTop w:val="0"/>
      <w:marBottom w:val="0"/>
      <w:divBdr>
        <w:top w:val="none" w:sz="0" w:space="0" w:color="auto"/>
        <w:left w:val="none" w:sz="0" w:space="0" w:color="auto"/>
        <w:bottom w:val="none" w:sz="0" w:space="0" w:color="auto"/>
        <w:right w:val="none" w:sz="0" w:space="0" w:color="auto"/>
      </w:divBdr>
    </w:div>
    <w:div w:id="1199515676">
      <w:bodyDiv w:val="1"/>
      <w:marLeft w:val="0"/>
      <w:marRight w:val="0"/>
      <w:marTop w:val="0"/>
      <w:marBottom w:val="0"/>
      <w:divBdr>
        <w:top w:val="none" w:sz="0" w:space="0" w:color="auto"/>
        <w:left w:val="none" w:sz="0" w:space="0" w:color="auto"/>
        <w:bottom w:val="none" w:sz="0" w:space="0" w:color="auto"/>
        <w:right w:val="none" w:sz="0" w:space="0" w:color="auto"/>
      </w:divBdr>
    </w:div>
    <w:div w:id="1214197459">
      <w:bodyDiv w:val="1"/>
      <w:marLeft w:val="0"/>
      <w:marRight w:val="0"/>
      <w:marTop w:val="0"/>
      <w:marBottom w:val="0"/>
      <w:divBdr>
        <w:top w:val="none" w:sz="0" w:space="0" w:color="auto"/>
        <w:left w:val="none" w:sz="0" w:space="0" w:color="auto"/>
        <w:bottom w:val="none" w:sz="0" w:space="0" w:color="auto"/>
        <w:right w:val="none" w:sz="0" w:space="0" w:color="auto"/>
      </w:divBdr>
    </w:div>
    <w:div w:id="1231768731">
      <w:bodyDiv w:val="1"/>
      <w:marLeft w:val="0"/>
      <w:marRight w:val="0"/>
      <w:marTop w:val="0"/>
      <w:marBottom w:val="0"/>
      <w:divBdr>
        <w:top w:val="none" w:sz="0" w:space="0" w:color="auto"/>
        <w:left w:val="none" w:sz="0" w:space="0" w:color="auto"/>
        <w:bottom w:val="none" w:sz="0" w:space="0" w:color="auto"/>
        <w:right w:val="none" w:sz="0" w:space="0" w:color="auto"/>
      </w:divBdr>
    </w:div>
    <w:div w:id="1248854293">
      <w:bodyDiv w:val="1"/>
      <w:marLeft w:val="0"/>
      <w:marRight w:val="0"/>
      <w:marTop w:val="0"/>
      <w:marBottom w:val="0"/>
      <w:divBdr>
        <w:top w:val="none" w:sz="0" w:space="0" w:color="auto"/>
        <w:left w:val="none" w:sz="0" w:space="0" w:color="auto"/>
        <w:bottom w:val="none" w:sz="0" w:space="0" w:color="auto"/>
        <w:right w:val="none" w:sz="0" w:space="0" w:color="auto"/>
      </w:divBdr>
    </w:div>
    <w:div w:id="1262375390">
      <w:bodyDiv w:val="1"/>
      <w:marLeft w:val="0"/>
      <w:marRight w:val="0"/>
      <w:marTop w:val="0"/>
      <w:marBottom w:val="0"/>
      <w:divBdr>
        <w:top w:val="none" w:sz="0" w:space="0" w:color="auto"/>
        <w:left w:val="none" w:sz="0" w:space="0" w:color="auto"/>
        <w:bottom w:val="none" w:sz="0" w:space="0" w:color="auto"/>
        <w:right w:val="none" w:sz="0" w:space="0" w:color="auto"/>
      </w:divBdr>
    </w:div>
    <w:div w:id="1310940156">
      <w:bodyDiv w:val="1"/>
      <w:marLeft w:val="0"/>
      <w:marRight w:val="0"/>
      <w:marTop w:val="0"/>
      <w:marBottom w:val="0"/>
      <w:divBdr>
        <w:top w:val="none" w:sz="0" w:space="0" w:color="auto"/>
        <w:left w:val="none" w:sz="0" w:space="0" w:color="auto"/>
        <w:bottom w:val="none" w:sz="0" w:space="0" w:color="auto"/>
        <w:right w:val="none" w:sz="0" w:space="0" w:color="auto"/>
      </w:divBdr>
    </w:div>
    <w:div w:id="1341005513">
      <w:bodyDiv w:val="1"/>
      <w:marLeft w:val="0"/>
      <w:marRight w:val="0"/>
      <w:marTop w:val="0"/>
      <w:marBottom w:val="0"/>
      <w:divBdr>
        <w:top w:val="none" w:sz="0" w:space="0" w:color="auto"/>
        <w:left w:val="none" w:sz="0" w:space="0" w:color="auto"/>
        <w:bottom w:val="none" w:sz="0" w:space="0" w:color="auto"/>
        <w:right w:val="none" w:sz="0" w:space="0" w:color="auto"/>
      </w:divBdr>
    </w:div>
    <w:div w:id="1348024911">
      <w:bodyDiv w:val="1"/>
      <w:marLeft w:val="0"/>
      <w:marRight w:val="0"/>
      <w:marTop w:val="0"/>
      <w:marBottom w:val="0"/>
      <w:divBdr>
        <w:top w:val="none" w:sz="0" w:space="0" w:color="auto"/>
        <w:left w:val="none" w:sz="0" w:space="0" w:color="auto"/>
        <w:bottom w:val="none" w:sz="0" w:space="0" w:color="auto"/>
        <w:right w:val="none" w:sz="0" w:space="0" w:color="auto"/>
      </w:divBdr>
    </w:div>
    <w:div w:id="1368483512">
      <w:bodyDiv w:val="1"/>
      <w:marLeft w:val="0"/>
      <w:marRight w:val="0"/>
      <w:marTop w:val="0"/>
      <w:marBottom w:val="0"/>
      <w:divBdr>
        <w:top w:val="none" w:sz="0" w:space="0" w:color="auto"/>
        <w:left w:val="none" w:sz="0" w:space="0" w:color="auto"/>
        <w:bottom w:val="none" w:sz="0" w:space="0" w:color="auto"/>
        <w:right w:val="none" w:sz="0" w:space="0" w:color="auto"/>
      </w:divBdr>
    </w:div>
    <w:div w:id="1396010840">
      <w:bodyDiv w:val="1"/>
      <w:marLeft w:val="0"/>
      <w:marRight w:val="0"/>
      <w:marTop w:val="0"/>
      <w:marBottom w:val="0"/>
      <w:divBdr>
        <w:top w:val="none" w:sz="0" w:space="0" w:color="auto"/>
        <w:left w:val="none" w:sz="0" w:space="0" w:color="auto"/>
        <w:bottom w:val="none" w:sz="0" w:space="0" w:color="auto"/>
        <w:right w:val="none" w:sz="0" w:space="0" w:color="auto"/>
      </w:divBdr>
    </w:div>
    <w:div w:id="1414430683">
      <w:bodyDiv w:val="1"/>
      <w:marLeft w:val="0"/>
      <w:marRight w:val="0"/>
      <w:marTop w:val="0"/>
      <w:marBottom w:val="0"/>
      <w:divBdr>
        <w:top w:val="none" w:sz="0" w:space="0" w:color="auto"/>
        <w:left w:val="none" w:sz="0" w:space="0" w:color="auto"/>
        <w:bottom w:val="none" w:sz="0" w:space="0" w:color="auto"/>
        <w:right w:val="none" w:sz="0" w:space="0" w:color="auto"/>
      </w:divBdr>
    </w:div>
    <w:div w:id="1442186275">
      <w:bodyDiv w:val="1"/>
      <w:marLeft w:val="0"/>
      <w:marRight w:val="0"/>
      <w:marTop w:val="0"/>
      <w:marBottom w:val="0"/>
      <w:divBdr>
        <w:top w:val="none" w:sz="0" w:space="0" w:color="auto"/>
        <w:left w:val="none" w:sz="0" w:space="0" w:color="auto"/>
        <w:bottom w:val="none" w:sz="0" w:space="0" w:color="auto"/>
        <w:right w:val="none" w:sz="0" w:space="0" w:color="auto"/>
      </w:divBdr>
    </w:div>
    <w:div w:id="1458379551">
      <w:bodyDiv w:val="1"/>
      <w:marLeft w:val="0"/>
      <w:marRight w:val="0"/>
      <w:marTop w:val="0"/>
      <w:marBottom w:val="0"/>
      <w:divBdr>
        <w:top w:val="none" w:sz="0" w:space="0" w:color="auto"/>
        <w:left w:val="none" w:sz="0" w:space="0" w:color="auto"/>
        <w:bottom w:val="none" w:sz="0" w:space="0" w:color="auto"/>
        <w:right w:val="none" w:sz="0" w:space="0" w:color="auto"/>
      </w:divBdr>
    </w:div>
    <w:div w:id="1510212748">
      <w:bodyDiv w:val="1"/>
      <w:marLeft w:val="0"/>
      <w:marRight w:val="0"/>
      <w:marTop w:val="0"/>
      <w:marBottom w:val="0"/>
      <w:divBdr>
        <w:top w:val="none" w:sz="0" w:space="0" w:color="auto"/>
        <w:left w:val="none" w:sz="0" w:space="0" w:color="auto"/>
        <w:bottom w:val="none" w:sz="0" w:space="0" w:color="auto"/>
        <w:right w:val="none" w:sz="0" w:space="0" w:color="auto"/>
      </w:divBdr>
    </w:div>
    <w:div w:id="1550727961">
      <w:bodyDiv w:val="1"/>
      <w:marLeft w:val="0"/>
      <w:marRight w:val="0"/>
      <w:marTop w:val="0"/>
      <w:marBottom w:val="0"/>
      <w:divBdr>
        <w:top w:val="none" w:sz="0" w:space="0" w:color="auto"/>
        <w:left w:val="none" w:sz="0" w:space="0" w:color="auto"/>
        <w:bottom w:val="none" w:sz="0" w:space="0" w:color="auto"/>
        <w:right w:val="none" w:sz="0" w:space="0" w:color="auto"/>
      </w:divBdr>
    </w:div>
    <w:div w:id="1566258981">
      <w:bodyDiv w:val="1"/>
      <w:marLeft w:val="0"/>
      <w:marRight w:val="0"/>
      <w:marTop w:val="0"/>
      <w:marBottom w:val="0"/>
      <w:divBdr>
        <w:top w:val="none" w:sz="0" w:space="0" w:color="auto"/>
        <w:left w:val="none" w:sz="0" w:space="0" w:color="auto"/>
        <w:bottom w:val="none" w:sz="0" w:space="0" w:color="auto"/>
        <w:right w:val="none" w:sz="0" w:space="0" w:color="auto"/>
      </w:divBdr>
    </w:div>
    <w:div w:id="1600063345">
      <w:bodyDiv w:val="1"/>
      <w:marLeft w:val="0"/>
      <w:marRight w:val="0"/>
      <w:marTop w:val="0"/>
      <w:marBottom w:val="0"/>
      <w:divBdr>
        <w:top w:val="none" w:sz="0" w:space="0" w:color="auto"/>
        <w:left w:val="none" w:sz="0" w:space="0" w:color="auto"/>
        <w:bottom w:val="none" w:sz="0" w:space="0" w:color="auto"/>
        <w:right w:val="none" w:sz="0" w:space="0" w:color="auto"/>
      </w:divBdr>
    </w:div>
    <w:div w:id="1645308163">
      <w:bodyDiv w:val="1"/>
      <w:marLeft w:val="0"/>
      <w:marRight w:val="0"/>
      <w:marTop w:val="0"/>
      <w:marBottom w:val="0"/>
      <w:divBdr>
        <w:top w:val="none" w:sz="0" w:space="0" w:color="auto"/>
        <w:left w:val="none" w:sz="0" w:space="0" w:color="auto"/>
        <w:bottom w:val="none" w:sz="0" w:space="0" w:color="auto"/>
        <w:right w:val="none" w:sz="0" w:space="0" w:color="auto"/>
      </w:divBdr>
    </w:div>
    <w:div w:id="1714815045">
      <w:bodyDiv w:val="1"/>
      <w:marLeft w:val="0"/>
      <w:marRight w:val="0"/>
      <w:marTop w:val="0"/>
      <w:marBottom w:val="0"/>
      <w:divBdr>
        <w:top w:val="none" w:sz="0" w:space="0" w:color="auto"/>
        <w:left w:val="none" w:sz="0" w:space="0" w:color="auto"/>
        <w:bottom w:val="none" w:sz="0" w:space="0" w:color="auto"/>
        <w:right w:val="none" w:sz="0" w:space="0" w:color="auto"/>
      </w:divBdr>
    </w:div>
    <w:div w:id="1800806202">
      <w:bodyDiv w:val="1"/>
      <w:marLeft w:val="0"/>
      <w:marRight w:val="0"/>
      <w:marTop w:val="0"/>
      <w:marBottom w:val="0"/>
      <w:divBdr>
        <w:top w:val="none" w:sz="0" w:space="0" w:color="auto"/>
        <w:left w:val="none" w:sz="0" w:space="0" w:color="auto"/>
        <w:bottom w:val="none" w:sz="0" w:space="0" w:color="auto"/>
        <w:right w:val="none" w:sz="0" w:space="0" w:color="auto"/>
      </w:divBdr>
    </w:div>
    <w:div w:id="1854611582">
      <w:bodyDiv w:val="1"/>
      <w:marLeft w:val="0"/>
      <w:marRight w:val="0"/>
      <w:marTop w:val="0"/>
      <w:marBottom w:val="0"/>
      <w:divBdr>
        <w:top w:val="none" w:sz="0" w:space="0" w:color="auto"/>
        <w:left w:val="none" w:sz="0" w:space="0" w:color="auto"/>
        <w:bottom w:val="none" w:sz="0" w:space="0" w:color="auto"/>
        <w:right w:val="none" w:sz="0" w:space="0" w:color="auto"/>
      </w:divBdr>
    </w:div>
    <w:div w:id="1941989655">
      <w:bodyDiv w:val="1"/>
      <w:marLeft w:val="0"/>
      <w:marRight w:val="0"/>
      <w:marTop w:val="0"/>
      <w:marBottom w:val="0"/>
      <w:divBdr>
        <w:top w:val="none" w:sz="0" w:space="0" w:color="auto"/>
        <w:left w:val="none" w:sz="0" w:space="0" w:color="auto"/>
        <w:bottom w:val="none" w:sz="0" w:space="0" w:color="auto"/>
        <w:right w:val="none" w:sz="0" w:space="0" w:color="auto"/>
      </w:divBdr>
    </w:div>
    <w:div w:id="1970352493">
      <w:bodyDiv w:val="1"/>
      <w:marLeft w:val="0"/>
      <w:marRight w:val="0"/>
      <w:marTop w:val="0"/>
      <w:marBottom w:val="0"/>
      <w:divBdr>
        <w:top w:val="none" w:sz="0" w:space="0" w:color="auto"/>
        <w:left w:val="none" w:sz="0" w:space="0" w:color="auto"/>
        <w:bottom w:val="none" w:sz="0" w:space="0" w:color="auto"/>
        <w:right w:val="none" w:sz="0" w:space="0" w:color="auto"/>
      </w:divBdr>
    </w:div>
    <w:div w:id="1977032020">
      <w:bodyDiv w:val="1"/>
      <w:marLeft w:val="0"/>
      <w:marRight w:val="0"/>
      <w:marTop w:val="0"/>
      <w:marBottom w:val="0"/>
      <w:divBdr>
        <w:top w:val="none" w:sz="0" w:space="0" w:color="auto"/>
        <w:left w:val="none" w:sz="0" w:space="0" w:color="auto"/>
        <w:bottom w:val="none" w:sz="0" w:space="0" w:color="auto"/>
        <w:right w:val="none" w:sz="0" w:space="0" w:color="auto"/>
      </w:divBdr>
    </w:div>
    <w:div w:id="2067296907">
      <w:bodyDiv w:val="1"/>
      <w:marLeft w:val="0"/>
      <w:marRight w:val="0"/>
      <w:marTop w:val="0"/>
      <w:marBottom w:val="0"/>
      <w:divBdr>
        <w:top w:val="none" w:sz="0" w:space="0" w:color="auto"/>
        <w:left w:val="none" w:sz="0" w:space="0" w:color="auto"/>
        <w:bottom w:val="none" w:sz="0" w:space="0" w:color="auto"/>
        <w:right w:val="none" w:sz="0" w:space="0" w:color="auto"/>
      </w:divBdr>
    </w:div>
    <w:div w:id="2100364232">
      <w:bodyDiv w:val="1"/>
      <w:marLeft w:val="0"/>
      <w:marRight w:val="0"/>
      <w:marTop w:val="0"/>
      <w:marBottom w:val="0"/>
      <w:divBdr>
        <w:top w:val="none" w:sz="0" w:space="0" w:color="auto"/>
        <w:left w:val="none" w:sz="0" w:space="0" w:color="auto"/>
        <w:bottom w:val="none" w:sz="0" w:space="0" w:color="auto"/>
        <w:right w:val="none" w:sz="0" w:space="0" w:color="auto"/>
      </w:divBdr>
    </w:div>
    <w:div w:id="213374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2025-05-23T23:12:00Z</dcterms:created>
  <dcterms:modified xsi:type="dcterms:W3CDTF">2025-05-23T23:12:00Z</dcterms:modified>
</cp:coreProperties>
</file>