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EA40E" w14:textId="77777777" w:rsidR="002379B8" w:rsidRPr="002379B8" w:rsidRDefault="002379B8" w:rsidP="002379B8">
      <w:r w:rsidRPr="002379B8">
        <w:t xml:space="preserve">In the fourth episode of </w:t>
      </w:r>
      <w:r w:rsidRPr="002379B8">
        <w:rPr>
          <w:i/>
          <w:iCs/>
        </w:rPr>
        <w:t>The Backlash</w:t>
      </w:r>
      <w:r w:rsidRPr="002379B8">
        <w:t xml:space="preserve">, the hosts—Rebecca Hargraves and her co-panelists—carry on their signature blend of reactionary critique and conspiratorial commentary, this time centering the conversation around the ideas of </w:t>
      </w:r>
      <w:r w:rsidRPr="002379B8">
        <w:rPr>
          <w:b/>
          <w:bCs/>
        </w:rPr>
        <w:t>Ted Kaczynski</w:t>
      </w:r>
      <w:r w:rsidRPr="002379B8">
        <w:t xml:space="preserve"> while weaving in their ongoing concerns about </w:t>
      </w:r>
      <w:r w:rsidRPr="002379B8">
        <w:rPr>
          <w:b/>
          <w:bCs/>
        </w:rPr>
        <w:t>Jewish power, Zionist influence, and the failure of Donald Trump</w:t>
      </w:r>
      <w:r w:rsidRPr="002379B8">
        <w:t xml:space="preserve"> to counter any of it.</w:t>
      </w:r>
    </w:p>
    <w:p w14:paraId="24B87A7D" w14:textId="77777777" w:rsidR="002379B8" w:rsidRPr="002379B8" w:rsidRDefault="002379B8" w:rsidP="002379B8">
      <w:r w:rsidRPr="002379B8">
        <w:t xml:space="preserve">Throughout the discussion, the hosts revisit what they see as a coordinated effort by Jewish elites to reshape Western civilization through cultural, technological, and demographic manipulation. They highlight </w:t>
      </w:r>
      <w:r w:rsidRPr="002379B8">
        <w:rPr>
          <w:b/>
          <w:bCs/>
        </w:rPr>
        <w:t>MKUltra</w:t>
      </w:r>
      <w:r w:rsidRPr="002379B8">
        <w:t>, the CIA’s mind control program, as a foundational project designed in part, they claim, to "eradicate anti-Semitism from Europeans' minds"—a notion they present as both disturbing and illustrative of elite Jewish intentions to socially engineer the West.</w:t>
      </w:r>
    </w:p>
    <w:p w14:paraId="543FD93D" w14:textId="77777777" w:rsidR="002379B8" w:rsidRPr="002379B8" w:rsidRDefault="002379B8" w:rsidP="002379B8">
      <w:r w:rsidRPr="002379B8">
        <w:t xml:space="preserve">This concern resurfaces later when they discuss a </w:t>
      </w:r>
      <w:r w:rsidRPr="002379B8">
        <w:rPr>
          <w:b/>
          <w:bCs/>
        </w:rPr>
        <w:t>Jerusalem Post op-ed</w:t>
      </w:r>
      <w:r w:rsidRPr="002379B8">
        <w:t xml:space="preserve"> lamenting Poland’s lack of Jewish influence, which the article blamed for Poland’s opposition to non-white immigration and strong national identity. The hosts interpret this as a confession: that </w:t>
      </w:r>
      <w:r w:rsidRPr="002379B8">
        <w:rPr>
          <w:b/>
          <w:bCs/>
        </w:rPr>
        <w:t>Jewish influence is required to undermine nationalism</w:t>
      </w:r>
      <w:r w:rsidRPr="002379B8">
        <w:t>. They view it as part of a broader agenda—whether through psychological conditioning, control of media, or mass migration—to replace European populations and values with more compliant, easily governed ones.</w:t>
      </w:r>
    </w:p>
    <w:p w14:paraId="307DCC1B" w14:textId="77777777" w:rsidR="002379B8" w:rsidRPr="002379B8" w:rsidRDefault="002379B8" w:rsidP="002379B8">
      <w:r w:rsidRPr="002379B8">
        <w:t xml:space="preserve">The conversation then turns to </w:t>
      </w:r>
      <w:r w:rsidRPr="002379B8">
        <w:rPr>
          <w:b/>
          <w:bCs/>
        </w:rPr>
        <w:t>Israel’s current military actions</w:t>
      </w:r>
      <w:r w:rsidRPr="002379B8">
        <w:t xml:space="preserve">, with one panelist declaring that Israel is attempting to </w:t>
      </w:r>
      <w:r w:rsidRPr="002379B8">
        <w:rPr>
          <w:b/>
          <w:bCs/>
        </w:rPr>
        <w:t>“ethnically cleanse Palestine”</w:t>
      </w:r>
      <w:r w:rsidRPr="002379B8">
        <w:t xml:space="preserve"> in a way that parallels what they believe is being done to white populations in the West. They argue that </w:t>
      </w:r>
      <w:r w:rsidRPr="002379B8">
        <w:rPr>
          <w:b/>
          <w:bCs/>
        </w:rPr>
        <w:t>Israel, through both force and propaganda, seeks to consolidate dominance while reshaping hearts and minds</w:t>
      </w:r>
      <w:r w:rsidRPr="002379B8">
        <w:t xml:space="preserve">, but they insist this </w:t>
      </w:r>
      <w:r w:rsidRPr="002379B8">
        <w:lastRenderedPageBreak/>
        <w:t>is failing because it underestimates the resilience of human (and especially white) nature.</w:t>
      </w:r>
    </w:p>
    <w:p w14:paraId="650C0491" w14:textId="77777777" w:rsidR="002379B8" w:rsidRPr="002379B8" w:rsidRDefault="002379B8" w:rsidP="002379B8">
      <w:r w:rsidRPr="002379B8">
        <w:rPr>
          <w:b/>
          <w:bCs/>
        </w:rPr>
        <w:t>Donald Trump</w:t>
      </w:r>
      <w:r w:rsidRPr="002379B8">
        <w:t xml:space="preserve"> is mentioned only sparingly, and usually as a disappointment. His failure to resist these forces or to take a principled stance against Zionist-aligned actors has, in their view, left the nationalist movement rudderless. They imply that while Trump may have symbolized populist resistance, he never escaped the orbit of Jewish power brokers like AIPAC or his own inner circle.</w:t>
      </w:r>
    </w:p>
    <w:p w14:paraId="191829EF" w14:textId="77777777" w:rsidR="002379B8" w:rsidRPr="002379B8" w:rsidRDefault="002379B8" w:rsidP="002379B8">
      <w:r w:rsidRPr="002379B8">
        <w:t xml:space="preserve">As the episode unfolds, the hosts link </w:t>
      </w:r>
      <w:r w:rsidRPr="002379B8">
        <w:rPr>
          <w:b/>
          <w:bCs/>
        </w:rPr>
        <w:t>social fragmentation</w:t>
      </w:r>
      <w:r w:rsidRPr="002379B8">
        <w:t xml:space="preserve">, </w:t>
      </w:r>
      <w:r w:rsidRPr="002379B8">
        <w:rPr>
          <w:b/>
          <w:bCs/>
        </w:rPr>
        <w:t>technological control</w:t>
      </w:r>
      <w:r w:rsidRPr="002379B8">
        <w:t xml:space="preserve">, and the </w:t>
      </w:r>
      <w:r w:rsidRPr="002379B8">
        <w:rPr>
          <w:b/>
          <w:bCs/>
        </w:rPr>
        <w:t>liberalization of society</w:t>
      </w:r>
      <w:r w:rsidRPr="002379B8">
        <w:t xml:space="preserve"> to what they describe as an orchestrated assault on Western civilization—often tied implicitly or explicitly to Jews or Zionist ideologies. Their vision of salvation lies not in reform but in </w:t>
      </w:r>
      <w:proofErr w:type="gramStart"/>
      <w:r w:rsidRPr="002379B8">
        <w:t>a return</w:t>
      </w:r>
      <w:proofErr w:type="gramEnd"/>
      <w:r w:rsidRPr="002379B8">
        <w:t xml:space="preserve"> to tribal, ethnically homogeneous communities and strict traditionalism. Repeatedly, they call for the </w:t>
      </w:r>
      <w:r w:rsidRPr="002379B8">
        <w:rPr>
          <w:b/>
          <w:bCs/>
        </w:rPr>
        <w:t>“de-socialization” of white populations</w:t>
      </w:r>
      <w:r w:rsidRPr="002379B8">
        <w:t>, believing that only through rejecting the multicultural, liberal, and Zionist status quo can their identity and order be restored.</w:t>
      </w:r>
    </w:p>
    <w:p w14:paraId="4F0D87F2" w14:textId="77777777" w:rsidR="002379B8" w:rsidRPr="002379B8" w:rsidRDefault="002379B8" w:rsidP="002379B8">
      <w:r w:rsidRPr="002379B8">
        <w:t xml:space="preserve">The show closes with complaints about being deplatformed and banned from payment processors—framing themselves as martyrs of truth-telling against elite suppression. They share a conspiratorial but cohesive worldview: </w:t>
      </w:r>
      <w:r w:rsidRPr="002379B8">
        <w:rPr>
          <w:b/>
          <w:bCs/>
        </w:rPr>
        <w:t>Zionism and Jewish influence are existential threats</w:t>
      </w:r>
      <w:r w:rsidRPr="002379B8">
        <w:t>, and only a complete break from the current system—Trump included—can prevent societal collapse.</w:t>
      </w:r>
    </w:p>
    <w:p w14:paraId="55252BC0" w14:textId="5C517CAC" w:rsidR="002379B8" w:rsidRPr="002379B8" w:rsidRDefault="002379B8" w:rsidP="002379B8"/>
    <w:p w14:paraId="6A6705A2" w14:textId="77777777" w:rsidR="00CC73F0" w:rsidRDefault="00CC73F0"/>
    <w:sectPr w:rsidR="00CC7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207D2" w14:textId="77777777" w:rsidR="00712884" w:rsidRDefault="00712884" w:rsidP="008F1A23">
      <w:pPr>
        <w:spacing w:after="0" w:line="240" w:lineRule="auto"/>
      </w:pPr>
      <w:r>
        <w:separator/>
      </w:r>
    </w:p>
  </w:endnote>
  <w:endnote w:type="continuationSeparator" w:id="0">
    <w:p w14:paraId="3EDB1C20" w14:textId="77777777" w:rsidR="00712884" w:rsidRDefault="00712884" w:rsidP="008F1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41013" w14:textId="77777777" w:rsidR="00712884" w:rsidRDefault="00712884" w:rsidP="008F1A23">
      <w:pPr>
        <w:spacing w:after="0" w:line="240" w:lineRule="auto"/>
      </w:pPr>
      <w:r>
        <w:separator/>
      </w:r>
    </w:p>
  </w:footnote>
  <w:footnote w:type="continuationSeparator" w:id="0">
    <w:p w14:paraId="29D90E78" w14:textId="77777777" w:rsidR="00712884" w:rsidRDefault="00712884" w:rsidP="008F1A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B8"/>
    <w:rsid w:val="002379B8"/>
    <w:rsid w:val="00402865"/>
    <w:rsid w:val="00712884"/>
    <w:rsid w:val="008F1A23"/>
    <w:rsid w:val="00960AEC"/>
    <w:rsid w:val="00A47605"/>
    <w:rsid w:val="00CC73F0"/>
    <w:rsid w:val="00D66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9A8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B8"/>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2379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B8"/>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2379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B8"/>
    <w:rPr>
      <w:rFonts w:eastAsiaTheme="majorEastAsia" w:cstheme="majorBidi"/>
      <w:color w:val="272727" w:themeColor="text1" w:themeTint="D8"/>
    </w:rPr>
  </w:style>
  <w:style w:type="paragraph" w:styleId="Title">
    <w:name w:val="Title"/>
    <w:basedOn w:val="Normal"/>
    <w:next w:val="Normal"/>
    <w:link w:val="TitleChar"/>
    <w:uiPriority w:val="10"/>
    <w:qFormat/>
    <w:rsid w:val="002379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B8"/>
    <w:pPr>
      <w:spacing w:before="160"/>
      <w:jc w:val="center"/>
    </w:pPr>
    <w:rPr>
      <w:i/>
      <w:iCs/>
      <w:color w:val="404040" w:themeColor="text1" w:themeTint="BF"/>
    </w:rPr>
  </w:style>
  <w:style w:type="character" w:customStyle="1" w:styleId="QuoteChar">
    <w:name w:val="Quote Char"/>
    <w:basedOn w:val="DefaultParagraphFont"/>
    <w:link w:val="Quote"/>
    <w:uiPriority w:val="29"/>
    <w:rsid w:val="002379B8"/>
    <w:rPr>
      <w:i/>
      <w:iCs/>
      <w:color w:val="404040" w:themeColor="text1" w:themeTint="BF"/>
    </w:rPr>
  </w:style>
  <w:style w:type="paragraph" w:styleId="ListParagraph">
    <w:name w:val="List Paragraph"/>
    <w:basedOn w:val="Normal"/>
    <w:uiPriority w:val="34"/>
    <w:qFormat/>
    <w:rsid w:val="002379B8"/>
    <w:pPr>
      <w:ind w:left="720"/>
      <w:contextualSpacing/>
    </w:pPr>
  </w:style>
  <w:style w:type="character" w:styleId="IntenseEmphasis">
    <w:name w:val="Intense Emphasis"/>
    <w:basedOn w:val="DefaultParagraphFont"/>
    <w:uiPriority w:val="21"/>
    <w:qFormat/>
    <w:rsid w:val="002379B8"/>
    <w:rPr>
      <w:i/>
      <w:iCs/>
      <w:color w:val="0F4761" w:themeColor="accent1" w:themeShade="BF"/>
    </w:rPr>
  </w:style>
  <w:style w:type="paragraph" w:styleId="IntenseQuote">
    <w:name w:val="Intense Quote"/>
    <w:basedOn w:val="Normal"/>
    <w:next w:val="Normal"/>
    <w:link w:val="IntenseQuoteChar"/>
    <w:uiPriority w:val="30"/>
    <w:qFormat/>
    <w:rsid w:val="002379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B8"/>
    <w:rPr>
      <w:i/>
      <w:iCs/>
      <w:color w:val="0F4761" w:themeColor="accent1" w:themeShade="BF"/>
    </w:rPr>
  </w:style>
  <w:style w:type="character" w:styleId="IntenseReference">
    <w:name w:val="Intense Reference"/>
    <w:basedOn w:val="DefaultParagraphFont"/>
    <w:uiPriority w:val="32"/>
    <w:qFormat/>
    <w:rsid w:val="002379B8"/>
    <w:rPr>
      <w:b/>
      <w:bCs/>
      <w:smallCaps/>
      <w:color w:val="0F4761" w:themeColor="accent1" w:themeShade="BF"/>
      <w:spacing w:val="5"/>
    </w:rPr>
  </w:style>
  <w:style w:type="paragraph" w:styleId="Header">
    <w:name w:val="header"/>
    <w:basedOn w:val="Normal"/>
    <w:link w:val="HeaderChar"/>
    <w:uiPriority w:val="99"/>
    <w:unhideWhenUsed/>
    <w:rsid w:val="008F1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A23"/>
  </w:style>
  <w:style w:type="paragraph" w:styleId="Footer">
    <w:name w:val="footer"/>
    <w:basedOn w:val="Normal"/>
    <w:link w:val="FooterChar"/>
    <w:uiPriority w:val="99"/>
    <w:unhideWhenUsed/>
    <w:rsid w:val="008F1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89447">
      <w:bodyDiv w:val="1"/>
      <w:marLeft w:val="0"/>
      <w:marRight w:val="0"/>
      <w:marTop w:val="0"/>
      <w:marBottom w:val="0"/>
      <w:divBdr>
        <w:top w:val="none" w:sz="0" w:space="0" w:color="auto"/>
        <w:left w:val="none" w:sz="0" w:space="0" w:color="auto"/>
        <w:bottom w:val="none" w:sz="0" w:space="0" w:color="auto"/>
        <w:right w:val="none" w:sz="0" w:space="0" w:color="auto"/>
      </w:divBdr>
    </w:div>
    <w:div w:id="126506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2736</Characters>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2025-05-22T18:05:00Z</dcterms:created>
  <dcterms:modified xsi:type="dcterms:W3CDTF">2025-05-22T18:05:00Z</dcterms:modified>
</cp:coreProperties>
</file>