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D7B8F" w14:textId="77777777" w:rsidR="00603E93" w:rsidRPr="00603E93" w:rsidRDefault="00603E93" w:rsidP="00603E93">
      <w:pPr>
        <w:rPr>
          <w:sz w:val="24"/>
          <w:szCs w:val="24"/>
        </w:rPr>
      </w:pPr>
      <w:r w:rsidRPr="00603E93">
        <w:rPr>
          <w:sz w:val="24"/>
          <w:szCs w:val="24"/>
        </w:rPr>
        <w:t xml:space="preserve">In Episode 30 of </w:t>
      </w:r>
      <w:r w:rsidRPr="00603E93">
        <w:rPr>
          <w:i/>
          <w:iCs/>
          <w:sz w:val="24"/>
          <w:szCs w:val="24"/>
        </w:rPr>
        <w:t>The Backlash</w:t>
      </w:r>
      <w:r w:rsidRPr="00603E93">
        <w:rPr>
          <w:sz w:val="24"/>
          <w:szCs w:val="24"/>
        </w:rPr>
        <w:t>, titled “Chokehold on the Culture: Jake Shields Uncensored,” the hosts—joined by former MMA fighter Jake Shields—blend cultural criticism with their usual conspiratorial framework, focusing on Zionism, Israel, Jews, antisemitism, Donald Trump, and overt misogyny.</w:t>
      </w:r>
    </w:p>
    <w:p w14:paraId="7FB9CDB9" w14:textId="77777777" w:rsidR="00603E93" w:rsidRPr="00603E93" w:rsidRDefault="00603E93" w:rsidP="00603E93">
      <w:pPr>
        <w:rPr>
          <w:sz w:val="24"/>
          <w:szCs w:val="24"/>
        </w:rPr>
      </w:pPr>
      <w:r w:rsidRPr="00603E93">
        <w:rPr>
          <w:b/>
          <w:bCs/>
          <w:sz w:val="24"/>
          <w:szCs w:val="24"/>
        </w:rPr>
        <w:t>Zionism, Israel, Jews, and Antisemitism:</w:t>
      </w:r>
    </w:p>
    <w:p w14:paraId="16163BEE" w14:textId="77777777" w:rsidR="00603E93" w:rsidRPr="00603E93" w:rsidRDefault="00603E93" w:rsidP="00603E93">
      <w:pPr>
        <w:rPr>
          <w:sz w:val="24"/>
          <w:szCs w:val="24"/>
        </w:rPr>
      </w:pPr>
      <w:r w:rsidRPr="00603E93">
        <w:rPr>
          <w:sz w:val="24"/>
          <w:szCs w:val="24"/>
        </w:rPr>
        <w:t>The episode repeats the show's core assertion that Western culture is under siege by what they describe as a Zionist-Jewish elite. The hosts and Shields claim that Jewish influence dominates media, finance, and politics, shaping narratives around race, gender, and history to destabilize traditional society. They argue that any resistance to this is immediately labeled antisemitic, silencing debate and punishing dissenters.</w:t>
      </w:r>
    </w:p>
    <w:p w14:paraId="6E05C78A" w14:textId="77777777" w:rsidR="00603E93" w:rsidRPr="00603E93" w:rsidRDefault="00603E93" w:rsidP="00603E93">
      <w:pPr>
        <w:rPr>
          <w:sz w:val="24"/>
          <w:szCs w:val="24"/>
        </w:rPr>
      </w:pPr>
      <w:r w:rsidRPr="00603E93">
        <w:rPr>
          <w:sz w:val="24"/>
          <w:szCs w:val="24"/>
        </w:rPr>
        <w:t>They target institutions like the Anti-Defamation League (ADL), accusing it of working not to protect Jews, but to enforce political orthodoxy, stifle nationalism, and shield Israel from criticism. Israel itself is presented as a warmongering state with undue control over American policy, and the hosts claim that U.S. involvement in Middle Eastern conflicts—especially in defense of Israel—has nothing to do with American interests and everything to do with Zionist agendas.</w:t>
      </w:r>
    </w:p>
    <w:p w14:paraId="6EC4EE2B" w14:textId="77777777" w:rsidR="00603E93" w:rsidRPr="00603E93" w:rsidRDefault="00603E93" w:rsidP="00603E93">
      <w:pPr>
        <w:rPr>
          <w:sz w:val="24"/>
          <w:szCs w:val="24"/>
        </w:rPr>
      </w:pPr>
      <w:r w:rsidRPr="00603E93">
        <w:rPr>
          <w:sz w:val="24"/>
          <w:szCs w:val="24"/>
        </w:rPr>
        <w:t>Trump is once again portrayed as a failed nationalist. Though some praise his instincts and base appeal, the hosts argue that Trump has consistently caved to Zionist pressure, citing his strong alliance with Benjamin Netanyahu, the moving of the U.S. embassy to Jerusalem, and his continued refusal to confront the Epstein network. Trump’s close ties to pro-Israel donors and advisors are painted as a key reason he failed to act on issues like immigration, free speech, and systemic corruption.</w:t>
      </w:r>
    </w:p>
    <w:p w14:paraId="13F1DD56" w14:textId="77777777" w:rsidR="00603E93" w:rsidRPr="00603E93" w:rsidRDefault="00603E93" w:rsidP="00603E93">
      <w:pPr>
        <w:rPr>
          <w:sz w:val="24"/>
          <w:szCs w:val="24"/>
        </w:rPr>
      </w:pPr>
      <w:r w:rsidRPr="00603E93">
        <w:rPr>
          <w:b/>
          <w:bCs/>
          <w:sz w:val="24"/>
          <w:szCs w:val="24"/>
        </w:rPr>
        <w:t>Misogyny:</w:t>
      </w:r>
    </w:p>
    <w:p w14:paraId="40C4ED81" w14:textId="77777777" w:rsidR="00603E93" w:rsidRPr="00603E93" w:rsidRDefault="00603E93" w:rsidP="00603E93">
      <w:pPr>
        <w:rPr>
          <w:sz w:val="24"/>
          <w:szCs w:val="24"/>
        </w:rPr>
      </w:pPr>
      <w:r w:rsidRPr="00603E93">
        <w:rPr>
          <w:sz w:val="24"/>
          <w:szCs w:val="24"/>
        </w:rPr>
        <w:t>The episode also includes aggressive misogyny, often framed as humor but underpinned by serious ideological beliefs. The hosts and Shields repeatedly mock female political figures and activists, describing women in leadership roles as irrational, overly emotional, and easily manipulated. They claim that modern culture has been feminized and weakened by women’s increased participation in public life.</w:t>
      </w:r>
    </w:p>
    <w:p w14:paraId="5DD84FB8" w14:textId="77777777" w:rsidR="00603E93" w:rsidRPr="00603E93" w:rsidRDefault="00603E93" w:rsidP="00603E93">
      <w:pPr>
        <w:rPr>
          <w:sz w:val="24"/>
          <w:szCs w:val="24"/>
        </w:rPr>
      </w:pPr>
      <w:r w:rsidRPr="00603E93">
        <w:rPr>
          <w:sz w:val="24"/>
          <w:szCs w:val="24"/>
        </w:rPr>
        <w:t>Women are blamed for promoting woke culture, supporting mass immigration, and voting based on emotion rather than principle. Feminism is described as a tool—allegedly promoted by Jewish elites—to destroy the family, undermine masculinity, and render men powerless. The hosts joke about women being biologically unsuited for logic or leadership, reinforcing a worldview that sees male dominance as both natural and necessary.</w:t>
      </w:r>
    </w:p>
    <w:p w14:paraId="4E772839" w14:textId="77777777" w:rsidR="00603E93" w:rsidRPr="00603E93" w:rsidRDefault="00603E93" w:rsidP="00603E93">
      <w:pPr>
        <w:rPr>
          <w:sz w:val="24"/>
          <w:szCs w:val="24"/>
        </w:rPr>
      </w:pPr>
      <w:r w:rsidRPr="00603E93">
        <w:rPr>
          <w:sz w:val="24"/>
          <w:szCs w:val="24"/>
        </w:rPr>
        <w:t>Additionally, the conversation descends into crude objectification, with women discussed in terms of physical appearance and sexual availability. The tone shifts between mockery and contempt, painting empowered women as symbols of civilizational decay.</w:t>
      </w:r>
    </w:p>
    <w:p w14:paraId="4C4EFF81" w14:textId="77777777" w:rsidR="00603E93" w:rsidRPr="00603E93" w:rsidRDefault="00603E93" w:rsidP="00603E93">
      <w:pPr>
        <w:rPr>
          <w:sz w:val="24"/>
          <w:szCs w:val="24"/>
        </w:rPr>
      </w:pPr>
      <w:r w:rsidRPr="00603E93">
        <w:rPr>
          <w:b/>
          <w:bCs/>
          <w:sz w:val="24"/>
          <w:szCs w:val="24"/>
        </w:rPr>
        <w:lastRenderedPageBreak/>
        <w:t>Summary:</w:t>
      </w:r>
    </w:p>
    <w:p w14:paraId="0DACC7D1" w14:textId="77777777" w:rsidR="00603E93" w:rsidRPr="00603E93" w:rsidRDefault="00603E93" w:rsidP="00603E93">
      <w:pPr>
        <w:rPr>
          <w:sz w:val="24"/>
          <w:szCs w:val="24"/>
        </w:rPr>
      </w:pPr>
      <w:r w:rsidRPr="00603E93">
        <w:rPr>
          <w:sz w:val="24"/>
          <w:szCs w:val="24"/>
        </w:rPr>
        <w:t>Episode 30 ties together the show’s central themes: a belief in Jewish and Zionist dominance over cultural and political life, a portrayal of Trump as a co-opted failure, and a deep misogyny that blames women for societal decline. The hosts argue that only by rejecting Jewish influence, restoring male authority, and dismantling liberal democracy can the West be saved. The presence of Jake Shields, a public figure with a platform, reinforces the show’s desire to merge far-right ideology with broader populist appeal—while normalizing its antisemitic and misogynistic worldview.</w:t>
      </w:r>
    </w:p>
    <w:p w14:paraId="6704AACF" w14:textId="77777777" w:rsidR="00CC73F0" w:rsidRPr="00603E93" w:rsidRDefault="00CC73F0" w:rsidP="00603E93"/>
    <w:sectPr w:rsidR="00CC73F0" w:rsidRPr="00603E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EB39D" w14:textId="77777777" w:rsidR="00A41ABC" w:rsidRDefault="00A41ABC" w:rsidP="00144CBC">
      <w:pPr>
        <w:spacing w:after="0" w:line="240" w:lineRule="auto"/>
      </w:pPr>
      <w:r>
        <w:separator/>
      </w:r>
    </w:p>
  </w:endnote>
  <w:endnote w:type="continuationSeparator" w:id="0">
    <w:p w14:paraId="13DFA57A" w14:textId="77777777" w:rsidR="00A41ABC" w:rsidRDefault="00A41ABC" w:rsidP="00144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0AC6D" w14:textId="77777777" w:rsidR="00A41ABC" w:rsidRDefault="00A41ABC" w:rsidP="00144CBC">
      <w:pPr>
        <w:spacing w:after="0" w:line="240" w:lineRule="auto"/>
      </w:pPr>
      <w:r>
        <w:separator/>
      </w:r>
    </w:p>
  </w:footnote>
  <w:footnote w:type="continuationSeparator" w:id="0">
    <w:p w14:paraId="49E9A5B4" w14:textId="77777777" w:rsidR="00A41ABC" w:rsidRDefault="00A41ABC" w:rsidP="00144C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36"/>
    <w:rsid w:val="000718A9"/>
    <w:rsid w:val="00111E65"/>
    <w:rsid w:val="00144CBC"/>
    <w:rsid w:val="00176CA9"/>
    <w:rsid w:val="00205DB0"/>
    <w:rsid w:val="00246BD7"/>
    <w:rsid w:val="002A62D9"/>
    <w:rsid w:val="004835A3"/>
    <w:rsid w:val="00501C36"/>
    <w:rsid w:val="00515054"/>
    <w:rsid w:val="00603E93"/>
    <w:rsid w:val="007C5B90"/>
    <w:rsid w:val="0090170E"/>
    <w:rsid w:val="00960AEC"/>
    <w:rsid w:val="009F4E4A"/>
    <w:rsid w:val="00A15B63"/>
    <w:rsid w:val="00A236DE"/>
    <w:rsid w:val="00A41ABC"/>
    <w:rsid w:val="00A47605"/>
    <w:rsid w:val="00BF361C"/>
    <w:rsid w:val="00C04891"/>
    <w:rsid w:val="00C87EC3"/>
    <w:rsid w:val="00CC73F0"/>
    <w:rsid w:val="00D1771B"/>
    <w:rsid w:val="00E01F28"/>
    <w:rsid w:val="00E37BAC"/>
    <w:rsid w:val="00E5284A"/>
    <w:rsid w:val="00ED769E"/>
    <w:rsid w:val="00EE27CC"/>
    <w:rsid w:val="00EF6621"/>
    <w:rsid w:val="00F3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9F8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C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C36"/>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501C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C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C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C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C36"/>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501C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C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C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C36"/>
    <w:rPr>
      <w:rFonts w:eastAsiaTheme="majorEastAsia" w:cstheme="majorBidi"/>
      <w:color w:val="272727" w:themeColor="text1" w:themeTint="D8"/>
    </w:rPr>
  </w:style>
  <w:style w:type="paragraph" w:styleId="Title">
    <w:name w:val="Title"/>
    <w:basedOn w:val="Normal"/>
    <w:next w:val="Normal"/>
    <w:link w:val="TitleChar"/>
    <w:uiPriority w:val="10"/>
    <w:qFormat/>
    <w:rsid w:val="00501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C36"/>
    <w:pPr>
      <w:spacing w:before="160"/>
      <w:jc w:val="center"/>
    </w:pPr>
    <w:rPr>
      <w:i/>
      <w:iCs/>
      <w:color w:val="404040" w:themeColor="text1" w:themeTint="BF"/>
    </w:rPr>
  </w:style>
  <w:style w:type="character" w:customStyle="1" w:styleId="QuoteChar">
    <w:name w:val="Quote Char"/>
    <w:basedOn w:val="DefaultParagraphFont"/>
    <w:link w:val="Quote"/>
    <w:uiPriority w:val="29"/>
    <w:rsid w:val="00501C36"/>
    <w:rPr>
      <w:i/>
      <w:iCs/>
      <w:color w:val="404040" w:themeColor="text1" w:themeTint="BF"/>
    </w:rPr>
  </w:style>
  <w:style w:type="paragraph" w:styleId="ListParagraph">
    <w:name w:val="List Paragraph"/>
    <w:basedOn w:val="Normal"/>
    <w:uiPriority w:val="34"/>
    <w:qFormat/>
    <w:rsid w:val="00501C36"/>
    <w:pPr>
      <w:ind w:left="720"/>
      <w:contextualSpacing/>
    </w:pPr>
  </w:style>
  <w:style w:type="character" w:styleId="IntenseEmphasis">
    <w:name w:val="Intense Emphasis"/>
    <w:basedOn w:val="DefaultParagraphFont"/>
    <w:uiPriority w:val="21"/>
    <w:qFormat/>
    <w:rsid w:val="00501C36"/>
    <w:rPr>
      <w:i/>
      <w:iCs/>
      <w:color w:val="0F4761" w:themeColor="accent1" w:themeShade="BF"/>
    </w:rPr>
  </w:style>
  <w:style w:type="paragraph" w:styleId="IntenseQuote">
    <w:name w:val="Intense Quote"/>
    <w:basedOn w:val="Normal"/>
    <w:next w:val="Normal"/>
    <w:link w:val="IntenseQuoteChar"/>
    <w:uiPriority w:val="30"/>
    <w:qFormat/>
    <w:rsid w:val="00501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C36"/>
    <w:rPr>
      <w:i/>
      <w:iCs/>
      <w:color w:val="0F4761" w:themeColor="accent1" w:themeShade="BF"/>
    </w:rPr>
  </w:style>
  <w:style w:type="character" w:styleId="IntenseReference">
    <w:name w:val="Intense Reference"/>
    <w:basedOn w:val="DefaultParagraphFont"/>
    <w:uiPriority w:val="32"/>
    <w:qFormat/>
    <w:rsid w:val="00501C36"/>
    <w:rPr>
      <w:b/>
      <w:bCs/>
      <w:smallCaps/>
      <w:color w:val="0F4761" w:themeColor="accent1" w:themeShade="BF"/>
      <w:spacing w:val="5"/>
    </w:rPr>
  </w:style>
  <w:style w:type="paragraph" w:styleId="Header">
    <w:name w:val="header"/>
    <w:basedOn w:val="Normal"/>
    <w:link w:val="HeaderChar"/>
    <w:uiPriority w:val="99"/>
    <w:unhideWhenUsed/>
    <w:rsid w:val="00144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BC"/>
  </w:style>
  <w:style w:type="paragraph" w:styleId="Footer">
    <w:name w:val="footer"/>
    <w:basedOn w:val="Normal"/>
    <w:link w:val="FooterChar"/>
    <w:uiPriority w:val="99"/>
    <w:unhideWhenUsed/>
    <w:rsid w:val="00144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7469">
      <w:bodyDiv w:val="1"/>
      <w:marLeft w:val="0"/>
      <w:marRight w:val="0"/>
      <w:marTop w:val="0"/>
      <w:marBottom w:val="0"/>
      <w:divBdr>
        <w:top w:val="none" w:sz="0" w:space="0" w:color="auto"/>
        <w:left w:val="none" w:sz="0" w:space="0" w:color="auto"/>
        <w:bottom w:val="none" w:sz="0" w:space="0" w:color="auto"/>
        <w:right w:val="none" w:sz="0" w:space="0" w:color="auto"/>
      </w:divBdr>
    </w:div>
    <w:div w:id="85922586">
      <w:bodyDiv w:val="1"/>
      <w:marLeft w:val="0"/>
      <w:marRight w:val="0"/>
      <w:marTop w:val="0"/>
      <w:marBottom w:val="0"/>
      <w:divBdr>
        <w:top w:val="none" w:sz="0" w:space="0" w:color="auto"/>
        <w:left w:val="none" w:sz="0" w:space="0" w:color="auto"/>
        <w:bottom w:val="none" w:sz="0" w:space="0" w:color="auto"/>
        <w:right w:val="none" w:sz="0" w:space="0" w:color="auto"/>
      </w:divBdr>
    </w:div>
    <w:div w:id="98375009">
      <w:bodyDiv w:val="1"/>
      <w:marLeft w:val="0"/>
      <w:marRight w:val="0"/>
      <w:marTop w:val="0"/>
      <w:marBottom w:val="0"/>
      <w:divBdr>
        <w:top w:val="none" w:sz="0" w:space="0" w:color="auto"/>
        <w:left w:val="none" w:sz="0" w:space="0" w:color="auto"/>
        <w:bottom w:val="none" w:sz="0" w:space="0" w:color="auto"/>
        <w:right w:val="none" w:sz="0" w:space="0" w:color="auto"/>
      </w:divBdr>
    </w:div>
    <w:div w:id="100801133">
      <w:bodyDiv w:val="1"/>
      <w:marLeft w:val="0"/>
      <w:marRight w:val="0"/>
      <w:marTop w:val="0"/>
      <w:marBottom w:val="0"/>
      <w:divBdr>
        <w:top w:val="none" w:sz="0" w:space="0" w:color="auto"/>
        <w:left w:val="none" w:sz="0" w:space="0" w:color="auto"/>
        <w:bottom w:val="none" w:sz="0" w:space="0" w:color="auto"/>
        <w:right w:val="none" w:sz="0" w:space="0" w:color="auto"/>
      </w:divBdr>
    </w:div>
    <w:div w:id="120342497">
      <w:bodyDiv w:val="1"/>
      <w:marLeft w:val="0"/>
      <w:marRight w:val="0"/>
      <w:marTop w:val="0"/>
      <w:marBottom w:val="0"/>
      <w:divBdr>
        <w:top w:val="none" w:sz="0" w:space="0" w:color="auto"/>
        <w:left w:val="none" w:sz="0" w:space="0" w:color="auto"/>
        <w:bottom w:val="none" w:sz="0" w:space="0" w:color="auto"/>
        <w:right w:val="none" w:sz="0" w:space="0" w:color="auto"/>
      </w:divBdr>
    </w:div>
    <w:div w:id="129133989">
      <w:bodyDiv w:val="1"/>
      <w:marLeft w:val="0"/>
      <w:marRight w:val="0"/>
      <w:marTop w:val="0"/>
      <w:marBottom w:val="0"/>
      <w:divBdr>
        <w:top w:val="none" w:sz="0" w:space="0" w:color="auto"/>
        <w:left w:val="none" w:sz="0" w:space="0" w:color="auto"/>
        <w:bottom w:val="none" w:sz="0" w:space="0" w:color="auto"/>
        <w:right w:val="none" w:sz="0" w:space="0" w:color="auto"/>
      </w:divBdr>
    </w:div>
    <w:div w:id="135491381">
      <w:bodyDiv w:val="1"/>
      <w:marLeft w:val="0"/>
      <w:marRight w:val="0"/>
      <w:marTop w:val="0"/>
      <w:marBottom w:val="0"/>
      <w:divBdr>
        <w:top w:val="none" w:sz="0" w:space="0" w:color="auto"/>
        <w:left w:val="none" w:sz="0" w:space="0" w:color="auto"/>
        <w:bottom w:val="none" w:sz="0" w:space="0" w:color="auto"/>
        <w:right w:val="none" w:sz="0" w:space="0" w:color="auto"/>
      </w:divBdr>
    </w:div>
    <w:div w:id="230039433">
      <w:bodyDiv w:val="1"/>
      <w:marLeft w:val="0"/>
      <w:marRight w:val="0"/>
      <w:marTop w:val="0"/>
      <w:marBottom w:val="0"/>
      <w:divBdr>
        <w:top w:val="none" w:sz="0" w:space="0" w:color="auto"/>
        <w:left w:val="none" w:sz="0" w:space="0" w:color="auto"/>
        <w:bottom w:val="none" w:sz="0" w:space="0" w:color="auto"/>
        <w:right w:val="none" w:sz="0" w:space="0" w:color="auto"/>
      </w:divBdr>
    </w:div>
    <w:div w:id="233055770">
      <w:bodyDiv w:val="1"/>
      <w:marLeft w:val="0"/>
      <w:marRight w:val="0"/>
      <w:marTop w:val="0"/>
      <w:marBottom w:val="0"/>
      <w:divBdr>
        <w:top w:val="none" w:sz="0" w:space="0" w:color="auto"/>
        <w:left w:val="none" w:sz="0" w:space="0" w:color="auto"/>
        <w:bottom w:val="none" w:sz="0" w:space="0" w:color="auto"/>
        <w:right w:val="none" w:sz="0" w:space="0" w:color="auto"/>
      </w:divBdr>
    </w:div>
    <w:div w:id="240021426">
      <w:bodyDiv w:val="1"/>
      <w:marLeft w:val="0"/>
      <w:marRight w:val="0"/>
      <w:marTop w:val="0"/>
      <w:marBottom w:val="0"/>
      <w:divBdr>
        <w:top w:val="none" w:sz="0" w:space="0" w:color="auto"/>
        <w:left w:val="none" w:sz="0" w:space="0" w:color="auto"/>
        <w:bottom w:val="none" w:sz="0" w:space="0" w:color="auto"/>
        <w:right w:val="none" w:sz="0" w:space="0" w:color="auto"/>
      </w:divBdr>
    </w:div>
    <w:div w:id="438574960">
      <w:bodyDiv w:val="1"/>
      <w:marLeft w:val="0"/>
      <w:marRight w:val="0"/>
      <w:marTop w:val="0"/>
      <w:marBottom w:val="0"/>
      <w:divBdr>
        <w:top w:val="none" w:sz="0" w:space="0" w:color="auto"/>
        <w:left w:val="none" w:sz="0" w:space="0" w:color="auto"/>
        <w:bottom w:val="none" w:sz="0" w:space="0" w:color="auto"/>
        <w:right w:val="none" w:sz="0" w:space="0" w:color="auto"/>
      </w:divBdr>
    </w:div>
    <w:div w:id="754472840">
      <w:bodyDiv w:val="1"/>
      <w:marLeft w:val="0"/>
      <w:marRight w:val="0"/>
      <w:marTop w:val="0"/>
      <w:marBottom w:val="0"/>
      <w:divBdr>
        <w:top w:val="none" w:sz="0" w:space="0" w:color="auto"/>
        <w:left w:val="none" w:sz="0" w:space="0" w:color="auto"/>
        <w:bottom w:val="none" w:sz="0" w:space="0" w:color="auto"/>
        <w:right w:val="none" w:sz="0" w:space="0" w:color="auto"/>
      </w:divBdr>
    </w:div>
    <w:div w:id="781145548">
      <w:bodyDiv w:val="1"/>
      <w:marLeft w:val="0"/>
      <w:marRight w:val="0"/>
      <w:marTop w:val="0"/>
      <w:marBottom w:val="0"/>
      <w:divBdr>
        <w:top w:val="none" w:sz="0" w:space="0" w:color="auto"/>
        <w:left w:val="none" w:sz="0" w:space="0" w:color="auto"/>
        <w:bottom w:val="none" w:sz="0" w:space="0" w:color="auto"/>
        <w:right w:val="none" w:sz="0" w:space="0" w:color="auto"/>
      </w:divBdr>
    </w:div>
    <w:div w:id="784882832">
      <w:bodyDiv w:val="1"/>
      <w:marLeft w:val="0"/>
      <w:marRight w:val="0"/>
      <w:marTop w:val="0"/>
      <w:marBottom w:val="0"/>
      <w:divBdr>
        <w:top w:val="none" w:sz="0" w:space="0" w:color="auto"/>
        <w:left w:val="none" w:sz="0" w:space="0" w:color="auto"/>
        <w:bottom w:val="none" w:sz="0" w:space="0" w:color="auto"/>
        <w:right w:val="none" w:sz="0" w:space="0" w:color="auto"/>
      </w:divBdr>
    </w:div>
    <w:div w:id="792794602">
      <w:bodyDiv w:val="1"/>
      <w:marLeft w:val="0"/>
      <w:marRight w:val="0"/>
      <w:marTop w:val="0"/>
      <w:marBottom w:val="0"/>
      <w:divBdr>
        <w:top w:val="none" w:sz="0" w:space="0" w:color="auto"/>
        <w:left w:val="none" w:sz="0" w:space="0" w:color="auto"/>
        <w:bottom w:val="none" w:sz="0" w:space="0" w:color="auto"/>
        <w:right w:val="none" w:sz="0" w:space="0" w:color="auto"/>
      </w:divBdr>
    </w:div>
    <w:div w:id="815798067">
      <w:bodyDiv w:val="1"/>
      <w:marLeft w:val="0"/>
      <w:marRight w:val="0"/>
      <w:marTop w:val="0"/>
      <w:marBottom w:val="0"/>
      <w:divBdr>
        <w:top w:val="none" w:sz="0" w:space="0" w:color="auto"/>
        <w:left w:val="none" w:sz="0" w:space="0" w:color="auto"/>
        <w:bottom w:val="none" w:sz="0" w:space="0" w:color="auto"/>
        <w:right w:val="none" w:sz="0" w:space="0" w:color="auto"/>
      </w:divBdr>
    </w:div>
    <w:div w:id="839123536">
      <w:bodyDiv w:val="1"/>
      <w:marLeft w:val="0"/>
      <w:marRight w:val="0"/>
      <w:marTop w:val="0"/>
      <w:marBottom w:val="0"/>
      <w:divBdr>
        <w:top w:val="none" w:sz="0" w:space="0" w:color="auto"/>
        <w:left w:val="none" w:sz="0" w:space="0" w:color="auto"/>
        <w:bottom w:val="none" w:sz="0" w:space="0" w:color="auto"/>
        <w:right w:val="none" w:sz="0" w:space="0" w:color="auto"/>
      </w:divBdr>
    </w:div>
    <w:div w:id="848715786">
      <w:bodyDiv w:val="1"/>
      <w:marLeft w:val="0"/>
      <w:marRight w:val="0"/>
      <w:marTop w:val="0"/>
      <w:marBottom w:val="0"/>
      <w:divBdr>
        <w:top w:val="none" w:sz="0" w:space="0" w:color="auto"/>
        <w:left w:val="none" w:sz="0" w:space="0" w:color="auto"/>
        <w:bottom w:val="none" w:sz="0" w:space="0" w:color="auto"/>
        <w:right w:val="none" w:sz="0" w:space="0" w:color="auto"/>
      </w:divBdr>
    </w:div>
    <w:div w:id="919757971">
      <w:bodyDiv w:val="1"/>
      <w:marLeft w:val="0"/>
      <w:marRight w:val="0"/>
      <w:marTop w:val="0"/>
      <w:marBottom w:val="0"/>
      <w:divBdr>
        <w:top w:val="none" w:sz="0" w:space="0" w:color="auto"/>
        <w:left w:val="none" w:sz="0" w:space="0" w:color="auto"/>
        <w:bottom w:val="none" w:sz="0" w:space="0" w:color="auto"/>
        <w:right w:val="none" w:sz="0" w:space="0" w:color="auto"/>
      </w:divBdr>
    </w:div>
    <w:div w:id="932250558">
      <w:bodyDiv w:val="1"/>
      <w:marLeft w:val="0"/>
      <w:marRight w:val="0"/>
      <w:marTop w:val="0"/>
      <w:marBottom w:val="0"/>
      <w:divBdr>
        <w:top w:val="none" w:sz="0" w:space="0" w:color="auto"/>
        <w:left w:val="none" w:sz="0" w:space="0" w:color="auto"/>
        <w:bottom w:val="none" w:sz="0" w:space="0" w:color="auto"/>
        <w:right w:val="none" w:sz="0" w:space="0" w:color="auto"/>
      </w:divBdr>
    </w:div>
    <w:div w:id="970135141">
      <w:bodyDiv w:val="1"/>
      <w:marLeft w:val="0"/>
      <w:marRight w:val="0"/>
      <w:marTop w:val="0"/>
      <w:marBottom w:val="0"/>
      <w:divBdr>
        <w:top w:val="none" w:sz="0" w:space="0" w:color="auto"/>
        <w:left w:val="none" w:sz="0" w:space="0" w:color="auto"/>
        <w:bottom w:val="none" w:sz="0" w:space="0" w:color="auto"/>
        <w:right w:val="none" w:sz="0" w:space="0" w:color="auto"/>
      </w:divBdr>
    </w:div>
    <w:div w:id="980772224">
      <w:bodyDiv w:val="1"/>
      <w:marLeft w:val="0"/>
      <w:marRight w:val="0"/>
      <w:marTop w:val="0"/>
      <w:marBottom w:val="0"/>
      <w:divBdr>
        <w:top w:val="none" w:sz="0" w:space="0" w:color="auto"/>
        <w:left w:val="none" w:sz="0" w:space="0" w:color="auto"/>
        <w:bottom w:val="none" w:sz="0" w:space="0" w:color="auto"/>
        <w:right w:val="none" w:sz="0" w:space="0" w:color="auto"/>
      </w:divBdr>
    </w:div>
    <w:div w:id="1026442250">
      <w:bodyDiv w:val="1"/>
      <w:marLeft w:val="0"/>
      <w:marRight w:val="0"/>
      <w:marTop w:val="0"/>
      <w:marBottom w:val="0"/>
      <w:divBdr>
        <w:top w:val="none" w:sz="0" w:space="0" w:color="auto"/>
        <w:left w:val="none" w:sz="0" w:space="0" w:color="auto"/>
        <w:bottom w:val="none" w:sz="0" w:space="0" w:color="auto"/>
        <w:right w:val="none" w:sz="0" w:space="0" w:color="auto"/>
      </w:divBdr>
    </w:div>
    <w:div w:id="1117526830">
      <w:bodyDiv w:val="1"/>
      <w:marLeft w:val="0"/>
      <w:marRight w:val="0"/>
      <w:marTop w:val="0"/>
      <w:marBottom w:val="0"/>
      <w:divBdr>
        <w:top w:val="none" w:sz="0" w:space="0" w:color="auto"/>
        <w:left w:val="none" w:sz="0" w:space="0" w:color="auto"/>
        <w:bottom w:val="none" w:sz="0" w:space="0" w:color="auto"/>
        <w:right w:val="none" w:sz="0" w:space="0" w:color="auto"/>
      </w:divBdr>
    </w:div>
    <w:div w:id="1167549981">
      <w:bodyDiv w:val="1"/>
      <w:marLeft w:val="0"/>
      <w:marRight w:val="0"/>
      <w:marTop w:val="0"/>
      <w:marBottom w:val="0"/>
      <w:divBdr>
        <w:top w:val="none" w:sz="0" w:space="0" w:color="auto"/>
        <w:left w:val="none" w:sz="0" w:space="0" w:color="auto"/>
        <w:bottom w:val="none" w:sz="0" w:space="0" w:color="auto"/>
        <w:right w:val="none" w:sz="0" w:space="0" w:color="auto"/>
      </w:divBdr>
    </w:div>
    <w:div w:id="1192259384">
      <w:bodyDiv w:val="1"/>
      <w:marLeft w:val="0"/>
      <w:marRight w:val="0"/>
      <w:marTop w:val="0"/>
      <w:marBottom w:val="0"/>
      <w:divBdr>
        <w:top w:val="none" w:sz="0" w:space="0" w:color="auto"/>
        <w:left w:val="none" w:sz="0" w:space="0" w:color="auto"/>
        <w:bottom w:val="none" w:sz="0" w:space="0" w:color="auto"/>
        <w:right w:val="none" w:sz="0" w:space="0" w:color="auto"/>
      </w:divBdr>
    </w:div>
    <w:div w:id="1199515676">
      <w:bodyDiv w:val="1"/>
      <w:marLeft w:val="0"/>
      <w:marRight w:val="0"/>
      <w:marTop w:val="0"/>
      <w:marBottom w:val="0"/>
      <w:divBdr>
        <w:top w:val="none" w:sz="0" w:space="0" w:color="auto"/>
        <w:left w:val="none" w:sz="0" w:space="0" w:color="auto"/>
        <w:bottom w:val="none" w:sz="0" w:space="0" w:color="auto"/>
        <w:right w:val="none" w:sz="0" w:space="0" w:color="auto"/>
      </w:divBdr>
    </w:div>
    <w:div w:id="1214197459">
      <w:bodyDiv w:val="1"/>
      <w:marLeft w:val="0"/>
      <w:marRight w:val="0"/>
      <w:marTop w:val="0"/>
      <w:marBottom w:val="0"/>
      <w:divBdr>
        <w:top w:val="none" w:sz="0" w:space="0" w:color="auto"/>
        <w:left w:val="none" w:sz="0" w:space="0" w:color="auto"/>
        <w:bottom w:val="none" w:sz="0" w:space="0" w:color="auto"/>
        <w:right w:val="none" w:sz="0" w:space="0" w:color="auto"/>
      </w:divBdr>
    </w:div>
    <w:div w:id="1231768731">
      <w:bodyDiv w:val="1"/>
      <w:marLeft w:val="0"/>
      <w:marRight w:val="0"/>
      <w:marTop w:val="0"/>
      <w:marBottom w:val="0"/>
      <w:divBdr>
        <w:top w:val="none" w:sz="0" w:space="0" w:color="auto"/>
        <w:left w:val="none" w:sz="0" w:space="0" w:color="auto"/>
        <w:bottom w:val="none" w:sz="0" w:space="0" w:color="auto"/>
        <w:right w:val="none" w:sz="0" w:space="0" w:color="auto"/>
      </w:divBdr>
    </w:div>
    <w:div w:id="1248854293">
      <w:bodyDiv w:val="1"/>
      <w:marLeft w:val="0"/>
      <w:marRight w:val="0"/>
      <w:marTop w:val="0"/>
      <w:marBottom w:val="0"/>
      <w:divBdr>
        <w:top w:val="none" w:sz="0" w:space="0" w:color="auto"/>
        <w:left w:val="none" w:sz="0" w:space="0" w:color="auto"/>
        <w:bottom w:val="none" w:sz="0" w:space="0" w:color="auto"/>
        <w:right w:val="none" w:sz="0" w:space="0" w:color="auto"/>
      </w:divBdr>
    </w:div>
    <w:div w:id="1348024911">
      <w:bodyDiv w:val="1"/>
      <w:marLeft w:val="0"/>
      <w:marRight w:val="0"/>
      <w:marTop w:val="0"/>
      <w:marBottom w:val="0"/>
      <w:divBdr>
        <w:top w:val="none" w:sz="0" w:space="0" w:color="auto"/>
        <w:left w:val="none" w:sz="0" w:space="0" w:color="auto"/>
        <w:bottom w:val="none" w:sz="0" w:space="0" w:color="auto"/>
        <w:right w:val="none" w:sz="0" w:space="0" w:color="auto"/>
      </w:divBdr>
    </w:div>
    <w:div w:id="1368483512">
      <w:bodyDiv w:val="1"/>
      <w:marLeft w:val="0"/>
      <w:marRight w:val="0"/>
      <w:marTop w:val="0"/>
      <w:marBottom w:val="0"/>
      <w:divBdr>
        <w:top w:val="none" w:sz="0" w:space="0" w:color="auto"/>
        <w:left w:val="none" w:sz="0" w:space="0" w:color="auto"/>
        <w:bottom w:val="none" w:sz="0" w:space="0" w:color="auto"/>
        <w:right w:val="none" w:sz="0" w:space="0" w:color="auto"/>
      </w:divBdr>
    </w:div>
    <w:div w:id="1396010840">
      <w:bodyDiv w:val="1"/>
      <w:marLeft w:val="0"/>
      <w:marRight w:val="0"/>
      <w:marTop w:val="0"/>
      <w:marBottom w:val="0"/>
      <w:divBdr>
        <w:top w:val="none" w:sz="0" w:space="0" w:color="auto"/>
        <w:left w:val="none" w:sz="0" w:space="0" w:color="auto"/>
        <w:bottom w:val="none" w:sz="0" w:space="0" w:color="auto"/>
        <w:right w:val="none" w:sz="0" w:space="0" w:color="auto"/>
      </w:divBdr>
    </w:div>
    <w:div w:id="1414430683">
      <w:bodyDiv w:val="1"/>
      <w:marLeft w:val="0"/>
      <w:marRight w:val="0"/>
      <w:marTop w:val="0"/>
      <w:marBottom w:val="0"/>
      <w:divBdr>
        <w:top w:val="none" w:sz="0" w:space="0" w:color="auto"/>
        <w:left w:val="none" w:sz="0" w:space="0" w:color="auto"/>
        <w:bottom w:val="none" w:sz="0" w:space="0" w:color="auto"/>
        <w:right w:val="none" w:sz="0" w:space="0" w:color="auto"/>
      </w:divBdr>
    </w:div>
    <w:div w:id="1458379551">
      <w:bodyDiv w:val="1"/>
      <w:marLeft w:val="0"/>
      <w:marRight w:val="0"/>
      <w:marTop w:val="0"/>
      <w:marBottom w:val="0"/>
      <w:divBdr>
        <w:top w:val="none" w:sz="0" w:space="0" w:color="auto"/>
        <w:left w:val="none" w:sz="0" w:space="0" w:color="auto"/>
        <w:bottom w:val="none" w:sz="0" w:space="0" w:color="auto"/>
        <w:right w:val="none" w:sz="0" w:space="0" w:color="auto"/>
      </w:divBdr>
    </w:div>
    <w:div w:id="1510212748">
      <w:bodyDiv w:val="1"/>
      <w:marLeft w:val="0"/>
      <w:marRight w:val="0"/>
      <w:marTop w:val="0"/>
      <w:marBottom w:val="0"/>
      <w:divBdr>
        <w:top w:val="none" w:sz="0" w:space="0" w:color="auto"/>
        <w:left w:val="none" w:sz="0" w:space="0" w:color="auto"/>
        <w:bottom w:val="none" w:sz="0" w:space="0" w:color="auto"/>
        <w:right w:val="none" w:sz="0" w:space="0" w:color="auto"/>
      </w:divBdr>
    </w:div>
    <w:div w:id="1600063345">
      <w:bodyDiv w:val="1"/>
      <w:marLeft w:val="0"/>
      <w:marRight w:val="0"/>
      <w:marTop w:val="0"/>
      <w:marBottom w:val="0"/>
      <w:divBdr>
        <w:top w:val="none" w:sz="0" w:space="0" w:color="auto"/>
        <w:left w:val="none" w:sz="0" w:space="0" w:color="auto"/>
        <w:bottom w:val="none" w:sz="0" w:space="0" w:color="auto"/>
        <w:right w:val="none" w:sz="0" w:space="0" w:color="auto"/>
      </w:divBdr>
    </w:div>
    <w:div w:id="1714815045">
      <w:bodyDiv w:val="1"/>
      <w:marLeft w:val="0"/>
      <w:marRight w:val="0"/>
      <w:marTop w:val="0"/>
      <w:marBottom w:val="0"/>
      <w:divBdr>
        <w:top w:val="none" w:sz="0" w:space="0" w:color="auto"/>
        <w:left w:val="none" w:sz="0" w:space="0" w:color="auto"/>
        <w:bottom w:val="none" w:sz="0" w:space="0" w:color="auto"/>
        <w:right w:val="none" w:sz="0" w:space="0" w:color="auto"/>
      </w:divBdr>
    </w:div>
    <w:div w:id="1854611582">
      <w:bodyDiv w:val="1"/>
      <w:marLeft w:val="0"/>
      <w:marRight w:val="0"/>
      <w:marTop w:val="0"/>
      <w:marBottom w:val="0"/>
      <w:divBdr>
        <w:top w:val="none" w:sz="0" w:space="0" w:color="auto"/>
        <w:left w:val="none" w:sz="0" w:space="0" w:color="auto"/>
        <w:bottom w:val="none" w:sz="0" w:space="0" w:color="auto"/>
        <w:right w:val="none" w:sz="0" w:space="0" w:color="auto"/>
      </w:divBdr>
    </w:div>
    <w:div w:id="1941989655">
      <w:bodyDiv w:val="1"/>
      <w:marLeft w:val="0"/>
      <w:marRight w:val="0"/>
      <w:marTop w:val="0"/>
      <w:marBottom w:val="0"/>
      <w:divBdr>
        <w:top w:val="none" w:sz="0" w:space="0" w:color="auto"/>
        <w:left w:val="none" w:sz="0" w:space="0" w:color="auto"/>
        <w:bottom w:val="none" w:sz="0" w:space="0" w:color="auto"/>
        <w:right w:val="none" w:sz="0" w:space="0" w:color="auto"/>
      </w:divBdr>
    </w:div>
    <w:div w:id="1970352493">
      <w:bodyDiv w:val="1"/>
      <w:marLeft w:val="0"/>
      <w:marRight w:val="0"/>
      <w:marTop w:val="0"/>
      <w:marBottom w:val="0"/>
      <w:divBdr>
        <w:top w:val="none" w:sz="0" w:space="0" w:color="auto"/>
        <w:left w:val="none" w:sz="0" w:space="0" w:color="auto"/>
        <w:bottom w:val="none" w:sz="0" w:space="0" w:color="auto"/>
        <w:right w:val="none" w:sz="0" w:space="0" w:color="auto"/>
      </w:divBdr>
    </w:div>
    <w:div w:id="1977032020">
      <w:bodyDiv w:val="1"/>
      <w:marLeft w:val="0"/>
      <w:marRight w:val="0"/>
      <w:marTop w:val="0"/>
      <w:marBottom w:val="0"/>
      <w:divBdr>
        <w:top w:val="none" w:sz="0" w:space="0" w:color="auto"/>
        <w:left w:val="none" w:sz="0" w:space="0" w:color="auto"/>
        <w:bottom w:val="none" w:sz="0" w:space="0" w:color="auto"/>
        <w:right w:val="none" w:sz="0" w:space="0" w:color="auto"/>
      </w:divBdr>
    </w:div>
    <w:div w:id="2067296907">
      <w:bodyDiv w:val="1"/>
      <w:marLeft w:val="0"/>
      <w:marRight w:val="0"/>
      <w:marTop w:val="0"/>
      <w:marBottom w:val="0"/>
      <w:divBdr>
        <w:top w:val="none" w:sz="0" w:space="0" w:color="auto"/>
        <w:left w:val="none" w:sz="0" w:space="0" w:color="auto"/>
        <w:bottom w:val="none" w:sz="0" w:space="0" w:color="auto"/>
        <w:right w:val="none" w:sz="0" w:space="0" w:color="auto"/>
      </w:divBdr>
    </w:div>
    <w:div w:id="213374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2025-05-23T23:03:00Z</dcterms:created>
  <dcterms:modified xsi:type="dcterms:W3CDTF">2025-05-23T23:03:00Z</dcterms:modified>
</cp:coreProperties>
</file>