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F8DC1" w14:textId="78ACEEF3" w:rsidR="00C14E19" w:rsidRDefault="002116A6" w:rsidP="5FECF897">
      <w:pPr>
        <w:spacing w:after="200" w:line="240" w:lineRule="auto"/>
        <w:jc w:val="center"/>
        <w:rPr>
          <w:rFonts w:ascii="Palatino Linotype" w:eastAsia="Palatino Linotype" w:hAnsi="Palatino Linotype" w:cs="Palatino Linotype"/>
          <w:sz w:val="24"/>
          <w:szCs w:val="24"/>
        </w:rPr>
      </w:pPr>
      <w:r>
        <w:rPr>
          <w:noProof/>
          <w:lang w:val="es-MX" w:eastAsia="es-MX"/>
        </w:rPr>
        <w:drawing>
          <wp:inline distT="0" distB="0" distL="0" distR="0" wp14:anchorId="267AEE70" wp14:editId="7FF9439F">
            <wp:extent cx="5334002" cy="1733550"/>
            <wp:effectExtent l="0" t="0" r="0" b="0"/>
            <wp:docPr id="1609365655" name="Imagen 160936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334002" cy="1733550"/>
                    </a:xfrm>
                    <a:prstGeom prst="rect">
                      <a:avLst/>
                    </a:prstGeom>
                  </pic:spPr>
                </pic:pic>
              </a:graphicData>
            </a:graphic>
          </wp:inline>
        </w:drawing>
      </w:r>
    </w:p>
    <w:p w14:paraId="09B0A3F4" w14:textId="448FE731" w:rsidR="00C14E19" w:rsidRPr="00AC431A" w:rsidRDefault="00C14E19" w:rsidP="5FECF897">
      <w:pPr>
        <w:spacing w:after="200" w:line="240" w:lineRule="auto"/>
        <w:jc w:val="center"/>
        <w:rPr>
          <w:rFonts w:ascii="Palatino Linotype" w:eastAsia="Palatino Linotype" w:hAnsi="Palatino Linotype" w:cs="Palatino Linotype"/>
          <w:sz w:val="24"/>
          <w:szCs w:val="24"/>
          <w:lang w:val="es-MX"/>
        </w:rPr>
      </w:pPr>
    </w:p>
    <w:p w14:paraId="40C1558E" w14:textId="282AE693" w:rsidR="00C14E19" w:rsidRPr="00AC431A" w:rsidRDefault="00C14E19" w:rsidP="5FECF897">
      <w:pPr>
        <w:spacing w:after="200" w:line="240" w:lineRule="auto"/>
        <w:jc w:val="center"/>
        <w:rPr>
          <w:rFonts w:ascii="Palatino Linotype" w:eastAsia="Palatino Linotype" w:hAnsi="Palatino Linotype" w:cs="Palatino Linotype"/>
          <w:sz w:val="24"/>
          <w:szCs w:val="24"/>
          <w:lang w:val="es-MX"/>
        </w:rPr>
      </w:pPr>
    </w:p>
    <w:p w14:paraId="75C233E7" w14:textId="5EB64B72" w:rsidR="00C14E19" w:rsidRPr="00AC431A" w:rsidRDefault="002116A6" w:rsidP="5FECF897">
      <w:pPr>
        <w:spacing w:after="200" w:line="240" w:lineRule="auto"/>
        <w:jc w:val="center"/>
        <w:rPr>
          <w:rFonts w:ascii="Palatino Linotype" w:eastAsia="Palatino Linotype" w:hAnsi="Palatino Linotype" w:cs="Palatino Linotype"/>
          <w:sz w:val="24"/>
          <w:szCs w:val="24"/>
          <w:lang w:val="es-MX"/>
        </w:rPr>
      </w:pPr>
      <w:r>
        <w:rPr>
          <w:rFonts w:ascii="Palatino Linotype" w:eastAsia="Palatino Linotype" w:hAnsi="Palatino Linotype" w:cs="Palatino Linotype"/>
          <w:b/>
          <w:bCs/>
          <w:i/>
          <w:iCs/>
          <w:sz w:val="24"/>
          <w:szCs w:val="24"/>
          <w:lang w:val="es-MX"/>
        </w:rPr>
        <w:t>INSTRUCCIONES DE AL</w:t>
      </w:r>
      <w:r w:rsidR="00AC431A" w:rsidRPr="00AC431A">
        <w:rPr>
          <w:rFonts w:ascii="Palatino Linotype" w:eastAsia="Palatino Linotype" w:hAnsi="Palatino Linotype" w:cs="Palatino Linotype"/>
          <w:b/>
          <w:bCs/>
          <w:i/>
          <w:iCs/>
          <w:sz w:val="24"/>
          <w:szCs w:val="24"/>
          <w:lang w:val="es-MX"/>
        </w:rPr>
        <w:t xml:space="preserve">TA </w:t>
      </w:r>
      <w:r>
        <w:rPr>
          <w:rFonts w:ascii="Palatino Linotype" w:eastAsia="Palatino Linotype" w:hAnsi="Palatino Linotype" w:cs="Palatino Linotype"/>
          <w:b/>
          <w:bCs/>
          <w:i/>
          <w:iCs/>
          <w:sz w:val="24"/>
          <w:szCs w:val="24"/>
          <w:lang w:val="es-MX"/>
        </w:rPr>
        <w:t xml:space="preserve">HOSPITALARIA </w:t>
      </w:r>
      <w:r w:rsidR="00AC431A" w:rsidRPr="00AC431A">
        <w:rPr>
          <w:rFonts w:ascii="Palatino Linotype" w:eastAsia="Palatino Linotype" w:hAnsi="Palatino Linotype" w:cs="Palatino Linotype"/>
          <w:b/>
          <w:bCs/>
          <w:i/>
          <w:iCs/>
          <w:sz w:val="24"/>
          <w:szCs w:val="24"/>
          <w:lang w:val="es-MX"/>
        </w:rPr>
        <w:t>PARA REEMPLAZO DE RODILLA</w:t>
      </w:r>
    </w:p>
    <w:p w14:paraId="2FB15857" w14:textId="44EE951C" w:rsidR="00C14E19" w:rsidRPr="00AC431A" w:rsidRDefault="00C14E19" w:rsidP="5FECF897">
      <w:pPr>
        <w:spacing w:after="200" w:line="240" w:lineRule="auto"/>
        <w:jc w:val="center"/>
        <w:rPr>
          <w:rFonts w:ascii="Palatino Linotype" w:eastAsia="Palatino Linotype" w:hAnsi="Palatino Linotype" w:cs="Palatino Linotype"/>
          <w:sz w:val="24"/>
          <w:szCs w:val="24"/>
          <w:lang w:val="es-MX"/>
        </w:rPr>
      </w:pPr>
    </w:p>
    <w:p w14:paraId="1BFAC9A4" w14:textId="77777777" w:rsidR="00AC431A" w:rsidRPr="00AC431A" w:rsidRDefault="00AC431A" w:rsidP="00AC431A">
      <w:pPr>
        <w:spacing w:after="0" w:line="240" w:lineRule="auto"/>
        <w:rPr>
          <w:rFonts w:ascii="Palatino Linotype" w:hAnsi="Palatino Linotype"/>
          <w:b/>
          <w:bCs/>
          <w:sz w:val="20"/>
          <w:szCs w:val="20"/>
          <w:lang w:val="es-MX"/>
        </w:rPr>
      </w:pPr>
      <w:r w:rsidRPr="00AC431A">
        <w:rPr>
          <w:rFonts w:ascii="Palatino Linotype" w:hAnsi="Palatino Linotype"/>
          <w:b/>
          <w:bCs/>
          <w:sz w:val="20"/>
          <w:szCs w:val="20"/>
          <w:lang w:val="es-MX"/>
        </w:rPr>
        <w:t xml:space="preserve">ANESTESIA </w:t>
      </w:r>
    </w:p>
    <w:p w14:paraId="7F165DE2" w14:textId="77777777" w:rsidR="00AC431A" w:rsidRPr="00AC431A" w:rsidRDefault="00AC431A" w:rsidP="00AC431A">
      <w:pPr>
        <w:pStyle w:val="ListParagraph"/>
        <w:numPr>
          <w:ilvl w:val="0"/>
          <w:numId w:val="7"/>
        </w:numPr>
        <w:spacing w:line="240" w:lineRule="auto"/>
        <w:rPr>
          <w:rFonts w:ascii="Palatino Linotype" w:eastAsiaTheme="minorEastAsia" w:hAnsi="Palatino Linotype"/>
          <w:sz w:val="20"/>
          <w:szCs w:val="20"/>
          <w:lang w:val="es-MX"/>
        </w:rPr>
      </w:pPr>
      <w:r w:rsidRPr="00AC431A">
        <w:rPr>
          <w:rFonts w:ascii="Palatino Linotype" w:eastAsia="Palatino Linotype" w:hAnsi="Palatino Linotype" w:cs="Palatino Linotype"/>
          <w:sz w:val="20"/>
          <w:szCs w:val="20"/>
          <w:lang w:val="es-MX"/>
        </w:rPr>
        <w:t>Puede sentirse mareado o somnoliento durante las primeras 12-24 horas después de su operación. No puede conducir, operar ningún aparato mecánico o eléctrico, ni beber alcohol. No tome decisiones importantes en 24 horas, y mientras esté tomando narcóticos de prescripción médica.</w:t>
      </w:r>
    </w:p>
    <w:p w14:paraId="181CA7FB" w14:textId="77777777" w:rsidR="00AC431A" w:rsidRPr="00AC431A" w:rsidRDefault="00AC431A" w:rsidP="00AC431A">
      <w:pPr>
        <w:pStyle w:val="ListParagraph"/>
        <w:numPr>
          <w:ilvl w:val="0"/>
          <w:numId w:val="8"/>
        </w:numPr>
        <w:spacing w:line="240" w:lineRule="auto"/>
        <w:rPr>
          <w:rFonts w:ascii="Palatino Linotype" w:eastAsiaTheme="minorEastAsia" w:hAnsi="Palatino Linotype"/>
          <w:sz w:val="20"/>
          <w:szCs w:val="20"/>
          <w:lang w:val="es-MX"/>
        </w:rPr>
      </w:pPr>
      <w:r w:rsidRPr="00AC431A">
        <w:rPr>
          <w:rFonts w:ascii="Palatino Linotype" w:eastAsia="Palatino Linotype" w:hAnsi="Palatino Linotype" w:cs="Palatino Linotype"/>
          <w:sz w:val="20"/>
          <w:szCs w:val="20"/>
          <w:lang w:val="es-MX"/>
        </w:rPr>
        <w:t xml:space="preserve">Si recibió anestesia general, es normal que sienta dolor generalizado, dolor muscular, y tener un sabor de boca extraño o posiblemente la garganta inflamada. Esto es normal y se disipara en 24-48 horas. </w:t>
      </w:r>
    </w:p>
    <w:p w14:paraId="1E650BD9" w14:textId="77777777" w:rsidR="00AC431A" w:rsidRPr="00AC431A" w:rsidRDefault="00AC431A" w:rsidP="00AC431A">
      <w:pPr>
        <w:pStyle w:val="ListParagraph"/>
        <w:numPr>
          <w:ilvl w:val="0"/>
          <w:numId w:val="7"/>
        </w:numPr>
        <w:spacing w:after="0" w:line="240" w:lineRule="auto"/>
        <w:rPr>
          <w:rFonts w:ascii="Palatino Linotype" w:eastAsiaTheme="minorEastAsia" w:hAnsi="Palatino Linotype"/>
          <w:sz w:val="20"/>
          <w:szCs w:val="20"/>
          <w:lang w:val="es-MX"/>
        </w:rPr>
      </w:pPr>
      <w:r w:rsidRPr="00AC431A">
        <w:rPr>
          <w:rFonts w:ascii="Palatino Linotype" w:hAnsi="Palatino Linotype"/>
          <w:sz w:val="20"/>
          <w:szCs w:val="20"/>
          <w:lang w:val="es-MX"/>
        </w:rPr>
        <w:t xml:space="preserve"> Reanude su dieta gradualmente según le sea tolerable. </w:t>
      </w:r>
    </w:p>
    <w:p w14:paraId="6BDAD900" w14:textId="4F2669EA" w:rsidR="00C14E19" w:rsidRPr="00AC431A" w:rsidRDefault="00C14E19" w:rsidP="5FECF897">
      <w:pPr>
        <w:spacing w:line="240" w:lineRule="auto"/>
        <w:ind w:left="720" w:hanging="288"/>
        <w:rPr>
          <w:rFonts w:ascii="Palatino Linotype" w:eastAsia="Palatino Linotype" w:hAnsi="Palatino Linotype" w:cs="Palatino Linotype"/>
          <w:sz w:val="20"/>
          <w:szCs w:val="20"/>
          <w:lang w:val="es-MX"/>
        </w:rPr>
      </w:pPr>
    </w:p>
    <w:p w14:paraId="2DE793BE" w14:textId="77777777" w:rsidR="00AC431A" w:rsidRPr="00AC431A" w:rsidRDefault="00AC431A" w:rsidP="00AC431A">
      <w:pPr>
        <w:spacing w:after="200" w:line="240" w:lineRule="auto"/>
        <w:rPr>
          <w:rFonts w:ascii="Palatino Linotype" w:eastAsia="Palatino Linotype" w:hAnsi="Palatino Linotype" w:cs="Palatino Linotype"/>
          <w:sz w:val="20"/>
          <w:szCs w:val="20"/>
          <w:lang w:val="es-MX"/>
        </w:rPr>
      </w:pPr>
      <w:r w:rsidRPr="00AC431A">
        <w:rPr>
          <w:rFonts w:ascii="Palatino Linotype" w:eastAsia="Palatino Linotype" w:hAnsi="Palatino Linotype" w:cs="Palatino Linotype"/>
          <w:b/>
          <w:bCs/>
          <w:sz w:val="20"/>
          <w:szCs w:val="20"/>
          <w:lang w:val="es-MX"/>
        </w:rPr>
        <w:t>ACTIVIDAD</w:t>
      </w:r>
    </w:p>
    <w:p w14:paraId="281BB6B8" w14:textId="77777777" w:rsidR="00AC431A" w:rsidRPr="00AC431A" w:rsidRDefault="00AC431A" w:rsidP="00AC431A">
      <w:pPr>
        <w:pStyle w:val="ListParagraph"/>
        <w:numPr>
          <w:ilvl w:val="0"/>
          <w:numId w:val="5"/>
        </w:numPr>
        <w:spacing w:after="0" w:line="240" w:lineRule="auto"/>
        <w:rPr>
          <w:rFonts w:eastAsiaTheme="minorEastAsia"/>
          <w:sz w:val="20"/>
          <w:szCs w:val="20"/>
          <w:lang w:val="es-MX"/>
        </w:rPr>
      </w:pPr>
      <w:r w:rsidRPr="00AC431A">
        <w:rPr>
          <w:rFonts w:ascii="Palatino Linotype" w:eastAsia="Palatino Linotype" w:hAnsi="Palatino Linotype" w:cs="Palatino Linotype"/>
          <w:sz w:val="20"/>
          <w:szCs w:val="20"/>
          <w:lang w:val="es-MX"/>
        </w:rPr>
        <w:t xml:space="preserve">Descanse el día de la cirugía. Tendrá un apósito postoperatorio. Muy seguramente un apósito “PICO”. Es común tener pequeñas áreas con sangre en el apósito. No se alarme.  Si tiene líquido alrededor del vendaje, contacte  la oficina. </w:t>
      </w:r>
    </w:p>
    <w:p w14:paraId="2926EC48" w14:textId="01C76448" w:rsidR="00C14E19" w:rsidRPr="00AC431A" w:rsidRDefault="00AC431A" w:rsidP="00AC431A">
      <w:pPr>
        <w:pStyle w:val="ListParagraph"/>
        <w:numPr>
          <w:ilvl w:val="0"/>
          <w:numId w:val="5"/>
        </w:numPr>
        <w:spacing w:after="200" w:line="240" w:lineRule="auto"/>
        <w:rPr>
          <w:rFonts w:ascii="Palatino Linotype" w:eastAsia="Palatino Linotype" w:hAnsi="Palatino Linotype" w:cs="Palatino Linotype"/>
          <w:sz w:val="20"/>
          <w:szCs w:val="20"/>
          <w:lang w:val="es-MX"/>
        </w:rPr>
      </w:pPr>
      <w:r w:rsidRPr="00AC431A">
        <w:rPr>
          <w:rFonts w:ascii="Palatino Linotype" w:eastAsia="Palatino Linotype" w:hAnsi="Palatino Linotype" w:cs="Palatino Linotype"/>
          <w:sz w:val="20"/>
          <w:szCs w:val="20"/>
          <w:lang w:val="es-MX"/>
        </w:rPr>
        <w:t>Se le dará un aparato ortopédico. Esta ortesis sirve para proteger la rodilla y mantenerla recta. SE DEBE MANTENER PUESTA AL DORMIR Y NO REALIZAR EJERCICIOS DE FISIOTERAPIA. Si es posible, trate de mantener la rodilla en posición recta ya que facilitará su recuperación, fisioterapia y deambulación. Soporte peso según la tolerancia con muletas o el andador provisto.</w:t>
      </w:r>
    </w:p>
    <w:p w14:paraId="4B7A6849" w14:textId="77777777" w:rsidR="00AC431A" w:rsidRPr="00AC431A" w:rsidRDefault="00AC431A" w:rsidP="00AC431A">
      <w:pPr>
        <w:spacing w:after="200" w:line="240" w:lineRule="auto"/>
        <w:rPr>
          <w:rFonts w:ascii="Palatino Linotype" w:eastAsia="Palatino Linotype" w:hAnsi="Palatino Linotype" w:cs="Palatino Linotype"/>
          <w:sz w:val="20"/>
          <w:szCs w:val="20"/>
          <w:lang w:val="es-MX"/>
        </w:rPr>
      </w:pPr>
      <w:r w:rsidRPr="00AC431A">
        <w:rPr>
          <w:rFonts w:ascii="Palatino Linotype" w:eastAsia="Palatino Linotype" w:hAnsi="Palatino Linotype" w:cs="Palatino Linotype"/>
          <w:b/>
          <w:bCs/>
          <w:sz w:val="20"/>
          <w:szCs w:val="20"/>
          <w:lang w:val="es-MX"/>
        </w:rPr>
        <w:t>HIELO y ELEVACION</w:t>
      </w:r>
      <w:r w:rsidRPr="00AC431A">
        <w:rPr>
          <w:rFonts w:ascii="Palatino Linotype" w:eastAsia="Palatino Linotype" w:hAnsi="Palatino Linotype" w:cs="Palatino Linotype"/>
          <w:sz w:val="20"/>
          <w:szCs w:val="20"/>
          <w:lang w:val="es-MX"/>
        </w:rPr>
        <w:t xml:space="preserve"> </w:t>
      </w:r>
    </w:p>
    <w:p w14:paraId="31FFA47E" w14:textId="03C07CA7" w:rsidR="00AC431A" w:rsidRPr="00AC431A" w:rsidRDefault="00AC431A" w:rsidP="00AC431A">
      <w:pPr>
        <w:pStyle w:val="ListParagraph"/>
        <w:numPr>
          <w:ilvl w:val="0"/>
          <w:numId w:val="4"/>
        </w:numPr>
        <w:spacing w:line="240" w:lineRule="auto"/>
        <w:rPr>
          <w:rFonts w:eastAsiaTheme="minorEastAsia"/>
          <w:sz w:val="20"/>
          <w:szCs w:val="20"/>
          <w:lang w:val="es-MX"/>
        </w:rPr>
      </w:pPr>
      <w:r w:rsidRPr="00AC431A">
        <w:rPr>
          <w:rFonts w:ascii="Palatino Linotype" w:eastAsia="Palatino Linotype" w:hAnsi="Palatino Linotype" w:cs="Palatino Linotype"/>
          <w:sz w:val="20"/>
          <w:szCs w:val="20"/>
          <w:lang w:val="es-MX"/>
        </w:rPr>
        <w:t>Aplicar hielo (o usar  Cryocuff) sobre la rodilla operada durante la primer semana, como sea tolerable, para reducir la inflamación y el dolor. Use una toalla como barrera entre su piel y el hielo.</w:t>
      </w:r>
    </w:p>
    <w:p w14:paraId="5CDE8B86" w14:textId="3A7B2061" w:rsidR="00C14E19" w:rsidRPr="00AC431A" w:rsidRDefault="00AC431A" w:rsidP="00AC431A">
      <w:pPr>
        <w:pStyle w:val="ListParagraph"/>
        <w:numPr>
          <w:ilvl w:val="0"/>
          <w:numId w:val="4"/>
        </w:numPr>
        <w:spacing w:line="240" w:lineRule="auto"/>
        <w:rPr>
          <w:rFonts w:eastAsiaTheme="minorEastAsia"/>
          <w:sz w:val="20"/>
          <w:szCs w:val="20"/>
          <w:lang w:val="es-MX"/>
        </w:rPr>
      </w:pPr>
      <w:r w:rsidRPr="00AC431A">
        <w:rPr>
          <w:rFonts w:ascii="Palatino Linotype" w:eastAsia="Palatino Linotype" w:hAnsi="Palatino Linotype" w:cs="Palatino Linotype"/>
          <w:sz w:val="20"/>
          <w:szCs w:val="20"/>
          <w:lang w:val="es-MX"/>
        </w:rPr>
        <w:t xml:space="preserve">Eleve la rodilla con almohadas debajo del tobillo. Intente mantener la rodilla recta. </w:t>
      </w:r>
    </w:p>
    <w:p w14:paraId="72BC4AE8" w14:textId="3C38E9CE" w:rsidR="00C14E19" w:rsidRPr="00AC431A" w:rsidRDefault="00C14E19" w:rsidP="5FECF897">
      <w:pPr>
        <w:spacing w:after="200" w:line="240" w:lineRule="auto"/>
        <w:rPr>
          <w:rFonts w:ascii="Palatino Linotype" w:eastAsia="Palatino Linotype" w:hAnsi="Palatino Linotype" w:cs="Palatino Linotype"/>
          <w:sz w:val="20"/>
          <w:szCs w:val="20"/>
          <w:lang w:val="es-MX"/>
        </w:rPr>
      </w:pPr>
    </w:p>
    <w:p w14:paraId="01D15A30" w14:textId="77777777" w:rsidR="00AC431A" w:rsidRPr="00AC431A" w:rsidRDefault="00AC431A" w:rsidP="5FECF897">
      <w:pPr>
        <w:spacing w:after="200" w:line="240" w:lineRule="auto"/>
        <w:rPr>
          <w:rFonts w:ascii="Palatino Linotype" w:eastAsia="Palatino Linotype" w:hAnsi="Palatino Linotype" w:cs="Palatino Linotype"/>
          <w:b/>
          <w:bCs/>
          <w:sz w:val="20"/>
          <w:szCs w:val="20"/>
          <w:lang w:val="es-MX"/>
        </w:rPr>
      </w:pPr>
    </w:p>
    <w:p w14:paraId="6D9F0327" w14:textId="77777777" w:rsidR="00AC431A" w:rsidRPr="00AC431A" w:rsidRDefault="00AC431A" w:rsidP="00AC431A">
      <w:pPr>
        <w:spacing w:after="200" w:line="240" w:lineRule="auto"/>
        <w:rPr>
          <w:rFonts w:ascii="Palatino Linotype" w:eastAsia="Palatino Linotype" w:hAnsi="Palatino Linotype" w:cs="Palatino Linotype"/>
          <w:sz w:val="20"/>
          <w:szCs w:val="20"/>
          <w:lang w:val="es-MX"/>
        </w:rPr>
      </w:pPr>
      <w:r w:rsidRPr="00AC431A">
        <w:rPr>
          <w:rFonts w:ascii="Palatino Linotype" w:eastAsia="Palatino Linotype" w:hAnsi="Palatino Linotype" w:cs="Palatino Linotype"/>
          <w:b/>
          <w:bCs/>
          <w:sz w:val="20"/>
          <w:szCs w:val="20"/>
          <w:lang w:val="es-MX"/>
        </w:rPr>
        <w:lastRenderedPageBreak/>
        <w:t>MEDICAMENTO PARA EL DOLOR</w:t>
      </w:r>
    </w:p>
    <w:p w14:paraId="0848CF4E" w14:textId="77777777" w:rsidR="00AC431A" w:rsidRPr="00AC431A" w:rsidRDefault="00AC431A" w:rsidP="00AC431A">
      <w:pPr>
        <w:pStyle w:val="ListParagraph"/>
        <w:numPr>
          <w:ilvl w:val="0"/>
          <w:numId w:val="11"/>
        </w:numPr>
        <w:spacing w:line="240" w:lineRule="auto"/>
        <w:rPr>
          <w:rFonts w:eastAsiaTheme="minorEastAsia"/>
          <w:sz w:val="20"/>
          <w:szCs w:val="20"/>
          <w:lang w:val="es-MX"/>
        </w:rPr>
      </w:pPr>
      <w:r w:rsidRPr="00AC431A">
        <w:rPr>
          <w:rFonts w:ascii="Palatino Linotype" w:eastAsia="Palatino Linotype" w:hAnsi="Palatino Linotype" w:cs="Palatino Linotype"/>
          <w:sz w:val="20"/>
          <w:szCs w:val="20"/>
          <w:lang w:val="es-MX"/>
        </w:rPr>
        <w:t xml:space="preserve">Sentir incomodidad en el área operada es normal y esperado. Los medicamentos prescritos durante su cita pre operatoria deben tomarse como se indica. Debe tener medicamento disponible cuando salga del centro de cirugías o se le proporcionara una receta. </w:t>
      </w:r>
    </w:p>
    <w:p w14:paraId="59E7AEAA" w14:textId="2A860135" w:rsidR="00C14E19" w:rsidRPr="00AC431A" w:rsidRDefault="00C14E19" w:rsidP="5FECF897">
      <w:pPr>
        <w:spacing w:after="200" w:line="240" w:lineRule="auto"/>
        <w:rPr>
          <w:rFonts w:ascii="Palatino Linotype" w:eastAsia="Palatino Linotype" w:hAnsi="Palatino Linotype" w:cs="Palatino Linotype"/>
          <w:sz w:val="20"/>
          <w:szCs w:val="20"/>
          <w:lang w:val="es-MX"/>
        </w:rPr>
      </w:pPr>
    </w:p>
    <w:p w14:paraId="42732326" w14:textId="77777777" w:rsidR="00AC431A" w:rsidRPr="00AC431A" w:rsidRDefault="00AC431A" w:rsidP="00AC431A">
      <w:pPr>
        <w:spacing w:line="240" w:lineRule="auto"/>
        <w:rPr>
          <w:rFonts w:ascii="Palatino Linotype" w:eastAsia="Palatino Linotype" w:hAnsi="Palatino Linotype" w:cs="Palatino Linotype"/>
          <w:sz w:val="20"/>
          <w:szCs w:val="20"/>
          <w:lang w:val="es-MX"/>
        </w:rPr>
      </w:pPr>
      <w:r w:rsidRPr="00AC431A">
        <w:rPr>
          <w:rFonts w:ascii="Palatino Linotype" w:eastAsia="Palatino Linotype" w:hAnsi="Palatino Linotype" w:cs="Palatino Linotype"/>
          <w:b/>
          <w:bCs/>
          <w:sz w:val="20"/>
          <w:szCs w:val="20"/>
          <w:lang w:val="es-MX"/>
        </w:rPr>
        <w:t>CUIDADO DEL VENDAJE/ASEO</w:t>
      </w:r>
      <w:r w:rsidRPr="00AC431A">
        <w:rPr>
          <w:rFonts w:ascii="Palatino Linotype" w:eastAsia="Palatino Linotype" w:hAnsi="Palatino Linotype" w:cs="Palatino Linotype"/>
          <w:sz w:val="20"/>
          <w:szCs w:val="20"/>
          <w:lang w:val="es-MX"/>
        </w:rPr>
        <w:t xml:space="preserve"> </w:t>
      </w:r>
    </w:p>
    <w:p w14:paraId="561839BA" w14:textId="77777777" w:rsidR="00AC431A" w:rsidRPr="00AC431A" w:rsidRDefault="00AC431A" w:rsidP="00AC431A">
      <w:pPr>
        <w:pStyle w:val="ListParagraph"/>
        <w:numPr>
          <w:ilvl w:val="0"/>
          <w:numId w:val="12"/>
        </w:numPr>
        <w:spacing w:line="240" w:lineRule="auto"/>
        <w:rPr>
          <w:rFonts w:eastAsiaTheme="minorEastAsia"/>
          <w:sz w:val="20"/>
          <w:szCs w:val="20"/>
          <w:lang w:val="es-MX"/>
        </w:rPr>
      </w:pPr>
      <w:r w:rsidRPr="00AC431A">
        <w:rPr>
          <w:rFonts w:ascii="Palatino Linotype" w:eastAsia="Palatino Linotype" w:hAnsi="Palatino Linotype" w:cs="Palatino Linotype"/>
          <w:b/>
          <w:bCs/>
          <w:sz w:val="20"/>
          <w:szCs w:val="20"/>
          <w:lang w:val="es-MX"/>
        </w:rPr>
        <w:t xml:space="preserve">NO MOJE SU VENDAJE BAJO NINGUNA CIRCUNSTANCIA. </w:t>
      </w:r>
      <w:r w:rsidRPr="00AC431A">
        <w:rPr>
          <w:rFonts w:ascii="Palatino Linotype" w:eastAsia="Palatino Linotype" w:hAnsi="Palatino Linotype" w:cs="Palatino Linotype"/>
          <w:bCs/>
          <w:sz w:val="20"/>
          <w:szCs w:val="20"/>
          <w:lang w:val="es-MX"/>
        </w:rPr>
        <w:t>Los vendajes mojados aumentan el riesgo de infección. Mantenga las vendas limpias y secas.</w:t>
      </w:r>
    </w:p>
    <w:p w14:paraId="7A6B7500" w14:textId="77777777" w:rsidR="00AC431A" w:rsidRPr="00AC431A" w:rsidRDefault="00AC431A" w:rsidP="00AC431A">
      <w:pPr>
        <w:pStyle w:val="ListParagraph"/>
        <w:numPr>
          <w:ilvl w:val="0"/>
          <w:numId w:val="12"/>
        </w:numPr>
        <w:spacing w:line="240" w:lineRule="auto"/>
        <w:rPr>
          <w:rFonts w:eastAsiaTheme="minorEastAsia"/>
          <w:sz w:val="20"/>
          <w:szCs w:val="20"/>
          <w:lang w:val="es-MX"/>
        </w:rPr>
      </w:pPr>
      <w:r w:rsidRPr="00AC431A">
        <w:rPr>
          <w:rFonts w:ascii="Palatino Linotype" w:eastAsia="Palatino Linotype" w:hAnsi="Palatino Linotype" w:cs="Palatino Linotype"/>
          <w:sz w:val="20"/>
          <w:szCs w:val="20"/>
          <w:lang w:val="es-MX"/>
        </w:rPr>
        <w:t xml:space="preserve">No quite el vendaje hasta que se le indique. Muy probablemente es el apósito “PICO” el que se retira 1 semana después de la cirugía. NO QUITE EL ZIPLINE OCULTO. </w:t>
      </w:r>
    </w:p>
    <w:p w14:paraId="07747871" w14:textId="77777777" w:rsidR="00AC431A" w:rsidRPr="00AC431A" w:rsidRDefault="00AC431A" w:rsidP="00AC431A">
      <w:pPr>
        <w:pStyle w:val="ListParagraph"/>
        <w:numPr>
          <w:ilvl w:val="0"/>
          <w:numId w:val="12"/>
        </w:numPr>
        <w:spacing w:line="240" w:lineRule="auto"/>
        <w:rPr>
          <w:rFonts w:eastAsiaTheme="minorEastAsia"/>
          <w:sz w:val="20"/>
          <w:szCs w:val="20"/>
          <w:lang w:val="es-MX"/>
        </w:rPr>
      </w:pPr>
      <w:r w:rsidRPr="00AC431A">
        <w:rPr>
          <w:rFonts w:ascii="Palatino Linotype" w:eastAsia="Palatino Linotype" w:hAnsi="Palatino Linotype" w:cs="Palatino Linotype"/>
          <w:sz w:val="20"/>
          <w:szCs w:val="20"/>
          <w:lang w:val="es-MX"/>
        </w:rPr>
        <w:t xml:space="preserve">Reporte a nuestra oficina cualquier fiebre/escalofríos, inflamación excesiva, enrojecimiento de la piel, dren descolorido, dolor incontrolable, nausea/vomito persistente o cualquier inquietud. El número de nuestra oficina es (707) 645-7210. Los teléfonos son atendidos las 24 horas del día. </w:t>
      </w:r>
    </w:p>
    <w:p w14:paraId="70D03CCE" w14:textId="19766ED9" w:rsidR="00C14E19" w:rsidRPr="00AC431A" w:rsidRDefault="00C14E19" w:rsidP="5FECF897">
      <w:pPr>
        <w:spacing w:after="200" w:line="240" w:lineRule="auto"/>
        <w:rPr>
          <w:rFonts w:ascii="Palatino Linotype" w:eastAsia="Palatino Linotype" w:hAnsi="Palatino Linotype" w:cs="Palatino Linotype"/>
          <w:sz w:val="20"/>
          <w:szCs w:val="20"/>
          <w:lang w:val="es-MX"/>
        </w:rPr>
      </w:pPr>
    </w:p>
    <w:p w14:paraId="48EC8DAC" w14:textId="77777777" w:rsidR="00AC431A" w:rsidRPr="00AC431A" w:rsidRDefault="00AC431A" w:rsidP="00AC431A">
      <w:pPr>
        <w:spacing w:after="200" w:line="240" w:lineRule="auto"/>
        <w:rPr>
          <w:rFonts w:ascii="Palatino Linotype" w:eastAsia="Palatino Linotype" w:hAnsi="Palatino Linotype" w:cs="Palatino Linotype"/>
          <w:sz w:val="20"/>
          <w:szCs w:val="20"/>
          <w:lang w:val="es-MX"/>
        </w:rPr>
      </w:pPr>
      <w:r w:rsidRPr="00AC431A">
        <w:rPr>
          <w:rFonts w:ascii="Palatino Linotype" w:eastAsia="Palatino Linotype" w:hAnsi="Palatino Linotype" w:cs="Palatino Linotype"/>
          <w:b/>
          <w:bCs/>
          <w:sz w:val="20"/>
          <w:szCs w:val="20"/>
          <w:lang w:val="es-MX"/>
        </w:rPr>
        <w:t>POST-OP VISIT</w:t>
      </w:r>
      <w:r w:rsidRPr="00AC431A">
        <w:rPr>
          <w:rFonts w:ascii="Palatino Linotype" w:eastAsia="Palatino Linotype" w:hAnsi="Palatino Linotype" w:cs="Palatino Linotype"/>
          <w:sz w:val="20"/>
          <w:szCs w:val="20"/>
          <w:lang w:val="es-MX"/>
        </w:rPr>
        <w:t xml:space="preserve"> </w:t>
      </w:r>
    </w:p>
    <w:p w14:paraId="3603E863" w14:textId="77777777" w:rsidR="00AC431A" w:rsidRPr="00AC431A" w:rsidRDefault="00AC431A" w:rsidP="00AC431A">
      <w:pPr>
        <w:spacing w:after="200" w:line="240" w:lineRule="auto"/>
        <w:rPr>
          <w:rFonts w:ascii="Palatino Linotype" w:eastAsia="Palatino Linotype" w:hAnsi="Palatino Linotype" w:cs="Palatino Linotype"/>
          <w:sz w:val="20"/>
          <w:szCs w:val="20"/>
          <w:lang w:val="es-MX"/>
        </w:rPr>
      </w:pPr>
      <w:r w:rsidRPr="00AC431A">
        <w:rPr>
          <w:rFonts w:ascii="Palatino Linotype" w:eastAsia="Palatino Linotype" w:hAnsi="Palatino Linotype" w:cs="Palatino Linotype"/>
          <w:sz w:val="20"/>
          <w:szCs w:val="20"/>
          <w:lang w:val="es-MX"/>
        </w:rPr>
        <w:t>Llame al consultorio el siguiente día hábil después de la cirugía para informarnos cómo está y para confirmar su cita de seguimiento. Se solicitará fisioterapia en su primera cita postoperatoria en 1-2 semanas, a menos que se indique lo contrario.</w:t>
      </w:r>
    </w:p>
    <w:p w14:paraId="1398C873" w14:textId="7F936533" w:rsidR="00C14E19" w:rsidRPr="00AC431A" w:rsidRDefault="00C14E19" w:rsidP="5FECF897">
      <w:pPr>
        <w:spacing w:after="200" w:line="240" w:lineRule="auto"/>
        <w:rPr>
          <w:rFonts w:ascii="Palatino Linotype" w:eastAsia="Palatino Linotype" w:hAnsi="Palatino Linotype" w:cs="Palatino Linotype"/>
          <w:sz w:val="20"/>
          <w:szCs w:val="20"/>
          <w:lang w:val="es-MX"/>
        </w:rPr>
      </w:pPr>
    </w:p>
    <w:p w14:paraId="04414A98" w14:textId="647E25C4" w:rsidR="00C14E19" w:rsidRPr="00AC431A" w:rsidRDefault="00C14E19" w:rsidP="5FECF897">
      <w:pPr>
        <w:spacing w:after="200" w:line="276" w:lineRule="auto"/>
        <w:rPr>
          <w:rFonts w:ascii="Palatino Linotype" w:eastAsia="Palatino Linotype" w:hAnsi="Palatino Linotype" w:cs="Palatino Linotype"/>
          <w:sz w:val="20"/>
          <w:szCs w:val="20"/>
          <w:lang w:val="es-MX"/>
        </w:rPr>
      </w:pPr>
    </w:p>
    <w:p w14:paraId="7C55E057" w14:textId="307708A8" w:rsidR="00C14E19" w:rsidRPr="00AC431A" w:rsidRDefault="00AC431A" w:rsidP="5FECF897">
      <w:pPr>
        <w:spacing w:after="200" w:line="276" w:lineRule="auto"/>
        <w:rPr>
          <w:rFonts w:ascii="Palatino Linotype" w:eastAsia="Palatino Linotype" w:hAnsi="Palatino Linotype" w:cs="Palatino Linotype"/>
          <w:sz w:val="20"/>
          <w:szCs w:val="20"/>
          <w:lang w:val="es-MX"/>
        </w:rPr>
      </w:pPr>
      <w:r w:rsidRPr="00AC431A">
        <w:rPr>
          <w:rFonts w:ascii="Palatino Linotype" w:eastAsia="Palatino Linotype" w:hAnsi="Palatino Linotype" w:cs="Palatino Linotype"/>
          <w:sz w:val="20"/>
          <w:szCs w:val="20"/>
          <w:lang w:val="es-MX"/>
        </w:rPr>
        <w:t>Paci</w:t>
      </w:r>
      <w:r w:rsidR="5FECF897" w:rsidRPr="00AC431A">
        <w:rPr>
          <w:rFonts w:ascii="Palatino Linotype" w:eastAsia="Palatino Linotype" w:hAnsi="Palatino Linotype" w:cs="Palatino Linotype"/>
          <w:sz w:val="20"/>
          <w:szCs w:val="20"/>
          <w:lang w:val="es-MX"/>
        </w:rPr>
        <w:t>ent</w:t>
      </w:r>
      <w:r w:rsidRPr="00AC431A">
        <w:rPr>
          <w:rFonts w:ascii="Palatino Linotype" w:eastAsia="Palatino Linotype" w:hAnsi="Palatino Linotype" w:cs="Palatino Linotype"/>
          <w:sz w:val="20"/>
          <w:szCs w:val="20"/>
          <w:lang w:val="es-MX"/>
        </w:rPr>
        <w:t>e</w:t>
      </w:r>
      <w:r w:rsidR="5FECF897" w:rsidRPr="00AC431A">
        <w:rPr>
          <w:rFonts w:ascii="Palatino Linotype" w:eastAsia="Palatino Linotype" w:hAnsi="Palatino Linotype" w:cs="Palatino Linotype"/>
          <w:sz w:val="20"/>
          <w:szCs w:val="20"/>
          <w:lang w:val="es-MX"/>
        </w:rPr>
        <w:t>: __________________ RN: ___________________</w:t>
      </w:r>
    </w:p>
    <w:p w14:paraId="2C078E63" w14:textId="50B45349" w:rsidR="00C14E19" w:rsidRDefault="00C14E19" w:rsidP="5FECF897"/>
    <w:sectPr w:rsidR="00C14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1541"/>
    <w:multiLevelType w:val="hybridMultilevel"/>
    <w:tmpl w:val="32845E04"/>
    <w:lvl w:ilvl="0" w:tplc="1FA8E6A6">
      <w:start w:val="1"/>
      <w:numFmt w:val="bullet"/>
      <w:lvlText w:val=""/>
      <w:lvlJc w:val="left"/>
      <w:pPr>
        <w:ind w:left="720" w:hanging="360"/>
      </w:pPr>
      <w:rPr>
        <w:rFonts w:ascii="Symbol" w:hAnsi="Symbol" w:hint="default"/>
      </w:rPr>
    </w:lvl>
    <w:lvl w:ilvl="1" w:tplc="19380320">
      <w:start w:val="1"/>
      <w:numFmt w:val="bullet"/>
      <w:lvlText w:val="o"/>
      <w:lvlJc w:val="left"/>
      <w:pPr>
        <w:ind w:left="1440" w:hanging="360"/>
      </w:pPr>
      <w:rPr>
        <w:rFonts w:ascii="Courier New" w:hAnsi="Courier New" w:hint="default"/>
      </w:rPr>
    </w:lvl>
    <w:lvl w:ilvl="2" w:tplc="2424C012">
      <w:start w:val="1"/>
      <w:numFmt w:val="bullet"/>
      <w:lvlText w:val=""/>
      <w:lvlJc w:val="left"/>
      <w:pPr>
        <w:ind w:left="2160" w:hanging="360"/>
      </w:pPr>
      <w:rPr>
        <w:rFonts w:ascii="Wingdings" w:hAnsi="Wingdings" w:hint="default"/>
      </w:rPr>
    </w:lvl>
    <w:lvl w:ilvl="3" w:tplc="0310EE1E">
      <w:start w:val="1"/>
      <w:numFmt w:val="bullet"/>
      <w:lvlText w:val=""/>
      <w:lvlJc w:val="left"/>
      <w:pPr>
        <w:ind w:left="2880" w:hanging="360"/>
      </w:pPr>
      <w:rPr>
        <w:rFonts w:ascii="Symbol" w:hAnsi="Symbol" w:hint="default"/>
      </w:rPr>
    </w:lvl>
    <w:lvl w:ilvl="4" w:tplc="8E9EBEE0">
      <w:start w:val="1"/>
      <w:numFmt w:val="bullet"/>
      <w:lvlText w:val="o"/>
      <w:lvlJc w:val="left"/>
      <w:pPr>
        <w:ind w:left="3600" w:hanging="360"/>
      </w:pPr>
      <w:rPr>
        <w:rFonts w:ascii="Courier New" w:hAnsi="Courier New" w:hint="default"/>
      </w:rPr>
    </w:lvl>
    <w:lvl w:ilvl="5" w:tplc="281AB5A2">
      <w:start w:val="1"/>
      <w:numFmt w:val="bullet"/>
      <w:lvlText w:val=""/>
      <w:lvlJc w:val="left"/>
      <w:pPr>
        <w:ind w:left="4320" w:hanging="360"/>
      </w:pPr>
      <w:rPr>
        <w:rFonts w:ascii="Wingdings" w:hAnsi="Wingdings" w:hint="default"/>
      </w:rPr>
    </w:lvl>
    <w:lvl w:ilvl="6" w:tplc="7A3245D2">
      <w:start w:val="1"/>
      <w:numFmt w:val="bullet"/>
      <w:lvlText w:val=""/>
      <w:lvlJc w:val="left"/>
      <w:pPr>
        <w:ind w:left="5040" w:hanging="360"/>
      </w:pPr>
      <w:rPr>
        <w:rFonts w:ascii="Symbol" w:hAnsi="Symbol" w:hint="default"/>
      </w:rPr>
    </w:lvl>
    <w:lvl w:ilvl="7" w:tplc="0512BF46">
      <w:start w:val="1"/>
      <w:numFmt w:val="bullet"/>
      <w:lvlText w:val="o"/>
      <w:lvlJc w:val="left"/>
      <w:pPr>
        <w:ind w:left="5760" w:hanging="360"/>
      </w:pPr>
      <w:rPr>
        <w:rFonts w:ascii="Courier New" w:hAnsi="Courier New" w:hint="default"/>
      </w:rPr>
    </w:lvl>
    <w:lvl w:ilvl="8" w:tplc="6016C32C">
      <w:start w:val="1"/>
      <w:numFmt w:val="bullet"/>
      <w:lvlText w:val=""/>
      <w:lvlJc w:val="left"/>
      <w:pPr>
        <w:ind w:left="6480" w:hanging="360"/>
      </w:pPr>
      <w:rPr>
        <w:rFonts w:ascii="Wingdings" w:hAnsi="Wingdings" w:hint="default"/>
      </w:rPr>
    </w:lvl>
  </w:abstractNum>
  <w:abstractNum w:abstractNumId="1" w15:restartNumberingAfterBreak="0">
    <w:nsid w:val="0ADD7B81"/>
    <w:multiLevelType w:val="hybridMultilevel"/>
    <w:tmpl w:val="A118C7AC"/>
    <w:lvl w:ilvl="0" w:tplc="AEDEF0DA">
      <w:start w:val="1"/>
      <w:numFmt w:val="bullet"/>
      <w:lvlText w:val=""/>
      <w:lvlJc w:val="left"/>
      <w:pPr>
        <w:ind w:left="720" w:hanging="360"/>
      </w:pPr>
      <w:rPr>
        <w:rFonts w:ascii="Symbol" w:hAnsi="Symbol" w:hint="default"/>
      </w:rPr>
    </w:lvl>
    <w:lvl w:ilvl="1" w:tplc="A21C93DE">
      <w:start w:val="1"/>
      <w:numFmt w:val="bullet"/>
      <w:lvlText w:val="o"/>
      <w:lvlJc w:val="left"/>
      <w:pPr>
        <w:ind w:left="1440" w:hanging="360"/>
      </w:pPr>
      <w:rPr>
        <w:rFonts w:ascii="Courier New" w:hAnsi="Courier New" w:hint="default"/>
      </w:rPr>
    </w:lvl>
    <w:lvl w:ilvl="2" w:tplc="233E7868">
      <w:start w:val="1"/>
      <w:numFmt w:val="bullet"/>
      <w:lvlText w:val=""/>
      <w:lvlJc w:val="left"/>
      <w:pPr>
        <w:ind w:left="2160" w:hanging="360"/>
      </w:pPr>
      <w:rPr>
        <w:rFonts w:ascii="Wingdings" w:hAnsi="Wingdings" w:hint="default"/>
      </w:rPr>
    </w:lvl>
    <w:lvl w:ilvl="3" w:tplc="9E5239E6">
      <w:start w:val="1"/>
      <w:numFmt w:val="bullet"/>
      <w:lvlText w:val=""/>
      <w:lvlJc w:val="left"/>
      <w:pPr>
        <w:ind w:left="2880" w:hanging="360"/>
      </w:pPr>
      <w:rPr>
        <w:rFonts w:ascii="Symbol" w:hAnsi="Symbol" w:hint="default"/>
      </w:rPr>
    </w:lvl>
    <w:lvl w:ilvl="4" w:tplc="94C0280E">
      <w:start w:val="1"/>
      <w:numFmt w:val="bullet"/>
      <w:lvlText w:val="o"/>
      <w:lvlJc w:val="left"/>
      <w:pPr>
        <w:ind w:left="3600" w:hanging="360"/>
      </w:pPr>
      <w:rPr>
        <w:rFonts w:ascii="Courier New" w:hAnsi="Courier New" w:hint="default"/>
      </w:rPr>
    </w:lvl>
    <w:lvl w:ilvl="5" w:tplc="EF1A3B36">
      <w:start w:val="1"/>
      <w:numFmt w:val="bullet"/>
      <w:lvlText w:val=""/>
      <w:lvlJc w:val="left"/>
      <w:pPr>
        <w:ind w:left="4320" w:hanging="360"/>
      </w:pPr>
      <w:rPr>
        <w:rFonts w:ascii="Wingdings" w:hAnsi="Wingdings" w:hint="default"/>
      </w:rPr>
    </w:lvl>
    <w:lvl w:ilvl="6" w:tplc="E26CF7FE">
      <w:start w:val="1"/>
      <w:numFmt w:val="bullet"/>
      <w:lvlText w:val=""/>
      <w:lvlJc w:val="left"/>
      <w:pPr>
        <w:ind w:left="5040" w:hanging="360"/>
      </w:pPr>
      <w:rPr>
        <w:rFonts w:ascii="Symbol" w:hAnsi="Symbol" w:hint="default"/>
      </w:rPr>
    </w:lvl>
    <w:lvl w:ilvl="7" w:tplc="874047FC">
      <w:start w:val="1"/>
      <w:numFmt w:val="bullet"/>
      <w:lvlText w:val="o"/>
      <w:lvlJc w:val="left"/>
      <w:pPr>
        <w:ind w:left="5760" w:hanging="360"/>
      </w:pPr>
      <w:rPr>
        <w:rFonts w:ascii="Courier New" w:hAnsi="Courier New" w:hint="default"/>
      </w:rPr>
    </w:lvl>
    <w:lvl w:ilvl="8" w:tplc="E6DE832E">
      <w:start w:val="1"/>
      <w:numFmt w:val="bullet"/>
      <w:lvlText w:val=""/>
      <w:lvlJc w:val="left"/>
      <w:pPr>
        <w:ind w:left="6480" w:hanging="360"/>
      </w:pPr>
      <w:rPr>
        <w:rFonts w:ascii="Wingdings" w:hAnsi="Wingdings" w:hint="default"/>
      </w:rPr>
    </w:lvl>
  </w:abstractNum>
  <w:abstractNum w:abstractNumId="2" w15:restartNumberingAfterBreak="0">
    <w:nsid w:val="0CA665D9"/>
    <w:multiLevelType w:val="hybridMultilevel"/>
    <w:tmpl w:val="163662CA"/>
    <w:lvl w:ilvl="0" w:tplc="3C8299C6">
      <w:start w:val="1"/>
      <w:numFmt w:val="bullet"/>
      <w:lvlText w:val=""/>
      <w:lvlJc w:val="left"/>
      <w:pPr>
        <w:ind w:left="720" w:hanging="360"/>
      </w:pPr>
      <w:rPr>
        <w:rFonts w:ascii="Symbol" w:hAnsi="Symbol" w:hint="default"/>
      </w:rPr>
    </w:lvl>
    <w:lvl w:ilvl="1" w:tplc="B0AAFD3E">
      <w:start w:val="1"/>
      <w:numFmt w:val="bullet"/>
      <w:lvlText w:val="o"/>
      <w:lvlJc w:val="left"/>
      <w:pPr>
        <w:ind w:left="1440" w:hanging="360"/>
      </w:pPr>
      <w:rPr>
        <w:rFonts w:ascii="Courier New" w:hAnsi="Courier New" w:hint="default"/>
      </w:rPr>
    </w:lvl>
    <w:lvl w:ilvl="2" w:tplc="ED8A891C">
      <w:start w:val="1"/>
      <w:numFmt w:val="bullet"/>
      <w:lvlText w:val=""/>
      <w:lvlJc w:val="left"/>
      <w:pPr>
        <w:ind w:left="2160" w:hanging="360"/>
      </w:pPr>
      <w:rPr>
        <w:rFonts w:ascii="Wingdings" w:hAnsi="Wingdings" w:hint="default"/>
      </w:rPr>
    </w:lvl>
    <w:lvl w:ilvl="3" w:tplc="5FFA69A4">
      <w:start w:val="1"/>
      <w:numFmt w:val="bullet"/>
      <w:lvlText w:val=""/>
      <w:lvlJc w:val="left"/>
      <w:pPr>
        <w:ind w:left="2880" w:hanging="360"/>
      </w:pPr>
      <w:rPr>
        <w:rFonts w:ascii="Symbol" w:hAnsi="Symbol" w:hint="default"/>
      </w:rPr>
    </w:lvl>
    <w:lvl w:ilvl="4" w:tplc="1D14E7D6">
      <w:start w:val="1"/>
      <w:numFmt w:val="bullet"/>
      <w:lvlText w:val="o"/>
      <w:lvlJc w:val="left"/>
      <w:pPr>
        <w:ind w:left="3600" w:hanging="360"/>
      </w:pPr>
      <w:rPr>
        <w:rFonts w:ascii="Courier New" w:hAnsi="Courier New" w:hint="default"/>
      </w:rPr>
    </w:lvl>
    <w:lvl w:ilvl="5" w:tplc="B89CD9D4">
      <w:start w:val="1"/>
      <w:numFmt w:val="bullet"/>
      <w:lvlText w:val=""/>
      <w:lvlJc w:val="left"/>
      <w:pPr>
        <w:ind w:left="4320" w:hanging="360"/>
      </w:pPr>
      <w:rPr>
        <w:rFonts w:ascii="Wingdings" w:hAnsi="Wingdings" w:hint="default"/>
      </w:rPr>
    </w:lvl>
    <w:lvl w:ilvl="6" w:tplc="2D2E8394">
      <w:start w:val="1"/>
      <w:numFmt w:val="bullet"/>
      <w:lvlText w:val=""/>
      <w:lvlJc w:val="left"/>
      <w:pPr>
        <w:ind w:left="5040" w:hanging="360"/>
      </w:pPr>
      <w:rPr>
        <w:rFonts w:ascii="Symbol" w:hAnsi="Symbol" w:hint="default"/>
      </w:rPr>
    </w:lvl>
    <w:lvl w:ilvl="7" w:tplc="3A5AF4D4">
      <w:start w:val="1"/>
      <w:numFmt w:val="bullet"/>
      <w:lvlText w:val="o"/>
      <w:lvlJc w:val="left"/>
      <w:pPr>
        <w:ind w:left="5760" w:hanging="360"/>
      </w:pPr>
      <w:rPr>
        <w:rFonts w:ascii="Courier New" w:hAnsi="Courier New" w:hint="default"/>
      </w:rPr>
    </w:lvl>
    <w:lvl w:ilvl="8" w:tplc="FCA855E2">
      <w:start w:val="1"/>
      <w:numFmt w:val="bullet"/>
      <w:lvlText w:val=""/>
      <w:lvlJc w:val="left"/>
      <w:pPr>
        <w:ind w:left="6480" w:hanging="360"/>
      </w:pPr>
      <w:rPr>
        <w:rFonts w:ascii="Wingdings" w:hAnsi="Wingdings" w:hint="default"/>
      </w:rPr>
    </w:lvl>
  </w:abstractNum>
  <w:abstractNum w:abstractNumId="3" w15:restartNumberingAfterBreak="0">
    <w:nsid w:val="0FD5182C"/>
    <w:multiLevelType w:val="hybridMultilevel"/>
    <w:tmpl w:val="0A64EF7C"/>
    <w:lvl w:ilvl="0" w:tplc="F57C546C">
      <w:start w:val="1"/>
      <w:numFmt w:val="bullet"/>
      <w:lvlText w:val=""/>
      <w:lvlJc w:val="left"/>
      <w:pPr>
        <w:ind w:left="720" w:hanging="360"/>
      </w:pPr>
      <w:rPr>
        <w:rFonts w:ascii="Symbol" w:hAnsi="Symbol" w:hint="default"/>
      </w:rPr>
    </w:lvl>
    <w:lvl w:ilvl="1" w:tplc="11483AEE">
      <w:start w:val="1"/>
      <w:numFmt w:val="bullet"/>
      <w:lvlText w:val="o"/>
      <w:lvlJc w:val="left"/>
      <w:pPr>
        <w:ind w:left="1440" w:hanging="360"/>
      </w:pPr>
      <w:rPr>
        <w:rFonts w:ascii="Courier New" w:hAnsi="Courier New" w:hint="default"/>
      </w:rPr>
    </w:lvl>
    <w:lvl w:ilvl="2" w:tplc="2F4270A2">
      <w:start w:val="1"/>
      <w:numFmt w:val="bullet"/>
      <w:lvlText w:val=""/>
      <w:lvlJc w:val="left"/>
      <w:pPr>
        <w:ind w:left="2160" w:hanging="360"/>
      </w:pPr>
      <w:rPr>
        <w:rFonts w:ascii="Wingdings" w:hAnsi="Wingdings" w:hint="default"/>
      </w:rPr>
    </w:lvl>
    <w:lvl w:ilvl="3" w:tplc="803AAEBE">
      <w:start w:val="1"/>
      <w:numFmt w:val="bullet"/>
      <w:lvlText w:val=""/>
      <w:lvlJc w:val="left"/>
      <w:pPr>
        <w:ind w:left="2880" w:hanging="360"/>
      </w:pPr>
      <w:rPr>
        <w:rFonts w:ascii="Symbol" w:hAnsi="Symbol" w:hint="default"/>
      </w:rPr>
    </w:lvl>
    <w:lvl w:ilvl="4" w:tplc="614E5190">
      <w:start w:val="1"/>
      <w:numFmt w:val="bullet"/>
      <w:lvlText w:val="o"/>
      <w:lvlJc w:val="left"/>
      <w:pPr>
        <w:ind w:left="3600" w:hanging="360"/>
      </w:pPr>
      <w:rPr>
        <w:rFonts w:ascii="Courier New" w:hAnsi="Courier New" w:hint="default"/>
      </w:rPr>
    </w:lvl>
    <w:lvl w:ilvl="5" w:tplc="67B863E0">
      <w:start w:val="1"/>
      <w:numFmt w:val="bullet"/>
      <w:lvlText w:val=""/>
      <w:lvlJc w:val="left"/>
      <w:pPr>
        <w:ind w:left="4320" w:hanging="360"/>
      </w:pPr>
      <w:rPr>
        <w:rFonts w:ascii="Wingdings" w:hAnsi="Wingdings" w:hint="default"/>
      </w:rPr>
    </w:lvl>
    <w:lvl w:ilvl="6" w:tplc="1AF6B954">
      <w:start w:val="1"/>
      <w:numFmt w:val="bullet"/>
      <w:lvlText w:val=""/>
      <w:lvlJc w:val="left"/>
      <w:pPr>
        <w:ind w:left="5040" w:hanging="360"/>
      </w:pPr>
      <w:rPr>
        <w:rFonts w:ascii="Symbol" w:hAnsi="Symbol" w:hint="default"/>
      </w:rPr>
    </w:lvl>
    <w:lvl w:ilvl="7" w:tplc="6A3AB42C">
      <w:start w:val="1"/>
      <w:numFmt w:val="bullet"/>
      <w:lvlText w:val="o"/>
      <w:lvlJc w:val="left"/>
      <w:pPr>
        <w:ind w:left="5760" w:hanging="360"/>
      </w:pPr>
      <w:rPr>
        <w:rFonts w:ascii="Courier New" w:hAnsi="Courier New" w:hint="default"/>
      </w:rPr>
    </w:lvl>
    <w:lvl w:ilvl="8" w:tplc="732AA5DC">
      <w:start w:val="1"/>
      <w:numFmt w:val="bullet"/>
      <w:lvlText w:val=""/>
      <w:lvlJc w:val="left"/>
      <w:pPr>
        <w:ind w:left="6480" w:hanging="360"/>
      </w:pPr>
      <w:rPr>
        <w:rFonts w:ascii="Wingdings" w:hAnsi="Wingdings" w:hint="default"/>
      </w:rPr>
    </w:lvl>
  </w:abstractNum>
  <w:abstractNum w:abstractNumId="4" w15:restartNumberingAfterBreak="0">
    <w:nsid w:val="1F605591"/>
    <w:multiLevelType w:val="hybridMultilevel"/>
    <w:tmpl w:val="B2DE85F2"/>
    <w:lvl w:ilvl="0" w:tplc="3ADC957E">
      <w:start w:val="1"/>
      <w:numFmt w:val="bullet"/>
      <w:lvlText w:val=""/>
      <w:lvlJc w:val="left"/>
      <w:pPr>
        <w:ind w:left="720" w:hanging="360"/>
      </w:pPr>
      <w:rPr>
        <w:rFonts w:ascii="Symbol" w:hAnsi="Symbol" w:hint="default"/>
      </w:rPr>
    </w:lvl>
    <w:lvl w:ilvl="1" w:tplc="663A47F0">
      <w:start w:val="1"/>
      <w:numFmt w:val="bullet"/>
      <w:lvlText w:val="o"/>
      <w:lvlJc w:val="left"/>
      <w:pPr>
        <w:ind w:left="1440" w:hanging="360"/>
      </w:pPr>
      <w:rPr>
        <w:rFonts w:ascii="Courier New" w:hAnsi="Courier New" w:hint="default"/>
      </w:rPr>
    </w:lvl>
    <w:lvl w:ilvl="2" w:tplc="13003F0E">
      <w:start w:val="1"/>
      <w:numFmt w:val="bullet"/>
      <w:lvlText w:val=""/>
      <w:lvlJc w:val="left"/>
      <w:pPr>
        <w:ind w:left="2160" w:hanging="360"/>
      </w:pPr>
      <w:rPr>
        <w:rFonts w:ascii="Wingdings" w:hAnsi="Wingdings" w:hint="default"/>
      </w:rPr>
    </w:lvl>
    <w:lvl w:ilvl="3" w:tplc="527CE86E">
      <w:start w:val="1"/>
      <w:numFmt w:val="bullet"/>
      <w:lvlText w:val=""/>
      <w:lvlJc w:val="left"/>
      <w:pPr>
        <w:ind w:left="2880" w:hanging="360"/>
      </w:pPr>
      <w:rPr>
        <w:rFonts w:ascii="Symbol" w:hAnsi="Symbol" w:hint="default"/>
      </w:rPr>
    </w:lvl>
    <w:lvl w:ilvl="4" w:tplc="44D64464">
      <w:start w:val="1"/>
      <w:numFmt w:val="bullet"/>
      <w:lvlText w:val="o"/>
      <w:lvlJc w:val="left"/>
      <w:pPr>
        <w:ind w:left="3600" w:hanging="360"/>
      </w:pPr>
      <w:rPr>
        <w:rFonts w:ascii="Courier New" w:hAnsi="Courier New" w:hint="default"/>
      </w:rPr>
    </w:lvl>
    <w:lvl w:ilvl="5" w:tplc="1E6EBF3A">
      <w:start w:val="1"/>
      <w:numFmt w:val="bullet"/>
      <w:lvlText w:val=""/>
      <w:lvlJc w:val="left"/>
      <w:pPr>
        <w:ind w:left="4320" w:hanging="360"/>
      </w:pPr>
      <w:rPr>
        <w:rFonts w:ascii="Wingdings" w:hAnsi="Wingdings" w:hint="default"/>
      </w:rPr>
    </w:lvl>
    <w:lvl w:ilvl="6" w:tplc="A41C3010">
      <w:start w:val="1"/>
      <w:numFmt w:val="bullet"/>
      <w:lvlText w:val=""/>
      <w:lvlJc w:val="left"/>
      <w:pPr>
        <w:ind w:left="5040" w:hanging="360"/>
      </w:pPr>
      <w:rPr>
        <w:rFonts w:ascii="Symbol" w:hAnsi="Symbol" w:hint="default"/>
      </w:rPr>
    </w:lvl>
    <w:lvl w:ilvl="7" w:tplc="52167ED2">
      <w:start w:val="1"/>
      <w:numFmt w:val="bullet"/>
      <w:lvlText w:val="o"/>
      <w:lvlJc w:val="left"/>
      <w:pPr>
        <w:ind w:left="5760" w:hanging="360"/>
      </w:pPr>
      <w:rPr>
        <w:rFonts w:ascii="Courier New" w:hAnsi="Courier New" w:hint="default"/>
      </w:rPr>
    </w:lvl>
    <w:lvl w:ilvl="8" w:tplc="E424CC1A">
      <w:start w:val="1"/>
      <w:numFmt w:val="bullet"/>
      <w:lvlText w:val=""/>
      <w:lvlJc w:val="left"/>
      <w:pPr>
        <w:ind w:left="6480" w:hanging="360"/>
      </w:pPr>
      <w:rPr>
        <w:rFonts w:ascii="Wingdings" w:hAnsi="Wingdings" w:hint="default"/>
      </w:rPr>
    </w:lvl>
  </w:abstractNum>
  <w:abstractNum w:abstractNumId="5" w15:restartNumberingAfterBreak="0">
    <w:nsid w:val="20A62945"/>
    <w:multiLevelType w:val="hybridMultilevel"/>
    <w:tmpl w:val="DA3852EE"/>
    <w:lvl w:ilvl="0" w:tplc="CFAEE55E">
      <w:start w:val="1"/>
      <w:numFmt w:val="bullet"/>
      <w:lvlText w:val=""/>
      <w:lvlJc w:val="left"/>
      <w:pPr>
        <w:ind w:left="720" w:hanging="360"/>
      </w:pPr>
      <w:rPr>
        <w:rFonts w:ascii="Symbol" w:hAnsi="Symbol" w:hint="default"/>
      </w:rPr>
    </w:lvl>
    <w:lvl w:ilvl="1" w:tplc="CD7A4226">
      <w:start w:val="1"/>
      <w:numFmt w:val="bullet"/>
      <w:lvlText w:val="o"/>
      <w:lvlJc w:val="left"/>
      <w:pPr>
        <w:ind w:left="1440" w:hanging="360"/>
      </w:pPr>
      <w:rPr>
        <w:rFonts w:ascii="Courier New" w:hAnsi="Courier New" w:hint="default"/>
      </w:rPr>
    </w:lvl>
    <w:lvl w:ilvl="2" w:tplc="035EAD44">
      <w:start w:val="1"/>
      <w:numFmt w:val="bullet"/>
      <w:lvlText w:val=""/>
      <w:lvlJc w:val="left"/>
      <w:pPr>
        <w:ind w:left="2160" w:hanging="360"/>
      </w:pPr>
      <w:rPr>
        <w:rFonts w:ascii="Wingdings" w:hAnsi="Wingdings" w:hint="default"/>
      </w:rPr>
    </w:lvl>
    <w:lvl w:ilvl="3" w:tplc="AA0ACF72">
      <w:start w:val="1"/>
      <w:numFmt w:val="bullet"/>
      <w:lvlText w:val=""/>
      <w:lvlJc w:val="left"/>
      <w:pPr>
        <w:ind w:left="2880" w:hanging="360"/>
      </w:pPr>
      <w:rPr>
        <w:rFonts w:ascii="Symbol" w:hAnsi="Symbol" w:hint="default"/>
      </w:rPr>
    </w:lvl>
    <w:lvl w:ilvl="4" w:tplc="DFF666BC">
      <w:start w:val="1"/>
      <w:numFmt w:val="bullet"/>
      <w:lvlText w:val="o"/>
      <w:lvlJc w:val="left"/>
      <w:pPr>
        <w:ind w:left="3600" w:hanging="360"/>
      </w:pPr>
      <w:rPr>
        <w:rFonts w:ascii="Courier New" w:hAnsi="Courier New" w:hint="default"/>
      </w:rPr>
    </w:lvl>
    <w:lvl w:ilvl="5" w:tplc="BAA01DBA">
      <w:start w:val="1"/>
      <w:numFmt w:val="bullet"/>
      <w:lvlText w:val=""/>
      <w:lvlJc w:val="left"/>
      <w:pPr>
        <w:ind w:left="4320" w:hanging="360"/>
      </w:pPr>
      <w:rPr>
        <w:rFonts w:ascii="Wingdings" w:hAnsi="Wingdings" w:hint="default"/>
      </w:rPr>
    </w:lvl>
    <w:lvl w:ilvl="6" w:tplc="E1A2C9BC">
      <w:start w:val="1"/>
      <w:numFmt w:val="bullet"/>
      <w:lvlText w:val=""/>
      <w:lvlJc w:val="left"/>
      <w:pPr>
        <w:ind w:left="5040" w:hanging="360"/>
      </w:pPr>
      <w:rPr>
        <w:rFonts w:ascii="Symbol" w:hAnsi="Symbol" w:hint="default"/>
      </w:rPr>
    </w:lvl>
    <w:lvl w:ilvl="7" w:tplc="E3DE3C2A">
      <w:start w:val="1"/>
      <w:numFmt w:val="bullet"/>
      <w:lvlText w:val="o"/>
      <w:lvlJc w:val="left"/>
      <w:pPr>
        <w:ind w:left="5760" w:hanging="360"/>
      </w:pPr>
      <w:rPr>
        <w:rFonts w:ascii="Courier New" w:hAnsi="Courier New" w:hint="default"/>
      </w:rPr>
    </w:lvl>
    <w:lvl w:ilvl="8" w:tplc="90FA5238">
      <w:start w:val="1"/>
      <w:numFmt w:val="bullet"/>
      <w:lvlText w:val=""/>
      <w:lvlJc w:val="left"/>
      <w:pPr>
        <w:ind w:left="6480" w:hanging="360"/>
      </w:pPr>
      <w:rPr>
        <w:rFonts w:ascii="Wingdings" w:hAnsi="Wingdings" w:hint="default"/>
      </w:rPr>
    </w:lvl>
  </w:abstractNum>
  <w:abstractNum w:abstractNumId="6" w15:restartNumberingAfterBreak="0">
    <w:nsid w:val="4A0558FB"/>
    <w:multiLevelType w:val="hybridMultilevel"/>
    <w:tmpl w:val="B3E297B6"/>
    <w:lvl w:ilvl="0" w:tplc="BF8AC9EE">
      <w:start w:val="1"/>
      <w:numFmt w:val="bullet"/>
      <w:lvlText w:val=""/>
      <w:lvlJc w:val="left"/>
      <w:pPr>
        <w:ind w:left="720" w:hanging="360"/>
      </w:pPr>
      <w:rPr>
        <w:rFonts w:ascii="Symbol" w:hAnsi="Symbol" w:hint="default"/>
      </w:rPr>
    </w:lvl>
    <w:lvl w:ilvl="1" w:tplc="422E4CB6">
      <w:start w:val="1"/>
      <w:numFmt w:val="bullet"/>
      <w:lvlText w:val="o"/>
      <w:lvlJc w:val="left"/>
      <w:pPr>
        <w:ind w:left="1440" w:hanging="360"/>
      </w:pPr>
      <w:rPr>
        <w:rFonts w:ascii="Courier New" w:hAnsi="Courier New" w:hint="default"/>
      </w:rPr>
    </w:lvl>
    <w:lvl w:ilvl="2" w:tplc="72CEDB44">
      <w:start w:val="1"/>
      <w:numFmt w:val="bullet"/>
      <w:lvlText w:val=""/>
      <w:lvlJc w:val="left"/>
      <w:pPr>
        <w:ind w:left="2160" w:hanging="360"/>
      </w:pPr>
      <w:rPr>
        <w:rFonts w:ascii="Wingdings" w:hAnsi="Wingdings" w:hint="default"/>
      </w:rPr>
    </w:lvl>
    <w:lvl w:ilvl="3" w:tplc="388E2FB8">
      <w:start w:val="1"/>
      <w:numFmt w:val="bullet"/>
      <w:lvlText w:val=""/>
      <w:lvlJc w:val="left"/>
      <w:pPr>
        <w:ind w:left="2880" w:hanging="360"/>
      </w:pPr>
      <w:rPr>
        <w:rFonts w:ascii="Symbol" w:hAnsi="Symbol" w:hint="default"/>
      </w:rPr>
    </w:lvl>
    <w:lvl w:ilvl="4" w:tplc="1068C70A">
      <w:start w:val="1"/>
      <w:numFmt w:val="bullet"/>
      <w:lvlText w:val="o"/>
      <w:lvlJc w:val="left"/>
      <w:pPr>
        <w:ind w:left="3600" w:hanging="360"/>
      </w:pPr>
      <w:rPr>
        <w:rFonts w:ascii="Courier New" w:hAnsi="Courier New" w:hint="default"/>
      </w:rPr>
    </w:lvl>
    <w:lvl w:ilvl="5" w:tplc="83CC86D2">
      <w:start w:val="1"/>
      <w:numFmt w:val="bullet"/>
      <w:lvlText w:val=""/>
      <w:lvlJc w:val="left"/>
      <w:pPr>
        <w:ind w:left="4320" w:hanging="360"/>
      </w:pPr>
      <w:rPr>
        <w:rFonts w:ascii="Wingdings" w:hAnsi="Wingdings" w:hint="default"/>
      </w:rPr>
    </w:lvl>
    <w:lvl w:ilvl="6" w:tplc="C010D4B0">
      <w:start w:val="1"/>
      <w:numFmt w:val="bullet"/>
      <w:lvlText w:val=""/>
      <w:lvlJc w:val="left"/>
      <w:pPr>
        <w:ind w:left="5040" w:hanging="360"/>
      </w:pPr>
      <w:rPr>
        <w:rFonts w:ascii="Symbol" w:hAnsi="Symbol" w:hint="default"/>
      </w:rPr>
    </w:lvl>
    <w:lvl w:ilvl="7" w:tplc="FBAC78AE">
      <w:start w:val="1"/>
      <w:numFmt w:val="bullet"/>
      <w:lvlText w:val="o"/>
      <w:lvlJc w:val="left"/>
      <w:pPr>
        <w:ind w:left="5760" w:hanging="360"/>
      </w:pPr>
      <w:rPr>
        <w:rFonts w:ascii="Courier New" w:hAnsi="Courier New" w:hint="default"/>
      </w:rPr>
    </w:lvl>
    <w:lvl w:ilvl="8" w:tplc="06EA8044">
      <w:start w:val="1"/>
      <w:numFmt w:val="bullet"/>
      <w:lvlText w:val=""/>
      <w:lvlJc w:val="left"/>
      <w:pPr>
        <w:ind w:left="6480" w:hanging="360"/>
      </w:pPr>
      <w:rPr>
        <w:rFonts w:ascii="Wingdings" w:hAnsi="Wingdings" w:hint="default"/>
      </w:rPr>
    </w:lvl>
  </w:abstractNum>
  <w:abstractNum w:abstractNumId="7" w15:restartNumberingAfterBreak="0">
    <w:nsid w:val="4AE62E0E"/>
    <w:multiLevelType w:val="hybridMultilevel"/>
    <w:tmpl w:val="F086D22C"/>
    <w:lvl w:ilvl="0" w:tplc="60CCFE0E">
      <w:start w:val="1"/>
      <w:numFmt w:val="bullet"/>
      <w:lvlText w:val=""/>
      <w:lvlJc w:val="left"/>
      <w:pPr>
        <w:ind w:left="720" w:hanging="360"/>
      </w:pPr>
      <w:rPr>
        <w:rFonts w:ascii="Symbol" w:hAnsi="Symbol" w:hint="default"/>
      </w:rPr>
    </w:lvl>
    <w:lvl w:ilvl="1" w:tplc="2298963E">
      <w:start w:val="1"/>
      <w:numFmt w:val="bullet"/>
      <w:lvlText w:val="o"/>
      <w:lvlJc w:val="left"/>
      <w:pPr>
        <w:ind w:left="1440" w:hanging="360"/>
      </w:pPr>
      <w:rPr>
        <w:rFonts w:ascii="Courier New" w:hAnsi="Courier New" w:hint="default"/>
      </w:rPr>
    </w:lvl>
    <w:lvl w:ilvl="2" w:tplc="6C824B46">
      <w:start w:val="1"/>
      <w:numFmt w:val="bullet"/>
      <w:lvlText w:val=""/>
      <w:lvlJc w:val="left"/>
      <w:pPr>
        <w:ind w:left="2160" w:hanging="360"/>
      </w:pPr>
      <w:rPr>
        <w:rFonts w:ascii="Wingdings" w:hAnsi="Wingdings" w:hint="default"/>
      </w:rPr>
    </w:lvl>
    <w:lvl w:ilvl="3" w:tplc="52747DF6">
      <w:start w:val="1"/>
      <w:numFmt w:val="bullet"/>
      <w:lvlText w:val=""/>
      <w:lvlJc w:val="left"/>
      <w:pPr>
        <w:ind w:left="2880" w:hanging="360"/>
      </w:pPr>
      <w:rPr>
        <w:rFonts w:ascii="Symbol" w:hAnsi="Symbol" w:hint="default"/>
      </w:rPr>
    </w:lvl>
    <w:lvl w:ilvl="4" w:tplc="BD32AFC2">
      <w:start w:val="1"/>
      <w:numFmt w:val="bullet"/>
      <w:lvlText w:val="o"/>
      <w:lvlJc w:val="left"/>
      <w:pPr>
        <w:ind w:left="3600" w:hanging="360"/>
      </w:pPr>
      <w:rPr>
        <w:rFonts w:ascii="Courier New" w:hAnsi="Courier New" w:hint="default"/>
      </w:rPr>
    </w:lvl>
    <w:lvl w:ilvl="5" w:tplc="3C4E0AD8">
      <w:start w:val="1"/>
      <w:numFmt w:val="bullet"/>
      <w:lvlText w:val=""/>
      <w:lvlJc w:val="left"/>
      <w:pPr>
        <w:ind w:left="4320" w:hanging="360"/>
      </w:pPr>
      <w:rPr>
        <w:rFonts w:ascii="Wingdings" w:hAnsi="Wingdings" w:hint="default"/>
      </w:rPr>
    </w:lvl>
    <w:lvl w:ilvl="6" w:tplc="45FEAFD0">
      <w:start w:val="1"/>
      <w:numFmt w:val="bullet"/>
      <w:lvlText w:val=""/>
      <w:lvlJc w:val="left"/>
      <w:pPr>
        <w:ind w:left="5040" w:hanging="360"/>
      </w:pPr>
      <w:rPr>
        <w:rFonts w:ascii="Symbol" w:hAnsi="Symbol" w:hint="default"/>
      </w:rPr>
    </w:lvl>
    <w:lvl w:ilvl="7" w:tplc="5ECE8470">
      <w:start w:val="1"/>
      <w:numFmt w:val="bullet"/>
      <w:lvlText w:val="o"/>
      <w:lvlJc w:val="left"/>
      <w:pPr>
        <w:ind w:left="5760" w:hanging="360"/>
      </w:pPr>
      <w:rPr>
        <w:rFonts w:ascii="Courier New" w:hAnsi="Courier New" w:hint="default"/>
      </w:rPr>
    </w:lvl>
    <w:lvl w:ilvl="8" w:tplc="4FC49D40">
      <w:start w:val="1"/>
      <w:numFmt w:val="bullet"/>
      <w:lvlText w:val=""/>
      <w:lvlJc w:val="left"/>
      <w:pPr>
        <w:ind w:left="6480" w:hanging="360"/>
      </w:pPr>
      <w:rPr>
        <w:rFonts w:ascii="Wingdings" w:hAnsi="Wingdings" w:hint="default"/>
      </w:rPr>
    </w:lvl>
  </w:abstractNum>
  <w:abstractNum w:abstractNumId="8" w15:restartNumberingAfterBreak="0">
    <w:nsid w:val="55B65FA1"/>
    <w:multiLevelType w:val="hybridMultilevel"/>
    <w:tmpl w:val="F5E279F8"/>
    <w:lvl w:ilvl="0" w:tplc="B76C37E0">
      <w:start w:val="1"/>
      <w:numFmt w:val="bullet"/>
      <w:lvlText w:val=""/>
      <w:lvlJc w:val="left"/>
      <w:pPr>
        <w:ind w:left="720" w:hanging="360"/>
      </w:pPr>
      <w:rPr>
        <w:rFonts w:ascii="Symbol" w:hAnsi="Symbol" w:hint="default"/>
      </w:rPr>
    </w:lvl>
    <w:lvl w:ilvl="1" w:tplc="1EE0F11E">
      <w:start w:val="1"/>
      <w:numFmt w:val="bullet"/>
      <w:lvlText w:val="o"/>
      <w:lvlJc w:val="left"/>
      <w:pPr>
        <w:ind w:left="1440" w:hanging="360"/>
      </w:pPr>
      <w:rPr>
        <w:rFonts w:ascii="Courier New" w:hAnsi="Courier New" w:hint="default"/>
      </w:rPr>
    </w:lvl>
    <w:lvl w:ilvl="2" w:tplc="8E4C8468">
      <w:start w:val="1"/>
      <w:numFmt w:val="bullet"/>
      <w:lvlText w:val=""/>
      <w:lvlJc w:val="left"/>
      <w:pPr>
        <w:ind w:left="2160" w:hanging="360"/>
      </w:pPr>
      <w:rPr>
        <w:rFonts w:ascii="Wingdings" w:hAnsi="Wingdings" w:hint="default"/>
      </w:rPr>
    </w:lvl>
    <w:lvl w:ilvl="3" w:tplc="F0CA1E5C">
      <w:start w:val="1"/>
      <w:numFmt w:val="bullet"/>
      <w:lvlText w:val=""/>
      <w:lvlJc w:val="left"/>
      <w:pPr>
        <w:ind w:left="2880" w:hanging="360"/>
      </w:pPr>
      <w:rPr>
        <w:rFonts w:ascii="Symbol" w:hAnsi="Symbol" w:hint="default"/>
      </w:rPr>
    </w:lvl>
    <w:lvl w:ilvl="4" w:tplc="05FA856E">
      <w:start w:val="1"/>
      <w:numFmt w:val="bullet"/>
      <w:lvlText w:val="o"/>
      <w:lvlJc w:val="left"/>
      <w:pPr>
        <w:ind w:left="3600" w:hanging="360"/>
      </w:pPr>
      <w:rPr>
        <w:rFonts w:ascii="Courier New" w:hAnsi="Courier New" w:hint="default"/>
      </w:rPr>
    </w:lvl>
    <w:lvl w:ilvl="5" w:tplc="6F2EB0DE">
      <w:start w:val="1"/>
      <w:numFmt w:val="bullet"/>
      <w:lvlText w:val=""/>
      <w:lvlJc w:val="left"/>
      <w:pPr>
        <w:ind w:left="4320" w:hanging="360"/>
      </w:pPr>
      <w:rPr>
        <w:rFonts w:ascii="Wingdings" w:hAnsi="Wingdings" w:hint="default"/>
      </w:rPr>
    </w:lvl>
    <w:lvl w:ilvl="6" w:tplc="E8F22638">
      <w:start w:val="1"/>
      <w:numFmt w:val="bullet"/>
      <w:lvlText w:val=""/>
      <w:lvlJc w:val="left"/>
      <w:pPr>
        <w:ind w:left="5040" w:hanging="360"/>
      </w:pPr>
      <w:rPr>
        <w:rFonts w:ascii="Symbol" w:hAnsi="Symbol" w:hint="default"/>
      </w:rPr>
    </w:lvl>
    <w:lvl w:ilvl="7" w:tplc="A08CAFB6">
      <w:start w:val="1"/>
      <w:numFmt w:val="bullet"/>
      <w:lvlText w:val="o"/>
      <w:lvlJc w:val="left"/>
      <w:pPr>
        <w:ind w:left="5760" w:hanging="360"/>
      </w:pPr>
      <w:rPr>
        <w:rFonts w:ascii="Courier New" w:hAnsi="Courier New" w:hint="default"/>
      </w:rPr>
    </w:lvl>
    <w:lvl w:ilvl="8" w:tplc="644C1072">
      <w:start w:val="1"/>
      <w:numFmt w:val="bullet"/>
      <w:lvlText w:val=""/>
      <w:lvlJc w:val="left"/>
      <w:pPr>
        <w:ind w:left="6480" w:hanging="360"/>
      </w:pPr>
      <w:rPr>
        <w:rFonts w:ascii="Wingdings" w:hAnsi="Wingdings" w:hint="default"/>
      </w:rPr>
    </w:lvl>
  </w:abstractNum>
  <w:abstractNum w:abstractNumId="9" w15:restartNumberingAfterBreak="0">
    <w:nsid w:val="5C213782"/>
    <w:multiLevelType w:val="hybridMultilevel"/>
    <w:tmpl w:val="621AE0FA"/>
    <w:lvl w:ilvl="0" w:tplc="812299F8">
      <w:start w:val="1"/>
      <w:numFmt w:val="bullet"/>
      <w:lvlText w:val=""/>
      <w:lvlJc w:val="left"/>
      <w:pPr>
        <w:ind w:left="720" w:hanging="360"/>
      </w:pPr>
      <w:rPr>
        <w:rFonts w:ascii="Symbol" w:hAnsi="Symbol" w:hint="default"/>
      </w:rPr>
    </w:lvl>
    <w:lvl w:ilvl="1" w:tplc="34364616">
      <w:start w:val="1"/>
      <w:numFmt w:val="bullet"/>
      <w:lvlText w:val="o"/>
      <w:lvlJc w:val="left"/>
      <w:pPr>
        <w:ind w:left="1440" w:hanging="360"/>
      </w:pPr>
      <w:rPr>
        <w:rFonts w:ascii="Courier New" w:hAnsi="Courier New" w:hint="default"/>
      </w:rPr>
    </w:lvl>
    <w:lvl w:ilvl="2" w:tplc="353E18E4">
      <w:start w:val="1"/>
      <w:numFmt w:val="bullet"/>
      <w:lvlText w:val=""/>
      <w:lvlJc w:val="left"/>
      <w:pPr>
        <w:ind w:left="2160" w:hanging="360"/>
      </w:pPr>
      <w:rPr>
        <w:rFonts w:ascii="Wingdings" w:hAnsi="Wingdings" w:hint="default"/>
      </w:rPr>
    </w:lvl>
    <w:lvl w:ilvl="3" w:tplc="2B5CB7E0">
      <w:start w:val="1"/>
      <w:numFmt w:val="bullet"/>
      <w:lvlText w:val=""/>
      <w:lvlJc w:val="left"/>
      <w:pPr>
        <w:ind w:left="2880" w:hanging="360"/>
      </w:pPr>
      <w:rPr>
        <w:rFonts w:ascii="Symbol" w:hAnsi="Symbol" w:hint="default"/>
      </w:rPr>
    </w:lvl>
    <w:lvl w:ilvl="4" w:tplc="B8F65278">
      <w:start w:val="1"/>
      <w:numFmt w:val="bullet"/>
      <w:lvlText w:val="o"/>
      <w:lvlJc w:val="left"/>
      <w:pPr>
        <w:ind w:left="3600" w:hanging="360"/>
      </w:pPr>
      <w:rPr>
        <w:rFonts w:ascii="Courier New" w:hAnsi="Courier New" w:hint="default"/>
      </w:rPr>
    </w:lvl>
    <w:lvl w:ilvl="5" w:tplc="33606044">
      <w:start w:val="1"/>
      <w:numFmt w:val="bullet"/>
      <w:lvlText w:val=""/>
      <w:lvlJc w:val="left"/>
      <w:pPr>
        <w:ind w:left="4320" w:hanging="360"/>
      </w:pPr>
      <w:rPr>
        <w:rFonts w:ascii="Wingdings" w:hAnsi="Wingdings" w:hint="default"/>
      </w:rPr>
    </w:lvl>
    <w:lvl w:ilvl="6" w:tplc="76982D96">
      <w:start w:val="1"/>
      <w:numFmt w:val="bullet"/>
      <w:lvlText w:val=""/>
      <w:lvlJc w:val="left"/>
      <w:pPr>
        <w:ind w:left="5040" w:hanging="360"/>
      </w:pPr>
      <w:rPr>
        <w:rFonts w:ascii="Symbol" w:hAnsi="Symbol" w:hint="default"/>
      </w:rPr>
    </w:lvl>
    <w:lvl w:ilvl="7" w:tplc="1AC453B2">
      <w:start w:val="1"/>
      <w:numFmt w:val="bullet"/>
      <w:lvlText w:val="o"/>
      <w:lvlJc w:val="left"/>
      <w:pPr>
        <w:ind w:left="5760" w:hanging="360"/>
      </w:pPr>
      <w:rPr>
        <w:rFonts w:ascii="Courier New" w:hAnsi="Courier New" w:hint="default"/>
      </w:rPr>
    </w:lvl>
    <w:lvl w:ilvl="8" w:tplc="6C1600C0">
      <w:start w:val="1"/>
      <w:numFmt w:val="bullet"/>
      <w:lvlText w:val=""/>
      <w:lvlJc w:val="left"/>
      <w:pPr>
        <w:ind w:left="6480" w:hanging="360"/>
      </w:pPr>
      <w:rPr>
        <w:rFonts w:ascii="Wingdings" w:hAnsi="Wingdings" w:hint="default"/>
      </w:rPr>
    </w:lvl>
  </w:abstractNum>
  <w:abstractNum w:abstractNumId="10" w15:restartNumberingAfterBreak="0">
    <w:nsid w:val="606C6D1E"/>
    <w:multiLevelType w:val="hybridMultilevel"/>
    <w:tmpl w:val="DAC0A34E"/>
    <w:lvl w:ilvl="0" w:tplc="32961DC4">
      <w:start w:val="1"/>
      <w:numFmt w:val="bullet"/>
      <w:lvlText w:val=""/>
      <w:lvlJc w:val="left"/>
      <w:pPr>
        <w:ind w:left="720" w:hanging="360"/>
      </w:pPr>
      <w:rPr>
        <w:rFonts w:ascii="Symbol" w:hAnsi="Symbol" w:hint="default"/>
      </w:rPr>
    </w:lvl>
    <w:lvl w:ilvl="1" w:tplc="5BCE66CE">
      <w:start w:val="1"/>
      <w:numFmt w:val="bullet"/>
      <w:lvlText w:val="o"/>
      <w:lvlJc w:val="left"/>
      <w:pPr>
        <w:ind w:left="1440" w:hanging="360"/>
      </w:pPr>
      <w:rPr>
        <w:rFonts w:ascii="Courier New" w:hAnsi="Courier New" w:hint="default"/>
      </w:rPr>
    </w:lvl>
    <w:lvl w:ilvl="2" w:tplc="4558A0DE">
      <w:start w:val="1"/>
      <w:numFmt w:val="bullet"/>
      <w:lvlText w:val=""/>
      <w:lvlJc w:val="left"/>
      <w:pPr>
        <w:ind w:left="2160" w:hanging="360"/>
      </w:pPr>
      <w:rPr>
        <w:rFonts w:ascii="Wingdings" w:hAnsi="Wingdings" w:hint="default"/>
      </w:rPr>
    </w:lvl>
    <w:lvl w:ilvl="3" w:tplc="0EEA6A82">
      <w:start w:val="1"/>
      <w:numFmt w:val="bullet"/>
      <w:lvlText w:val=""/>
      <w:lvlJc w:val="left"/>
      <w:pPr>
        <w:ind w:left="2880" w:hanging="360"/>
      </w:pPr>
      <w:rPr>
        <w:rFonts w:ascii="Symbol" w:hAnsi="Symbol" w:hint="default"/>
      </w:rPr>
    </w:lvl>
    <w:lvl w:ilvl="4" w:tplc="9BD00B38">
      <w:start w:val="1"/>
      <w:numFmt w:val="bullet"/>
      <w:lvlText w:val="o"/>
      <w:lvlJc w:val="left"/>
      <w:pPr>
        <w:ind w:left="3600" w:hanging="360"/>
      </w:pPr>
      <w:rPr>
        <w:rFonts w:ascii="Courier New" w:hAnsi="Courier New" w:hint="default"/>
      </w:rPr>
    </w:lvl>
    <w:lvl w:ilvl="5" w:tplc="D22A1DD8">
      <w:start w:val="1"/>
      <w:numFmt w:val="bullet"/>
      <w:lvlText w:val=""/>
      <w:lvlJc w:val="left"/>
      <w:pPr>
        <w:ind w:left="4320" w:hanging="360"/>
      </w:pPr>
      <w:rPr>
        <w:rFonts w:ascii="Wingdings" w:hAnsi="Wingdings" w:hint="default"/>
      </w:rPr>
    </w:lvl>
    <w:lvl w:ilvl="6" w:tplc="3CBE9634">
      <w:start w:val="1"/>
      <w:numFmt w:val="bullet"/>
      <w:lvlText w:val=""/>
      <w:lvlJc w:val="left"/>
      <w:pPr>
        <w:ind w:left="5040" w:hanging="360"/>
      </w:pPr>
      <w:rPr>
        <w:rFonts w:ascii="Symbol" w:hAnsi="Symbol" w:hint="default"/>
      </w:rPr>
    </w:lvl>
    <w:lvl w:ilvl="7" w:tplc="EAF41FC4">
      <w:start w:val="1"/>
      <w:numFmt w:val="bullet"/>
      <w:lvlText w:val="o"/>
      <w:lvlJc w:val="left"/>
      <w:pPr>
        <w:ind w:left="5760" w:hanging="360"/>
      </w:pPr>
      <w:rPr>
        <w:rFonts w:ascii="Courier New" w:hAnsi="Courier New" w:hint="default"/>
      </w:rPr>
    </w:lvl>
    <w:lvl w:ilvl="8" w:tplc="251641A8">
      <w:start w:val="1"/>
      <w:numFmt w:val="bullet"/>
      <w:lvlText w:val=""/>
      <w:lvlJc w:val="left"/>
      <w:pPr>
        <w:ind w:left="6480" w:hanging="360"/>
      </w:pPr>
      <w:rPr>
        <w:rFonts w:ascii="Wingdings" w:hAnsi="Wingdings" w:hint="default"/>
      </w:rPr>
    </w:lvl>
  </w:abstractNum>
  <w:abstractNum w:abstractNumId="11" w15:restartNumberingAfterBreak="0">
    <w:nsid w:val="7E7B7C10"/>
    <w:multiLevelType w:val="hybridMultilevel"/>
    <w:tmpl w:val="789EE5A4"/>
    <w:lvl w:ilvl="0" w:tplc="5D5CF074">
      <w:start w:val="1"/>
      <w:numFmt w:val="bullet"/>
      <w:lvlText w:val=""/>
      <w:lvlJc w:val="left"/>
      <w:pPr>
        <w:ind w:left="720" w:hanging="360"/>
      </w:pPr>
      <w:rPr>
        <w:rFonts w:ascii="Symbol" w:hAnsi="Symbol" w:hint="default"/>
      </w:rPr>
    </w:lvl>
    <w:lvl w:ilvl="1" w:tplc="51D01802">
      <w:start w:val="1"/>
      <w:numFmt w:val="bullet"/>
      <w:lvlText w:val="o"/>
      <w:lvlJc w:val="left"/>
      <w:pPr>
        <w:ind w:left="1440" w:hanging="360"/>
      </w:pPr>
      <w:rPr>
        <w:rFonts w:ascii="Courier New" w:hAnsi="Courier New" w:hint="default"/>
      </w:rPr>
    </w:lvl>
    <w:lvl w:ilvl="2" w:tplc="640699DE">
      <w:start w:val="1"/>
      <w:numFmt w:val="bullet"/>
      <w:lvlText w:val=""/>
      <w:lvlJc w:val="left"/>
      <w:pPr>
        <w:ind w:left="2160" w:hanging="360"/>
      </w:pPr>
      <w:rPr>
        <w:rFonts w:ascii="Wingdings" w:hAnsi="Wingdings" w:hint="default"/>
      </w:rPr>
    </w:lvl>
    <w:lvl w:ilvl="3" w:tplc="4002DA28">
      <w:start w:val="1"/>
      <w:numFmt w:val="bullet"/>
      <w:lvlText w:val=""/>
      <w:lvlJc w:val="left"/>
      <w:pPr>
        <w:ind w:left="2880" w:hanging="360"/>
      </w:pPr>
      <w:rPr>
        <w:rFonts w:ascii="Symbol" w:hAnsi="Symbol" w:hint="default"/>
      </w:rPr>
    </w:lvl>
    <w:lvl w:ilvl="4" w:tplc="D8EEB620">
      <w:start w:val="1"/>
      <w:numFmt w:val="bullet"/>
      <w:lvlText w:val="o"/>
      <w:lvlJc w:val="left"/>
      <w:pPr>
        <w:ind w:left="3600" w:hanging="360"/>
      </w:pPr>
      <w:rPr>
        <w:rFonts w:ascii="Courier New" w:hAnsi="Courier New" w:hint="default"/>
      </w:rPr>
    </w:lvl>
    <w:lvl w:ilvl="5" w:tplc="5ECC484E">
      <w:start w:val="1"/>
      <w:numFmt w:val="bullet"/>
      <w:lvlText w:val=""/>
      <w:lvlJc w:val="left"/>
      <w:pPr>
        <w:ind w:left="4320" w:hanging="360"/>
      </w:pPr>
      <w:rPr>
        <w:rFonts w:ascii="Wingdings" w:hAnsi="Wingdings" w:hint="default"/>
      </w:rPr>
    </w:lvl>
    <w:lvl w:ilvl="6" w:tplc="3E746966">
      <w:start w:val="1"/>
      <w:numFmt w:val="bullet"/>
      <w:lvlText w:val=""/>
      <w:lvlJc w:val="left"/>
      <w:pPr>
        <w:ind w:left="5040" w:hanging="360"/>
      </w:pPr>
      <w:rPr>
        <w:rFonts w:ascii="Symbol" w:hAnsi="Symbol" w:hint="default"/>
      </w:rPr>
    </w:lvl>
    <w:lvl w:ilvl="7" w:tplc="DA3A9B50">
      <w:start w:val="1"/>
      <w:numFmt w:val="bullet"/>
      <w:lvlText w:val="o"/>
      <w:lvlJc w:val="left"/>
      <w:pPr>
        <w:ind w:left="5760" w:hanging="360"/>
      </w:pPr>
      <w:rPr>
        <w:rFonts w:ascii="Courier New" w:hAnsi="Courier New" w:hint="default"/>
      </w:rPr>
    </w:lvl>
    <w:lvl w:ilvl="8" w:tplc="FABA52CA">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5"/>
  </w:num>
  <w:num w:numId="5">
    <w:abstractNumId w:val="10"/>
  </w:num>
  <w:num w:numId="6">
    <w:abstractNumId w:val="0"/>
  </w:num>
  <w:num w:numId="7">
    <w:abstractNumId w:val="11"/>
  </w:num>
  <w:num w:numId="8">
    <w:abstractNumId w:val="7"/>
  </w:num>
  <w:num w:numId="9">
    <w:abstractNumId w:val="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94A4FA"/>
    <w:rsid w:val="002116A6"/>
    <w:rsid w:val="00291A97"/>
    <w:rsid w:val="00AC431A"/>
    <w:rsid w:val="00C14E19"/>
    <w:rsid w:val="0894A4FA"/>
    <w:rsid w:val="5FECF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A4FA"/>
  <w15:docId w15:val="{388F056D-7494-45D7-8691-A9146278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C4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427666">
      <w:bodyDiv w:val="1"/>
      <w:marLeft w:val="0"/>
      <w:marRight w:val="0"/>
      <w:marTop w:val="0"/>
      <w:marBottom w:val="0"/>
      <w:divBdr>
        <w:top w:val="none" w:sz="0" w:space="0" w:color="auto"/>
        <w:left w:val="none" w:sz="0" w:space="0" w:color="auto"/>
        <w:bottom w:val="none" w:sz="0" w:space="0" w:color="auto"/>
        <w:right w:val="none" w:sz="0" w:space="0" w:color="auto"/>
      </w:divBdr>
      <w:divsChild>
        <w:div w:id="1846289329">
          <w:marLeft w:val="0"/>
          <w:marRight w:val="0"/>
          <w:marTop w:val="0"/>
          <w:marBottom w:val="0"/>
          <w:divBdr>
            <w:top w:val="none" w:sz="0" w:space="0" w:color="auto"/>
            <w:left w:val="none" w:sz="0" w:space="0" w:color="auto"/>
            <w:bottom w:val="none" w:sz="0" w:space="0" w:color="auto"/>
            <w:right w:val="none" w:sz="0" w:space="0" w:color="auto"/>
          </w:divBdr>
          <w:divsChild>
            <w:div w:id="67927602">
              <w:marLeft w:val="0"/>
              <w:marRight w:val="0"/>
              <w:marTop w:val="0"/>
              <w:marBottom w:val="0"/>
              <w:divBdr>
                <w:top w:val="none" w:sz="0" w:space="0" w:color="auto"/>
                <w:left w:val="none" w:sz="0" w:space="0" w:color="auto"/>
                <w:bottom w:val="none" w:sz="0" w:space="0" w:color="auto"/>
                <w:right w:val="none" w:sz="0" w:space="0" w:color="auto"/>
              </w:divBdr>
              <w:divsChild>
                <w:div w:id="263077749">
                  <w:marLeft w:val="0"/>
                  <w:marRight w:val="0"/>
                  <w:marTop w:val="0"/>
                  <w:marBottom w:val="0"/>
                  <w:divBdr>
                    <w:top w:val="none" w:sz="0" w:space="0" w:color="auto"/>
                    <w:left w:val="none" w:sz="0" w:space="0" w:color="auto"/>
                    <w:bottom w:val="none" w:sz="0" w:space="0" w:color="auto"/>
                    <w:right w:val="none" w:sz="0" w:space="0" w:color="auto"/>
                  </w:divBdr>
                  <w:divsChild>
                    <w:div w:id="2104835473">
                      <w:marLeft w:val="0"/>
                      <w:marRight w:val="0"/>
                      <w:marTop w:val="0"/>
                      <w:marBottom w:val="0"/>
                      <w:divBdr>
                        <w:top w:val="none" w:sz="0" w:space="0" w:color="auto"/>
                        <w:left w:val="none" w:sz="0" w:space="0" w:color="auto"/>
                        <w:bottom w:val="none" w:sz="0" w:space="0" w:color="auto"/>
                        <w:right w:val="none" w:sz="0" w:space="0" w:color="auto"/>
                      </w:divBdr>
                      <w:divsChild>
                        <w:div w:id="607587652">
                          <w:marLeft w:val="0"/>
                          <w:marRight w:val="0"/>
                          <w:marTop w:val="0"/>
                          <w:marBottom w:val="0"/>
                          <w:divBdr>
                            <w:top w:val="none" w:sz="0" w:space="0" w:color="auto"/>
                            <w:left w:val="none" w:sz="0" w:space="0" w:color="auto"/>
                            <w:bottom w:val="none" w:sz="0" w:space="0" w:color="auto"/>
                            <w:right w:val="none" w:sz="0" w:space="0" w:color="auto"/>
                          </w:divBdr>
                          <w:divsChild>
                            <w:div w:id="280960667">
                              <w:marLeft w:val="-240"/>
                              <w:marRight w:val="-240"/>
                              <w:marTop w:val="0"/>
                              <w:marBottom w:val="0"/>
                              <w:divBdr>
                                <w:top w:val="none" w:sz="0" w:space="0" w:color="auto"/>
                                <w:left w:val="none" w:sz="0" w:space="0" w:color="auto"/>
                                <w:bottom w:val="none" w:sz="0" w:space="0" w:color="auto"/>
                                <w:right w:val="none" w:sz="0" w:space="0" w:color="auto"/>
                              </w:divBdr>
                              <w:divsChild>
                                <w:div w:id="1149059614">
                                  <w:marLeft w:val="0"/>
                                  <w:marRight w:val="0"/>
                                  <w:marTop w:val="0"/>
                                  <w:marBottom w:val="0"/>
                                  <w:divBdr>
                                    <w:top w:val="none" w:sz="0" w:space="0" w:color="auto"/>
                                    <w:left w:val="none" w:sz="0" w:space="0" w:color="auto"/>
                                    <w:bottom w:val="none" w:sz="0" w:space="0" w:color="auto"/>
                                    <w:right w:val="none" w:sz="0" w:space="0" w:color="auto"/>
                                  </w:divBdr>
                                  <w:divsChild>
                                    <w:div w:id="1705708356">
                                      <w:marLeft w:val="0"/>
                                      <w:marRight w:val="0"/>
                                      <w:marTop w:val="0"/>
                                      <w:marBottom w:val="0"/>
                                      <w:divBdr>
                                        <w:top w:val="none" w:sz="0" w:space="0" w:color="auto"/>
                                        <w:left w:val="none" w:sz="0" w:space="0" w:color="auto"/>
                                        <w:bottom w:val="none" w:sz="0" w:space="0" w:color="auto"/>
                                        <w:right w:val="none" w:sz="0" w:space="0" w:color="auto"/>
                                      </w:divBdr>
                                    </w:div>
                                    <w:div w:id="983000950">
                                      <w:marLeft w:val="0"/>
                                      <w:marRight w:val="0"/>
                                      <w:marTop w:val="0"/>
                                      <w:marBottom w:val="0"/>
                                      <w:divBdr>
                                        <w:top w:val="none" w:sz="0" w:space="0" w:color="auto"/>
                                        <w:left w:val="none" w:sz="0" w:space="0" w:color="auto"/>
                                        <w:bottom w:val="none" w:sz="0" w:space="0" w:color="auto"/>
                                        <w:right w:val="none" w:sz="0" w:space="0" w:color="auto"/>
                                      </w:divBdr>
                                      <w:divsChild>
                                        <w:div w:id="145319611">
                                          <w:marLeft w:val="165"/>
                                          <w:marRight w:val="165"/>
                                          <w:marTop w:val="0"/>
                                          <w:marBottom w:val="0"/>
                                          <w:divBdr>
                                            <w:top w:val="none" w:sz="0" w:space="0" w:color="auto"/>
                                            <w:left w:val="none" w:sz="0" w:space="0" w:color="auto"/>
                                            <w:bottom w:val="none" w:sz="0" w:space="0" w:color="auto"/>
                                            <w:right w:val="none" w:sz="0" w:space="0" w:color="auto"/>
                                          </w:divBdr>
                                          <w:divsChild>
                                            <w:div w:id="2006084836">
                                              <w:marLeft w:val="0"/>
                                              <w:marRight w:val="0"/>
                                              <w:marTop w:val="0"/>
                                              <w:marBottom w:val="0"/>
                                              <w:divBdr>
                                                <w:top w:val="none" w:sz="0" w:space="0" w:color="auto"/>
                                                <w:left w:val="none" w:sz="0" w:space="0" w:color="auto"/>
                                                <w:bottom w:val="none" w:sz="0" w:space="0" w:color="auto"/>
                                                <w:right w:val="none" w:sz="0" w:space="0" w:color="auto"/>
                                              </w:divBdr>
                                              <w:divsChild>
                                                <w:div w:id="9078127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75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Campos</dc:creator>
  <cp:lastModifiedBy>V930</cp:lastModifiedBy>
  <cp:revision>2</cp:revision>
  <dcterms:created xsi:type="dcterms:W3CDTF">2021-02-19T15:36:00Z</dcterms:created>
  <dcterms:modified xsi:type="dcterms:W3CDTF">2021-02-19T15:36:00Z</dcterms:modified>
</cp:coreProperties>
</file>