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FB12" w14:textId="740AAB4B" w:rsidR="00C72DED" w:rsidRPr="00F953AF" w:rsidRDefault="008674AD" w:rsidP="003B7DCF">
      <w:pPr>
        <w:ind w:left="2880" w:firstLine="720"/>
        <w:jc w:val="center"/>
        <w:rPr>
          <w:rFonts w:ascii="Baskerville Old Face" w:hAnsi="Baskerville Old Face"/>
          <w:i/>
          <w:sz w:val="72"/>
          <w:szCs w:val="72"/>
        </w:rPr>
      </w:pPr>
      <w:r>
        <w:rPr>
          <w:rFonts w:ascii="Baskerville Old Face" w:hAnsi="Baskerville Old Face"/>
          <w:i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85A51E2" wp14:editId="7999177C">
            <wp:simplePos x="0" y="0"/>
            <wp:positionH relativeFrom="column">
              <wp:posOffset>-393456</wp:posOffset>
            </wp:positionH>
            <wp:positionV relativeFrom="paragraph">
              <wp:posOffset>-562610</wp:posOffset>
            </wp:positionV>
            <wp:extent cx="2574388" cy="3717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388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72DED" w:rsidRPr="00F953AF">
        <w:rPr>
          <w:rFonts w:ascii="Baskerville Old Face" w:hAnsi="Baskerville Old Face"/>
          <w:i/>
          <w:sz w:val="72"/>
          <w:szCs w:val="72"/>
        </w:rPr>
        <w:t>Asociaci</w:t>
      </w:r>
      <w:r w:rsidR="00F953AF" w:rsidRPr="00F953AF">
        <w:rPr>
          <w:rFonts w:ascii="Baskerville Old Face" w:hAnsi="Baskerville Old Face" w:cs="Times New Roman"/>
          <w:i/>
          <w:sz w:val="72"/>
          <w:szCs w:val="72"/>
        </w:rPr>
        <w:t>ó</w:t>
      </w:r>
      <w:r w:rsidR="00C72DED" w:rsidRPr="00F953AF">
        <w:rPr>
          <w:rFonts w:ascii="Baskerville Old Face" w:hAnsi="Baskerville Old Face" w:cs="Times New Roman"/>
          <w:i/>
          <w:sz w:val="72"/>
          <w:szCs w:val="72"/>
        </w:rPr>
        <w:t>n</w:t>
      </w:r>
      <w:proofErr w:type="spellEnd"/>
      <w:r w:rsidR="00C72DED" w:rsidRPr="00F953AF">
        <w:rPr>
          <w:rFonts w:ascii="Baskerville Old Face" w:hAnsi="Baskerville Old Face"/>
          <w:sz w:val="72"/>
          <w:szCs w:val="72"/>
        </w:rPr>
        <w:t xml:space="preserve"> </w:t>
      </w:r>
      <w:r w:rsidR="00C72DED" w:rsidRPr="00F953AF">
        <w:rPr>
          <w:rFonts w:ascii="Baskerville Old Face" w:hAnsi="Baskerville Old Face"/>
          <w:i/>
          <w:sz w:val="72"/>
          <w:szCs w:val="72"/>
        </w:rPr>
        <w:t xml:space="preserve">de Artes </w:t>
      </w:r>
    </w:p>
    <w:p w14:paraId="62D1AFC3" w14:textId="0C02B344" w:rsidR="00C72DED" w:rsidRPr="00F953AF" w:rsidRDefault="003B20B1" w:rsidP="003B7DCF">
      <w:pPr>
        <w:ind w:left="2880" w:firstLine="720"/>
        <w:jc w:val="center"/>
        <w:rPr>
          <w:rFonts w:ascii="Baskerville Old Face" w:hAnsi="Baskerville Old Face"/>
          <w:sz w:val="44"/>
          <w:szCs w:val="44"/>
        </w:rPr>
      </w:pPr>
      <w:r w:rsidRPr="00F953AF">
        <w:rPr>
          <w:rFonts w:ascii="Baskerville Old Face" w:hAnsi="Baskerville Old Face"/>
          <w:sz w:val="44"/>
          <w:szCs w:val="44"/>
        </w:rPr>
        <w:t>invite</w:t>
      </w:r>
      <w:r w:rsidR="00C72DED" w:rsidRPr="00F953AF">
        <w:rPr>
          <w:rFonts w:ascii="Baskerville Old Face" w:hAnsi="Baskerville Old Face"/>
          <w:sz w:val="44"/>
          <w:szCs w:val="44"/>
        </w:rPr>
        <w:t>s</w:t>
      </w:r>
      <w:r w:rsidRPr="00F953AF">
        <w:rPr>
          <w:rFonts w:ascii="Baskerville Old Face" w:hAnsi="Baskerville Old Face"/>
          <w:sz w:val="44"/>
          <w:szCs w:val="44"/>
        </w:rPr>
        <w:t xml:space="preserve"> you to be a vendor at</w:t>
      </w:r>
      <w:r w:rsidR="00F54B8E">
        <w:rPr>
          <w:rFonts w:ascii="Baskerville Old Face" w:hAnsi="Baskerville Old Face"/>
          <w:sz w:val="44"/>
          <w:szCs w:val="44"/>
        </w:rPr>
        <w:t xml:space="preserve"> the</w:t>
      </w:r>
      <w:r w:rsidRPr="00F953AF">
        <w:rPr>
          <w:rFonts w:ascii="Baskerville Old Face" w:hAnsi="Baskerville Old Face"/>
          <w:sz w:val="44"/>
          <w:szCs w:val="44"/>
        </w:rPr>
        <w:t xml:space="preserve"> </w:t>
      </w:r>
    </w:p>
    <w:p w14:paraId="2150BDF5" w14:textId="5A86E8F0" w:rsidR="0099576B" w:rsidRPr="003B7DCF" w:rsidRDefault="003B20B1" w:rsidP="003B7DCF">
      <w:pPr>
        <w:ind w:left="2880" w:firstLine="720"/>
        <w:jc w:val="center"/>
        <w:rPr>
          <w:rFonts w:ascii="Baskerville Old Face" w:hAnsi="Baskerville Old Face"/>
          <w:sz w:val="120"/>
          <w:szCs w:val="120"/>
        </w:rPr>
      </w:pPr>
      <w:r w:rsidRPr="003B7DCF">
        <w:rPr>
          <w:rFonts w:ascii="Baskerville Old Face" w:hAnsi="Baskerville Old Face"/>
          <w:b/>
          <w:sz w:val="120"/>
          <w:szCs w:val="120"/>
        </w:rPr>
        <w:t xml:space="preserve">Holiday </w:t>
      </w:r>
      <w:r w:rsidR="00D0422C">
        <w:rPr>
          <w:rFonts w:ascii="Baskerville Old Face" w:hAnsi="Baskerville Old Face"/>
          <w:b/>
          <w:sz w:val="120"/>
          <w:szCs w:val="120"/>
        </w:rPr>
        <w:br/>
      </w:r>
      <w:r w:rsidR="00F54B8E">
        <w:rPr>
          <w:rFonts w:ascii="Baskerville Old Face" w:hAnsi="Baskerville Old Face"/>
          <w:b/>
          <w:sz w:val="120"/>
          <w:szCs w:val="120"/>
        </w:rPr>
        <w:t xml:space="preserve">   </w:t>
      </w:r>
      <w:r w:rsidRPr="003B7DCF">
        <w:rPr>
          <w:rFonts w:ascii="Baskerville Old Face" w:hAnsi="Baskerville Old Face"/>
          <w:b/>
          <w:sz w:val="120"/>
          <w:szCs w:val="120"/>
        </w:rPr>
        <w:t xml:space="preserve">Art </w:t>
      </w:r>
      <w:r w:rsidR="00D0422C">
        <w:rPr>
          <w:rFonts w:ascii="Baskerville Old Face" w:hAnsi="Baskerville Old Face"/>
          <w:b/>
          <w:sz w:val="120"/>
          <w:szCs w:val="120"/>
        </w:rPr>
        <w:t>Show</w:t>
      </w:r>
      <w:r w:rsidRPr="003B7DCF">
        <w:rPr>
          <w:rFonts w:ascii="Baskerville Old Face" w:hAnsi="Baskerville Old Face"/>
          <w:sz w:val="120"/>
          <w:szCs w:val="120"/>
        </w:rPr>
        <w:t xml:space="preserve"> </w:t>
      </w:r>
    </w:p>
    <w:p w14:paraId="31942BFB" w14:textId="4BBF314F" w:rsidR="00144025" w:rsidRPr="00F953AF" w:rsidRDefault="003B20B1" w:rsidP="0099576B">
      <w:pPr>
        <w:jc w:val="center"/>
        <w:rPr>
          <w:rFonts w:ascii="Baskerville Old Face" w:hAnsi="Baskerville Old Face"/>
          <w:b/>
          <w:sz w:val="72"/>
          <w:szCs w:val="72"/>
        </w:rPr>
      </w:pPr>
      <w:r w:rsidRPr="00F953AF">
        <w:rPr>
          <w:rFonts w:ascii="Baskerville Old Face" w:hAnsi="Baskerville Old Face"/>
          <w:b/>
          <w:sz w:val="72"/>
          <w:szCs w:val="72"/>
        </w:rPr>
        <w:t xml:space="preserve">December </w:t>
      </w:r>
      <w:r w:rsidR="008674AD">
        <w:rPr>
          <w:rFonts w:ascii="Baskerville Old Face" w:hAnsi="Baskerville Old Face"/>
          <w:b/>
          <w:sz w:val="72"/>
          <w:szCs w:val="72"/>
        </w:rPr>
        <w:t>4</w:t>
      </w:r>
      <w:r w:rsidR="00392CDE" w:rsidRPr="00392CDE">
        <w:rPr>
          <w:rFonts w:ascii="Baskerville Old Face" w:hAnsi="Baskerville Old Face"/>
          <w:b/>
          <w:sz w:val="72"/>
          <w:szCs w:val="72"/>
          <w:vertAlign w:val="superscript"/>
        </w:rPr>
        <w:t>th</w:t>
      </w:r>
      <w:r w:rsidRPr="00F953AF">
        <w:rPr>
          <w:rFonts w:ascii="Baskerville Old Face" w:hAnsi="Baskerville Old Face"/>
          <w:b/>
          <w:sz w:val="72"/>
          <w:szCs w:val="72"/>
        </w:rPr>
        <w:t>, 10am – 3pm.</w:t>
      </w:r>
    </w:p>
    <w:p w14:paraId="1C681D12" w14:textId="566B3E47" w:rsidR="00F70E46" w:rsidRPr="00F953AF" w:rsidRDefault="00F70E46" w:rsidP="0099576B">
      <w:pPr>
        <w:jc w:val="center"/>
        <w:rPr>
          <w:rFonts w:ascii="Baskerville Old Face" w:hAnsi="Baskerville Old Face"/>
          <w:sz w:val="44"/>
          <w:szCs w:val="44"/>
        </w:rPr>
      </w:pPr>
      <w:r w:rsidRPr="00F953AF">
        <w:rPr>
          <w:rFonts w:ascii="Baskerville Old Face" w:hAnsi="Baskerville Old Face"/>
          <w:sz w:val="44"/>
          <w:szCs w:val="44"/>
        </w:rPr>
        <w:t>Held at Colina del Sol Clubhouse</w:t>
      </w:r>
      <w:r w:rsidR="00C72DED" w:rsidRPr="00F953AF">
        <w:rPr>
          <w:rFonts w:ascii="Baskerville Old Face" w:hAnsi="Baskerville Old Face"/>
          <w:sz w:val="44"/>
          <w:szCs w:val="44"/>
        </w:rPr>
        <w:t xml:space="preserve">, Los </w:t>
      </w:r>
      <w:proofErr w:type="spellStart"/>
      <w:r w:rsidR="00C72DED" w:rsidRPr="00F953AF">
        <w:rPr>
          <w:rFonts w:ascii="Baskerville Old Face" w:hAnsi="Baskerville Old Face"/>
          <w:sz w:val="44"/>
          <w:szCs w:val="44"/>
        </w:rPr>
        <w:t>Barriles</w:t>
      </w:r>
      <w:proofErr w:type="spellEnd"/>
    </w:p>
    <w:p w14:paraId="612FE9B1" w14:textId="77777777" w:rsidR="003B20B1" w:rsidRPr="00F953AF" w:rsidRDefault="003B20B1">
      <w:pPr>
        <w:rPr>
          <w:rFonts w:ascii="Times New Roman" w:hAnsi="Times New Roman" w:cs="Times New Roman"/>
          <w:b/>
          <w:sz w:val="36"/>
          <w:szCs w:val="36"/>
        </w:rPr>
      </w:pPr>
      <w:r w:rsidRPr="00F953AF">
        <w:rPr>
          <w:rFonts w:ascii="Times New Roman" w:hAnsi="Times New Roman" w:cs="Times New Roman"/>
          <w:b/>
          <w:sz w:val="36"/>
          <w:szCs w:val="36"/>
        </w:rPr>
        <w:t>Details:</w:t>
      </w:r>
    </w:p>
    <w:p w14:paraId="06252750" w14:textId="7A04B0E9" w:rsidR="003B20B1" w:rsidRPr="00F953AF" w:rsidRDefault="0099576B" w:rsidP="00995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3AF">
        <w:rPr>
          <w:rFonts w:ascii="Times New Roman" w:hAnsi="Times New Roman" w:cs="Times New Roman"/>
          <w:i/>
          <w:sz w:val="24"/>
          <w:szCs w:val="24"/>
        </w:rPr>
        <w:t>S</w:t>
      </w:r>
      <w:r w:rsidR="003B20B1" w:rsidRPr="00F953AF">
        <w:rPr>
          <w:rFonts w:ascii="Times New Roman" w:hAnsi="Times New Roman" w:cs="Times New Roman"/>
          <w:i/>
          <w:sz w:val="24"/>
          <w:szCs w:val="24"/>
        </w:rPr>
        <w:t>et up</w:t>
      </w:r>
      <w:r w:rsidRPr="00F953AF">
        <w:rPr>
          <w:rFonts w:ascii="Times New Roman" w:hAnsi="Times New Roman" w:cs="Times New Roman"/>
          <w:sz w:val="24"/>
          <w:szCs w:val="24"/>
        </w:rPr>
        <w:t>:  Saturday, 2pm – 5pm, S</w:t>
      </w:r>
      <w:r w:rsidR="003B20B1" w:rsidRPr="00F953AF">
        <w:rPr>
          <w:rFonts w:ascii="Times New Roman" w:hAnsi="Times New Roman" w:cs="Times New Roman"/>
          <w:sz w:val="24"/>
          <w:szCs w:val="24"/>
        </w:rPr>
        <w:t xml:space="preserve">unday </w:t>
      </w:r>
      <w:r w:rsidR="00C72DED" w:rsidRPr="00F953AF">
        <w:rPr>
          <w:rFonts w:ascii="Times New Roman" w:hAnsi="Times New Roman" w:cs="Times New Roman"/>
          <w:sz w:val="24"/>
          <w:szCs w:val="24"/>
        </w:rPr>
        <w:t>gates open at 7am for set up.</w:t>
      </w:r>
      <w:r w:rsidR="00F54B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B9CBEF" w14:textId="06BE98F4" w:rsidR="004A2222" w:rsidRPr="00F54B8E" w:rsidRDefault="003B20B1" w:rsidP="00F54B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3AF">
        <w:rPr>
          <w:rFonts w:ascii="Times New Roman" w:hAnsi="Times New Roman" w:cs="Times New Roman"/>
          <w:i/>
          <w:sz w:val="24"/>
          <w:szCs w:val="24"/>
        </w:rPr>
        <w:t>Cost:</w:t>
      </w:r>
      <w:r w:rsidR="0099576B" w:rsidRPr="00F953AF">
        <w:rPr>
          <w:rFonts w:ascii="Times New Roman" w:hAnsi="Times New Roman" w:cs="Times New Roman"/>
          <w:sz w:val="24"/>
          <w:szCs w:val="24"/>
        </w:rPr>
        <w:t xml:space="preserve">  </w:t>
      </w:r>
      <w:r w:rsidR="00451D60" w:rsidRPr="00F953AF">
        <w:rPr>
          <w:rFonts w:ascii="Times New Roman" w:hAnsi="Times New Roman" w:cs="Times New Roman"/>
          <w:sz w:val="24"/>
          <w:szCs w:val="24"/>
        </w:rPr>
        <w:t>$</w:t>
      </w:r>
      <w:r w:rsidR="00240B3D">
        <w:rPr>
          <w:rFonts w:ascii="Times New Roman" w:hAnsi="Times New Roman" w:cs="Times New Roman"/>
          <w:sz w:val="24"/>
          <w:szCs w:val="24"/>
        </w:rPr>
        <w:t>4</w:t>
      </w:r>
      <w:r w:rsidR="00451D60" w:rsidRPr="00F953AF">
        <w:rPr>
          <w:rFonts w:ascii="Times New Roman" w:hAnsi="Times New Roman" w:cs="Times New Roman"/>
          <w:sz w:val="24"/>
          <w:szCs w:val="24"/>
        </w:rPr>
        <w:t>00</w:t>
      </w:r>
      <w:r w:rsidR="00F953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53AF">
        <w:rPr>
          <w:rFonts w:ascii="Times New Roman" w:hAnsi="Times New Roman" w:cs="Times New Roman"/>
          <w:sz w:val="24"/>
          <w:szCs w:val="24"/>
        </w:rPr>
        <w:t>peso</w:t>
      </w:r>
      <w:r w:rsidR="00B07B95">
        <w:rPr>
          <w:rFonts w:ascii="Times New Roman" w:hAnsi="Times New Roman" w:cs="Times New Roman"/>
          <w:sz w:val="24"/>
          <w:szCs w:val="24"/>
        </w:rPr>
        <w:t>s</w:t>
      </w:r>
      <w:r w:rsidR="00C6392C" w:rsidRPr="00F953A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7F774F">
        <w:rPr>
          <w:rFonts w:ascii="Times New Roman" w:hAnsi="Times New Roman" w:cs="Times New Roman"/>
          <w:sz w:val="24"/>
          <w:szCs w:val="24"/>
        </w:rPr>
        <w:t>we will collect it</w:t>
      </w:r>
      <w:r w:rsidR="006B539C">
        <w:rPr>
          <w:rFonts w:ascii="Times New Roman" w:hAnsi="Times New Roman" w:cs="Times New Roman"/>
          <w:sz w:val="24"/>
          <w:szCs w:val="24"/>
        </w:rPr>
        <w:t xml:space="preserve"> at the event</w:t>
      </w:r>
      <w:r w:rsidR="00C6392C" w:rsidRPr="00F953AF">
        <w:rPr>
          <w:rFonts w:ascii="Times New Roman" w:hAnsi="Times New Roman" w:cs="Times New Roman"/>
          <w:sz w:val="24"/>
          <w:szCs w:val="24"/>
        </w:rPr>
        <w:t>)</w:t>
      </w:r>
      <w:r w:rsidR="00F54B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3868DD" w14:textId="77561ABF" w:rsidR="00392CDE" w:rsidRDefault="00392CDE" w:rsidP="00995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assigned spaces – all spaces first come basis.</w:t>
      </w:r>
    </w:p>
    <w:p w14:paraId="74F9C847" w14:textId="77280F62" w:rsidR="00F70E46" w:rsidRPr="00F953AF" w:rsidRDefault="00F70E46" w:rsidP="00995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3AF">
        <w:rPr>
          <w:rFonts w:ascii="Times New Roman" w:hAnsi="Times New Roman" w:cs="Times New Roman"/>
          <w:sz w:val="24"/>
          <w:szCs w:val="24"/>
        </w:rPr>
        <w:t xml:space="preserve">Space for your 10’ x 10’ tent or just bring a table.  </w:t>
      </w:r>
      <w:r w:rsidR="00F54B8E">
        <w:rPr>
          <w:rFonts w:ascii="Times New Roman" w:hAnsi="Times New Roman" w:cs="Times New Roman"/>
          <w:sz w:val="24"/>
          <w:szCs w:val="24"/>
        </w:rPr>
        <w:t xml:space="preserve">(no double </w:t>
      </w:r>
      <w:r w:rsidR="008674AD">
        <w:rPr>
          <w:rFonts w:ascii="Times New Roman" w:hAnsi="Times New Roman" w:cs="Times New Roman"/>
          <w:sz w:val="24"/>
          <w:szCs w:val="24"/>
        </w:rPr>
        <w:t>booths) There</w:t>
      </w:r>
      <w:r w:rsidR="00392CDE">
        <w:rPr>
          <w:rFonts w:ascii="Times New Roman" w:hAnsi="Times New Roman" w:cs="Times New Roman"/>
          <w:sz w:val="24"/>
          <w:szCs w:val="24"/>
        </w:rPr>
        <w:t xml:space="preserve"> are more table spaces than </w:t>
      </w:r>
      <w:r w:rsidR="008674AD">
        <w:rPr>
          <w:rFonts w:ascii="Times New Roman" w:hAnsi="Times New Roman" w:cs="Times New Roman"/>
          <w:sz w:val="24"/>
          <w:szCs w:val="24"/>
        </w:rPr>
        <w:t>tent</w:t>
      </w:r>
      <w:r w:rsidR="00392CDE">
        <w:rPr>
          <w:rFonts w:ascii="Times New Roman" w:hAnsi="Times New Roman" w:cs="Times New Roman"/>
          <w:sz w:val="24"/>
          <w:szCs w:val="24"/>
        </w:rPr>
        <w:t xml:space="preserve"> 10’ x 10’ spaces</w:t>
      </w:r>
    </w:p>
    <w:p w14:paraId="6E9E9D59" w14:textId="0D26E4CD" w:rsidR="0099576B" w:rsidRPr="00F54B8E" w:rsidRDefault="00F70E46" w:rsidP="00F54B8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953AF">
        <w:rPr>
          <w:rFonts w:ascii="Times New Roman" w:hAnsi="Times New Roman" w:cs="Times New Roman"/>
          <w:sz w:val="24"/>
          <w:szCs w:val="24"/>
        </w:rPr>
        <w:t xml:space="preserve">Show held around the pool at Colina del Sol neighborhood club house.  Spaces </w:t>
      </w:r>
      <w:r w:rsidRPr="00F54B8E">
        <w:rPr>
          <w:rFonts w:ascii="Times New Roman" w:hAnsi="Times New Roman" w:cs="Times New Roman"/>
          <w:sz w:val="24"/>
          <w:szCs w:val="24"/>
          <w:u w:val="single"/>
        </w:rPr>
        <w:t>are not</w:t>
      </w:r>
      <w:r w:rsidRPr="00F953AF">
        <w:rPr>
          <w:rFonts w:ascii="Times New Roman" w:hAnsi="Times New Roman" w:cs="Times New Roman"/>
          <w:sz w:val="24"/>
          <w:szCs w:val="24"/>
        </w:rPr>
        <w:t xml:space="preserve"> assigned and centered around the pool at the club house.  </w:t>
      </w:r>
      <w:r w:rsidR="00F54B8E">
        <w:rPr>
          <w:rFonts w:ascii="Times New Roman" w:hAnsi="Times New Roman" w:cs="Times New Roman"/>
          <w:sz w:val="24"/>
          <w:szCs w:val="24"/>
        </w:rPr>
        <w:t>Please feel free to contact us with questions.  We always appreciate a notice if you plan on attending.</w:t>
      </w:r>
    </w:p>
    <w:p w14:paraId="560754AB" w14:textId="4118AFA7" w:rsidR="00F953AF" w:rsidRPr="00F953AF" w:rsidRDefault="00F953AF" w:rsidP="00995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3AF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Questions</w:t>
      </w:r>
      <w:r w:rsidRPr="00F953A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:   </w:t>
      </w:r>
      <w:r w:rsidRPr="00F953AF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east</w:t>
      </w:r>
      <w:r w:rsidR="00392CDE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capersmagazine</w:t>
      </w:r>
      <w:r w:rsidRPr="00F953AF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@gmail.com</w:t>
      </w:r>
    </w:p>
    <w:p w14:paraId="72480F57" w14:textId="563C3839" w:rsidR="003B20B1" w:rsidRPr="00F953AF" w:rsidRDefault="003B20B1">
      <w:pPr>
        <w:rPr>
          <w:rFonts w:ascii="Times New Roman" w:hAnsi="Times New Roman" w:cs="Times New Roman"/>
          <w:sz w:val="24"/>
          <w:szCs w:val="24"/>
        </w:rPr>
      </w:pPr>
      <w:r w:rsidRPr="00F953AF">
        <w:rPr>
          <w:rFonts w:ascii="Times New Roman" w:hAnsi="Times New Roman" w:cs="Times New Roman"/>
          <w:b/>
          <w:sz w:val="24"/>
          <w:szCs w:val="24"/>
        </w:rPr>
        <w:t>G</w:t>
      </w:r>
      <w:r w:rsidRPr="00F953AF">
        <w:rPr>
          <w:rFonts w:ascii="Times New Roman" w:hAnsi="Times New Roman" w:cs="Times New Roman"/>
          <w:sz w:val="24"/>
          <w:szCs w:val="24"/>
        </w:rPr>
        <w:t xml:space="preserve">et your designs in front of a large crowd with Christmas shopping on their minds!!!  This well attended show with its intimate atmosphere </w:t>
      </w:r>
      <w:r w:rsidR="00451D60" w:rsidRPr="00F953AF">
        <w:rPr>
          <w:rFonts w:ascii="Times New Roman" w:hAnsi="Times New Roman" w:cs="Times New Roman"/>
          <w:sz w:val="24"/>
          <w:szCs w:val="24"/>
        </w:rPr>
        <w:t>seems</w:t>
      </w:r>
      <w:r w:rsidR="002D3A9B">
        <w:rPr>
          <w:rFonts w:ascii="Times New Roman" w:hAnsi="Times New Roman" w:cs="Times New Roman"/>
          <w:sz w:val="24"/>
          <w:szCs w:val="24"/>
        </w:rPr>
        <w:t xml:space="preserve"> </w:t>
      </w:r>
      <w:r w:rsidR="00B26EDF">
        <w:rPr>
          <w:rFonts w:ascii="Times New Roman" w:hAnsi="Times New Roman" w:cs="Times New Roman"/>
          <w:sz w:val="24"/>
          <w:szCs w:val="24"/>
        </w:rPr>
        <w:t>to</w:t>
      </w:r>
      <w:r w:rsidR="00451D60" w:rsidRPr="00F953AF">
        <w:rPr>
          <w:rFonts w:ascii="Times New Roman" w:hAnsi="Times New Roman" w:cs="Times New Roman"/>
          <w:sz w:val="24"/>
          <w:szCs w:val="24"/>
        </w:rPr>
        <w:t xml:space="preserve"> encourage our </w:t>
      </w:r>
      <w:r w:rsidRPr="00F953AF">
        <w:rPr>
          <w:rFonts w:ascii="Times New Roman" w:hAnsi="Times New Roman" w:cs="Times New Roman"/>
          <w:sz w:val="24"/>
          <w:szCs w:val="24"/>
        </w:rPr>
        <w:t>guests to stay</w:t>
      </w:r>
      <w:r w:rsidR="00451D60" w:rsidRPr="00F953AF">
        <w:rPr>
          <w:rFonts w:ascii="Times New Roman" w:hAnsi="Times New Roman" w:cs="Times New Roman"/>
          <w:sz w:val="24"/>
          <w:szCs w:val="24"/>
        </w:rPr>
        <w:t xml:space="preserve"> and visit with friends</w:t>
      </w:r>
      <w:r w:rsidRPr="00F953AF">
        <w:rPr>
          <w:rFonts w:ascii="Times New Roman" w:hAnsi="Times New Roman" w:cs="Times New Roman"/>
          <w:sz w:val="24"/>
          <w:szCs w:val="24"/>
        </w:rPr>
        <w:t>.</w:t>
      </w:r>
      <w:r w:rsidR="0099576B" w:rsidRPr="00F953AF">
        <w:rPr>
          <w:rFonts w:ascii="Times New Roman" w:hAnsi="Times New Roman" w:cs="Times New Roman"/>
          <w:sz w:val="24"/>
          <w:szCs w:val="24"/>
        </w:rPr>
        <w:t xml:space="preserve">  Don’t be left out on this great selling opportunity.   Watch for our article in the Gringo Gazette</w:t>
      </w:r>
      <w:r w:rsidR="00451D60" w:rsidRPr="00F953AF">
        <w:rPr>
          <w:rFonts w:ascii="Times New Roman" w:hAnsi="Times New Roman" w:cs="Times New Roman"/>
          <w:sz w:val="24"/>
          <w:szCs w:val="24"/>
        </w:rPr>
        <w:t>,</w:t>
      </w:r>
      <w:r w:rsidR="0099576B" w:rsidRPr="00F953AF">
        <w:rPr>
          <w:rFonts w:ascii="Times New Roman" w:hAnsi="Times New Roman" w:cs="Times New Roman"/>
          <w:sz w:val="24"/>
          <w:szCs w:val="24"/>
        </w:rPr>
        <w:t xml:space="preserve"> front page </w:t>
      </w:r>
      <w:r w:rsidR="00B26EDF">
        <w:rPr>
          <w:rFonts w:ascii="Times New Roman" w:hAnsi="Times New Roman" w:cs="Times New Roman"/>
          <w:sz w:val="24"/>
          <w:szCs w:val="24"/>
        </w:rPr>
        <w:t xml:space="preserve">of </w:t>
      </w:r>
      <w:r w:rsidR="0099576B" w:rsidRPr="00F953AF">
        <w:rPr>
          <w:rFonts w:ascii="Times New Roman" w:hAnsi="Times New Roman" w:cs="Times New Roman"/>
          <w:sz w:val="24"/>
          <w:szCs w:val="24"/>
        </w:rPr>
        <w:t xml:space="preserve">East Capers </w:t>
      </w:r>
      <w:proofErr w:type="spellStart"/>
      <w:r w:rsidR="0099576B" w:rsidRPr="00F953AF">
        <w:rPr>
          <w:rFonts w:ascii="Times New Roman" w:hAnsi="Times New Roman" w:cs="Times New Roman"/>
          <w:sz w:val="24"/>
          <w:szCs w:val="24"/>
        </w:rPr>
        <w:t>Periodico</w:t>
      </w:r>
      <w:proofErr w:type="spellEnd"/>
      <w:r w:rsidR="00451D60" w:rsidRPr="00F953AF">
        <w:rPr>
          <w:rFonts w:ascii="Times New Roman" w:hAnsi="Times New Roman" w:cs="Times New Roman"/>
          <w:sz w:val="24"/>
          <w:szCs w:val="24"/>
        </w:rPr>
        <w:t xml:space="preserve"> and other</w:t>
      </w:r>
      <w:r w:rsidR="00240B3D">
        <w:rPr>
          <w:rFonts w:ascii="Times New Roman" w:hAnsi="Times New Roman" w:cs="Times New Roman"/>
          <w:sz w:val="24"/>
          <w:szCs w:val="24"/>
        </w:rPr>
        <w:t xml:space="preserve"> social media</w:t>
      </w:r>
      <w:r w:rsidR="00451D60" w:rsidRPr="00F953AF">
        <w:rPr>
          <w:rFonts w:ascii="Times New Roman" w:hAnsi="Times New Roman" w:cs="Times New Roman"/>
          <w:sz w:val="24"/>
          <w:szCs w:val="24"/>
        </w:rPr>
        <w:t xml:space="preserve"> publications</w:t>
      </w:r>
      <w:r w:rsidR="0099576B" w:rsidRPr="00F953AF">
        <w:rPr>
          <w:rFonts w:ascii="Times New Roman" w:hAnsi="Times New Roman" w:cs="Times New Roman"/>
          <w:sz w:val="24"/>
          <w:szCs w:val="24"/>
        </w:rPr>
        <w:t>.</w:t>
      </w:r>
      <w:r w:rsidR="00C72DED" w:rsidRPr="00F953A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3387CE" w14:textId="577FDEA4" w:rsidR="0099576B" w:rsidRPr="00D0422C" w:rsidRDefault="0099576B" w:rsidP="00C72D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53AF">
        <w:rPr>
          <w:rFonts w:ascii="Times New Roman" w:hAnsi="Times New Roman" w:cs="Times New Roman"/>
          <w:b/>
          <w:sz w:val="36"/>
          <w:szCs w:val="36"/>
        </w:rPr>
        <w:t>A</w:t>
      </w:r>
      <w:r w:rsidRPr="00F953AF">
        <w:rPr>
          <w:rFonts w:ascii="Times New Roman" w:hAnsi="Times New Roman" w:cs="Times New Roman"/>
          <w:sz w:val="28"/>
          <w:szCs w:val="28"/>
        </w:rPr>
        <w:t xml:space="preserve">ll proceeds generated from this event go to the programs </w:t>
      </w:r>
      <w:r w:rsidR="00F70E46" w:rsidRPr="00F953AF">
        <w:rPr>
          <w:rFonts w:ascii="Times New Roman" w:hAnsi="Times New Roman" w:cs="Times New Roman"/>
          <w:sz w:val="28"/>
          <w:szCs w:val="28"/>
        </w:rPr>
        <w:br/>
      </w:r>
      <w:r w:rsidRPr="00F953AF">
        <w:rPr>
          <w:rFonts w:ascii="Times New Roman" w:hAnsi="Times New Roman" w:cs="Times New Roman"/>
          <w:sz w:val="28"/>
          <w:szCs w:val="28"/>
        </w:rPr>
        <w:t xml:space="preserve">for children that </w:t>
      </w:r>
      <w:proofErr w:type="spellStart"/>
      <w:r w:rsidRPr="00F953AF">
        <w:rPr>
          <w:rFonts w:ascii="Times New Roman" w:hAnsi="Times New Roman" w:cs="Times New Roman"/>
          <w:sz w:val="28"/>
          <w:szCs w:val="28"/>
        </w:rPr>
        <w:t>Asociaci</w:t>
      </w:r>
      <w:r w:rsidR="00F953AF" w:rsidRPr="00F953AF">
        <w:rPr>
          <w:rFonts w:ascii="Times New Roman" w:hAnsi="Times New Roman" w:cs="Times New Roman"/>
          <w:sz w:val="28"/>
          <w:szCs w:val="28"/>
        </w:rPr>
        <w:t>ó</w:t>
      </w:r>
      <w:r w:rsidRPr="00F953A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953AF">
        <w:rPr>
          <w:rFonts w:ascii="Times New Roman" w:hAnsi="Times New Roman" w:cs="Times New Roman"/>
          <w:sz w:val="28"/>
          <w:szCs w:val="28"/>
        </w:rPr>
        <w:t xml:space="preserve"> de Artes supports.</w:t>
      </w:r>
      <w:r w:rsidR="004A2222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FD4B92" w:rsidRPr="00D0422C">
          <w:rPr>
            <w:rStyle w:val="Hyperlink"/>
            <w:rFonts w:ascii="Times New Roman" w:hAnsi="Times New Roman" w:cs="Times New Roman"/>
            <w:color w:val="auto"/>
            <w:sz w:val="48"/>
            <w:szCs w:val="48"/>
          </w:rPr>
          <w:t>www.eastcapearts.com</w:t>
        </w:r>
      </w:hyperlink>
    </w:p>
    <w:sectPr w:rsidR="0099576B" w:rsidRPr="00D0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035F"/>
    <w:multiLevelType w:val="hybridMultilevel"/>
    <w:tmpl w:val="FD0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4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B1"/>
    <w:rsid w:val="00144025"/>
    <w:rsid w:val="00240B3D"/>
    <w:rsid w:val="002D3A9B"/>
    <w:rsid w:val="00392CDE"/>
    <w:rsid w:val="003B20B1"/>
    <w:rsid w:val="003B7DCF"/>
    <w:rsid w:val="00451D60"/>
    <w:rsid w:val="00472ABB"/>
    <w:rsid w:val="004A2222"/>
    <w:rsid w:val="006B539C"/>
    <w:rsid w:val="007F12AB"/>
    <w:rsid w:val="007F774F"/>
    <w:rsid w:val="008674AD"/>
    <w:rsid w:val="0099576B"/>
    <w:rsid w:val="00B07B95"/>
    <w:rsid w:val="00B26EDF"/>
    <w:rsid w:val="00C6392C"/>
    <w:rsid w:val="00C72DED"/>
    <w:rsid w:val="00D0422C"/>
    <w:rsid w:val="00DE4AE2"/>
    <w:rsid w:val="00F54B8E"/>
    <w:rsid w:val="00F54D80"/>
    <w:rsid w:val="00F70E46"/>
    <w:rsid w:val="00F753B4"/>
    <w:rsid w:val="00F953A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5B9F"/>
  <w15:chartTrackingRefBased/>
  <w15:docId w15:val="{804FA591-DD38-4A90-AEEB-EEDC8517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capeart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Courtright</dc:creator>
  <cp:keywords/>
  <dc:description/>
  <cp:lastModifiedBy>Christine Courtright</cp:lastModifiedBy>
  <cp:revision>2</cp:revision>
  <cp:lastPrinted>2017-11-09T18:47:00Z</cp:lastPrinted>
  <dcterms:created xsi:type="dcterms:W3CDTF">2022-11-02T19:30:00Z</dcterms:created>
  <dcterms:modified xsi:type="dcterms:W3CDTF">2022-11-02T19:30:00Z</dcterms:modified>
</cp:coreProperties>
</file>