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165BFF" w14:paraId="6B25BC26" w14:textId="77777777" w:rsidTr="00165BF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65BFF" w14:paraId="4E8CA7A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765FA6BD" w14:textId="77777777" w:rsidR="00165BFF" w:rsidRDefault="00165BFF"/>
              </w:tc>
            </w:tr>
            <w:tr w:rsidR="00165BFF" w14:paraId="1ECF422D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777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  <w:gridCol w:w="60"/>
                  </w:tblGrid>
                  <w:tr w:rsidR="00165BFF" w14:paraId="0A83E07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14:paraId="0509A458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7FB211C" wp14:editId="78321778">
                              <wp:extent cx="6985" cy="457200"/>
                              <wp:effectExtent l="0" t="0" r="31115" b="0"/>
                              <wp:docPr id="83" name="Picture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hideMark/>
                      </w:tcPr>
                      <w:p w14:paraId="5DF2672F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4BB50CE" wp14:editId="1117AC35">
                              <wp:extent cx="6985" cy="457200"/>
                              <wp:effectExtent l="0" t="0" r="31115" b="0"/>
                              <wp:docPr id="82" name="Pictur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14:paraId="376D5E27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43617AA" wp14:editId="3A36A741">
                              <wp:extent cx="6985" cy="457200"/>
                              <wp:effectExtent l="0" t="0" r="31115" b="0"/>
                              <wp:docPr id="81" name="Picture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hideMark/>
                      </w:tcPr>
                      <w:p w14:paraId="79C1BD1B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DBB41ED" wp14:editId="73DD0EB7">
                              <wp:extent cx="6985" cy="457200"/>
                              <wp:effectExtent l="0" t="0" r="31115" b="0"/>
                              <wp:docPr id="80" name="Pictur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3F3F3"/>
                        <w:hideMark/>
                      </w:tcPr>
                      <w:p w14:paraId="1880A4D4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028A78B9" wp14:editId="1545F699">
                              <wp:extent cx="6985" cy="457200"/>
                              <wp:effectExtent l="0" t="0" r="31115" b="0"/>
                              <wp:docPr id="79" name="Picture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14:paraId="1A4021C6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8121790" wp14:editId="291EC0D6">
                              <wp:extent cx="6985" cy="457200"/>
                              <wp:effectExtent l="0" t="0" r="31115" b="0"/>
                              <wp:docPr id="78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14:paraId="295C6AB8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BD89D33" wp14:editId="60135DA1">
                              <wp:extent cx="6985" cy="457200"/>
                              <wp:effectExtent l="0" t="0" r="31115" b="0"/>
                              <wp:docPr id="77" name="Picture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14:paraId="5976DAC0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1FBDADA" wp14:editId="1607D695">
                              <wp:extent cx="6985" cy="457200"/>
                              <wp:effectExtent l="0" t="0" r="31115" b="0"/>
                              <wp:docPr id="76" name="Pictur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hideMark/>
                      </w:tcPr>
                      <w:p w14:paraId="3FB2E3A6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45BFCF7F" wp14:editId="6A880BE8">
                              <wp:extent cx="6985" cy="457200"/>
                              <wp:effectExtent l="0" t="0" r="31115" b="0"/>
                              <wp:docPr id="75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14:paraId="4CD4205C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003DBC25" wp14:editId="5B678A64">
                              <wp:extent cx="6985" cy="457200"/>
                              <wp:effectExtent l="0" t="0" r="31115" b="0"/>
                              <wp:docPr id="7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hideMark/>
                      </w:tcPr>
                      <w:p w14:paraId="00EA4716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E350BF3" wp14:editId="4418478A">
                              <wp:extent cx="6985" cy="457200"/>
                              <wp:effectExtent l="0" t="0" r="31115" b="0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6E6E6"/>
                        <w:hideMark/>
                      </w:tcPr>
                      <w:p w14:paraId="36B5CC6B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27D3FF0" wp14:editId="4A0ACCFA">
                              <wp:extent cx="6985" cy="457200"/>
                              <wp:effectExtent l="0" t="0" r="31115" b="0"/>
                              <wp:docPr id="72" name="Pictur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4E4E4"/>
                        <w:hideMark/>
                      </w:tcPr>
                      <w:p w14:paraId="776FEBE7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B667727" wp14:editId="44F5CEF6">
                              <wp:extent cx="6985" cy="457200"/>
                              <wp:effectExtent l="0" t="0" r="31115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3E3E3"/>
                        <w:hideMark/>
                      </w:tcPr>
                      <w:p w14:paraId="1BB9E9B7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5118B43" wp14:editId="2D183F4A">
                              <wp:extent cx="6985" cy="457200"/>
                              <wp:effectExtent l="0" t="0" r="31115" b="0"/>
                              <wp:docPr id="70" name="Pictur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"/>
                          <w:gridCol w:w="7403"/>
                          <w:gridCol w:w="183"/>
                        </w:tblGrid>
                        <w:tr w:rsidR="00165BFF" w14:paraId="7668A0B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647E16E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40CB55" wp14:editId="4EC5405D">
                                    <wp:extent cx="116205" cy="102235"/>
                                    <wp:effectExtent l="0" t="0" r="0" b="0"/>
                                    <wp:docPr id="69" name="Picture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205" cy="102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4F4F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03"/>
                              </w:tblGrid>
                              <w:tr w:rsidR="00165BFF" w14:paraId="6CE740B0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14:paraId="4EA00B88" w14:textId="77777777" w:rsidR="00165BFF" w:rsidRDefault="00165BFF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00430A61" wp14:editId="26F1CF81">
                                          <wp:extent cx="47625" cy="6985"/>
                                          <wp:effectExtent l="0" t="0" r="0" b="0"/>
                                          <wp:docPr id="68" name="Picture 6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490A5DEF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EA9896F" w14:textId="77777777" w:rsidR="00165BFF" w:rsidRDefault="00165BFF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25B25E69" wp14:editId="46DC9C24">
                                          <wp:extent cx="47625" cy="40640"/>
                                          <wp:effectExtent l="0" t="0" r="0" b="0"/>
                                          <wp:docPr id="67" name="Picture 6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1AF56EBD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6F6F6"/>
                                    <w:vAlign w:val="center"/>
                                    <w:hideMark/>
                                  </w:tcPr>
                                  <w:p w14:paraId="2DC28858" w14:textId="77777777" w:rsidR="00165BFF" w:rsidRDefault="00165BFF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185EDB2F" wp14:editId="0A0B6634">
                                          <wp:extent cx="47625" cy="20320"/>
                                          <wp:effectExtent l="0" t="0" r="0" b="0"/>
                                          <wp:docPr id="66" name="Picture 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20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00BAC5E3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vAlign w:val="center"/>
                                    <w:hideMark/>
                                  </w:tcPr>
                                  <w:p w14:paraId="54A6092C" w14:textId="77777777" w:rsidR="00165BFF" w:rsidRDefault="00165BFF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725CA158" wp14:editId="66A69F9B">
                                          <wp:extent cx="47625" cy="20320"/>
                                          <wp:effectExtent l="0" t="0" r="0" b="0"/>
                                          <wp:docPr id="65" name="Picture 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20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5D1E0391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4F4F4"/>
                                    <w:vAlign w:val="center"/>
                                    <w:hideMark/>
                                  </w:tcPr>
                                  <w:p w14:paraId="18465455" w14:textId="77777777" w:rsidR="00165BFF" w:rsidRDefault="00165BFF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2145FA37" wp14:editId="149CE1F4">
                                          <wp:extent cx="47625" cy="20320"/>
                                          <wp:effectExtent l="0" t="0" r="0" b="0"/>
                                          <wp:docPr id="64" name="Picture 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20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37BA9FA" w14:textId="77777777" w:rsidR="00165BFF" w:rsidRDefault="00165BF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34CB51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951C8A" wp14:editId="3074BE3D">
                                    <wp:extent cx="116205" cy="102235"/>
                                    <wp:effectExtent l="0" t="0" r="0" b="0"/>
                                    <wp:docPr id="63" name="Picture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205" cy="102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6E97DF8" w14:textId="77777777" w:rsidR="00165BFF" w:rsidRDefault="00165BFF">
                        <w:pPr>
                          <w:jc w:val="center"/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165BFF" w14:paraId="1464A2C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DBDBDB"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0"/>
                              </w:tblGrid>
                              <w:tr w:rsidR="00165BFF" w14:paraId="17AC7E0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hideMark/>
                                  </w:tcPr>
                                  <w:p w14:paraId="66925AA6" w14:textId="77777777" w:rsidR="00165BFF" w:rsidRDefault="00165BFF"/>
                                </w:tc>
                              </w:tr>
                            </w:tbl>
                            <w:p w14:paraId="4F6C9A34" w14:textId="77777777" w:rsidR="00165BFF" w:rsidRDefault="00165BF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C620C8" w14:textId="77777777" w:rsidR="00165BFF" w:rsidRDefault="00165BFF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3E3E3"/>
                        <w:hideMark/>
                      </w:tcPr>
                      <w:p w14:paraId="12E48D19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09B2F76A" wp14:editId="31CA5B66">
                              <wp:extent cx="6985" cy="457200"/>
                              <wp:effectExtent l="0" t="0" r="31115" b="0"/>
                              <wp:docPr id="62" name="Pictur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4E4E4"/>
                        <w:hideMark/>
                      </w:tcPr>
                      <w:p w14:paraId="6505B60C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B21333E" wp14:editId="03B7AD8A">
                              <wp:extent cx="6985" cy="457200"/>
                              <wp:effectExtent l="0" t="0" r="31115" b="0"/>
                              <wp:docPr id="61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6E6E6"/>
                        <w:hideMark/>
                      </w:tcPr>
                      <w:p w14:paraId="2725CC84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8893CB5" wp14:editId="03EAC0BA">
                              <wp:extent cx="6985" cy="457200"/>
                              <wp:effectExtent l="0" t="0" r="31115" b="0"/>
                              <wp:docPr id="60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hideMark/>
                      </w:tcPr>
                      <w:p w14:paraId="7023BBD7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FF0524C" wp14:editId="21920654">
                              <wp:extent cx="6985" cy="457200"/>
                              <wp:effectExtent l="0" t="0" r="31115" b="0"/>
                              <wp:docPr id="59" name="Picture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14:paraId="25EA29C8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A097A63" wp14:editId="58A918CE">
                              <wp:extent cx="6985" cy="457200"/>
                              <wp:effectExtent l="0" t="0" r="31115" b="0"/>
                              <wp:docPr id="58" name="Pictur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hideMark/>
                      </w:tcPr>
                      <w:p w14:paraId="2351AF1B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A2985F4" wp14:editId="5604C9CA">
                              <wp:extent cx="6985" cy="457200"/>
                              <wp:effectExtent l="0" t="0" r="31115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14:paraId="0FB7634C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0BE36A8" wp14:editId="6C439090">
                              <wp:extent cx="6985" cy="457200"/>
                              <wp:effectExtent l="0" t="0" r="31115" b="0"/>
                              <wp:docPr id="56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14:paraId="09690ED7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70DD3BA" wp14:editId="68808AAB">
                              <wp:extent cx="6985" cy="457200"/>
                              <wp:effectExtent l="0" t="0" r="31115" b="0"/>
                              <wp:docPr id="55" name="Pictur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14:paraId="1E6AF260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654A4F4" wp14:editId="1848EE86">
                              <wp:extent cx="6985" cy="457200"/>
                              <wp:effectExtent l="0" t="0" r="31115" b="0"/>
                              <wp:docPr id="54" name="Pictur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3F3F3"/>
                        <w:hideMark/>
                      </w:tcPr>
                      <w:p w14:paraId="07E0FD0F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40F341E7" wp14:editId="4F340FBC">
                              <wp:extent cx="6985" cy="457200"/>
                              <wp:effectExtent l="0" t="0" r="31115" b="0"/>
                              <wp:docPr id="53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hideMark/>
                      </w:tcPr>
                      <w:p w14:paraId="5D58D40E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B4C90D1" wp14:editId="635C5C85">
                              <wp:extent cx="6985" cy="457200"/>
                              <wp:effectExtent l="0" t="0" r="31115" b="0"/>
                              <wp:docPr id="52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14:paraId="33CC125A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95635CD" wp14:editId="2B5AF15C">
                              <wp:extent cx="6985" cy="457200"/>
                              <wp:effectExtent l="0" t="0" r="31115" b="0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hideMark/>
                      </w:tcPr>
                      <w:p w14:paraId="36E8C470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AEA21E0" wp14:editId="632264D7">
                              <wp:extent cx="6985" cy="457200"/>
                              <wp:effectExtent l="0" t="0" r="31115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14:paraId="1AC4C9F1" w14:textId="77777777" w:rsidR="00165BFF" w:rsidRDefault="00165BF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9837D79" wp14:editId="04715DFB">
                              <wp:extent cx="6985" cy="457200"/>
                              <wp:effectExtent l="0" t="0" r="31115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462A3E" w14:textId="77777777" w:rsidR="00165BFF" w:rsidRDefault="00165BF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5BFF" w14:paraId="35CB504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46608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165BFF" w14:paraId="1F4F5F6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466089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46608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165BFF" w14:paraId="46C7DA1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466089"/>
                              <w:tcMar>
                                <w:top w:w="210" w:type="dxa"/>
                                <w:left w:w="795" w:type="dxa"/>
                                <w:bottom w:w="270" w:type="dxa"/>
                                <w:right w:w="795" w:type="dxa"/>
                              </w:tcMar>
                              <w:hideMark/>
                            </w:tcPr>
                            <w:p w14:paraId="102A6DED" w14:textId="77777777" w:rsidR="00165BFF" w:rsidRDefault="00165BFF">
                              <w:pPr>
                                <w:spacing w:after="240"/>
                                <w:jc w:val="center"/>
                                <w:rPr>
                                  <w:rFonts w:ascii="Century Gothic" w:hAnsi="Century Gothic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noProof/>
                                  <w:color w:val="FFFF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2F238E" wp14:editId="0773A900">
                                    <wp:extent cx="4899660" cy="1733550"/>
                                    <wp:effectExtent l="0" t="0" r="0" b="0"/>
                                    <wp:docPr id="48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9966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C0678A5" w14:textId="77777777" w:rsidR="00165BFF" w:rsidRDefault="00165BF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5BFF" w14:paraId="5C9AF1F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466089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"/>
                          <w:gridCol w:w="11"/>
                          <w:gridCol w:w="8998"/>
                          <w:gridCol w:w="11"/>
                          <w:gridCol w:w="215"/>
                        </w:tblGrid>
                        <w:tr w:rsidR="00165BFF" w14:paraId="6FE1F94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0BF039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271121" wp14:editId="24C91EAB">
                                    <wp:extent cx="136525" cy="136525"/>
                                    <wp:effectExtent l="0" t="0" r="0" b="0"/>
                                    <wp:docPr id="4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525" cy="136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BDBDB"/>
                              <w:hideMark/>
                            </w:tcPr>
                            <w:p w14:paraId="3C0B9393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52AA4D61" wp14:editId="6A67521C">
                                    <wp:extent cx="6985" cy="136525"/>
                                    <wp:effectExtent l="0" t="0" r="0" b="0"/>
                                    <wp:docPr id="46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36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14:paraId="23293237" w14:textId="77777777" w:rsidR="00165BFF" w:rsidRDefault="00165BFF">
                              <w:pPr>
                                <w:spacing w:line="15" w:lineRule="atLeast"/>
                                <w:jc w:val="center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18C5EE24" wp14:editId="7C4D991E">
                                    <wp:extent cx="47625" cy="6985"/>
                                    <wp:effectExtent l="0" t="0" r="0" b="0"/>
                                    <wp:docPr id="45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BDBDB"/>
                              <w:hideMark/>
                            </w:tcPr>
                            <w:p w14:paraId="7E782A37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47F7FD06" wp14:editId="0FB2A307">
                                    <wp:extent cx="6985" cy="136525"/>
                                    <wp:effectExtent l="0" t="0" r="0" b="0"/>
                                    <wp:docPr id="44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36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F86FB2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32500D5" wp14:editId="4D9DDB8C">
                                    <wp:extent cx="136525" cy="136525"/>
                                    <wp:effectExtent l="0" t="0" r="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525" cy="136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B24C4B3" w14:textId="77777777" w:rsidR="00165BFF" w:rsidRDefault="00165BF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40D8D6" w14:textId="77777777" w:rsidR="00165BFF" w:rsidRDefault="00165BF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5BFF" w14:paraId="279AF7B4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9142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</w:tblGrid>
                  <w:tr w:rsidR="00165BFF" w14:paraId="4E3E903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14:paraId="53D27E2A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BFC607A" wp14:editId="5C0E0142">
                              <wp:extent cx="6985" cy="47625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hideMark/>
                      </w:tcPr>
                      <w:p w14:paraId="4D3F0612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053321F" wp14:editId="32B68D61">
                              <wp:extent cx="6985" cy="47625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14:paraId="05D8C133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05A8BF8" wp14:editId="4CB878BE">
                              <wp:extent cx="6985" cy="47625"/>
                              <wp:effectExtent l="0" t="0" r="0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hideMark/>
                      </w:tcPr>
                      <w:p w14:paraId="67788124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BFCEE15" wp14:editId="11468C66">
                              <wp:extent cx="6985" cy="47625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3F3F3"/>
                        <w:hideMark/>
                      </w:tcPr>
                      <w:p w14:paraId="14FF2416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A84E6B1" wp14:editId="3792F2A3">
                              <wp:extent cx="6985" cy="47625"/>
                              <wp:effectExtent l="0" t="0" r="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14:paraId="1B1829F3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B7324FE" wp14:editId="2B5EEC95">
                              <wp:extent cx="6985" cy="47625"/>
                              <wp:effectExtent l="0" t="0" r="0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14:paraId="090E0D79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3A6CE77" wp14:editId="614BB03A">
                              <wp:extent cx="6985" cy="47625"/>
                              <wp:effectExtent l="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14:paraId="7B27854A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FB48ACC" wp14:editId="3C3D72E6">
                              <wp:extent cx="6985" cy="47625"/>
                              <wp:effectExtent l="0" t="0" r="0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hideMark/>
                      </w:tcPr>
                      <w:p w14:paraId="363159C6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C6DC3A3" wp14:editId="39F71523">
                              <wp:extent cx="6985" cy="47625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14:paraId="1E4DDE5E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6F2C025" wp14:editId="39C242E1">
                              <wp:extent cx="6985" cy="47625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hideMark/>
                      </w:tcPr>
                      <w:p w14:paraId="2C588308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C8C79BE" wp14:editId="64275D37">
                              <wp:extent cx="6985" cy="47625"/>
                              <wp:effectExtent l="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6E6E6"/>
                        <w:hideMark/>
                      </w:tcPr>
                      <w:p w14:paraId="5AA79D4D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52FF619" wp14:editId="2C01053C">
                              <wp:extent cx="6985" cy="47625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4E4E4"/>
                        <w:hideMark/>
                      </w:tcPr>
                      <w:p w14:paraId="6B4A732E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E3294B5" wp14:editId="357FA94A">
                              <wp:extent cx="6985" cy="47625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3E3E3"/>
                        <w:hideMark/>
                      </w:tcPr>
                      <w:p w14:paraId="22318E3E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D8E44EF" wp14:editId="55F788D9">
                              <wp:extent cx="6985" cy="47625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165BFF" w14:paraId="5A34DC3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DBDBDB"/>
                              <w:tc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12"/>
                              </w:tblGrid>
                              <w:tr w:rsidR="00165BFF" w14:paraId="381DE22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12"/>
                                    </w:tblGrid>
                                    <w:tr w:rsidR="00165BFF" w14:paraId="6B2AD9A4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540" w:type="dxa"/>
                                            <w:bottom w:w="135" w:type="dxa"/>
                                            <w:right w:w="540" w:type="dxa"/>
                                          </w:tcMar>
                                        </w:tcPr>
                                        <w:p w14:paraId="622AB4F7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Dear  Doug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,</w:t>
                                          </w:r>
                                        </w:p>
                                        <w:p w14:paraId="1B6D5CC5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4D8CC0C4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Thank you for registering to participate in the 2020 FOCA Fall Seminar for Lake Associations. It was a busy event filled with engaging topics! </w:t>
                                          </w:r>
                                        </w:p>
                                        <w:p w14:paraId="2BCBF8D2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4B154D0E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Your event registration fee includes access to the webinar recording, and the slides from the presentations:</w:t>
                                          </w:r>
                                        </w:p>
                                        <w:p w14:paraId="0B39F7D8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49E5C035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Click here to watch the event recording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14:paraId="0E0B8793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(3 hours total; internet access required)</w:t>
                                          </w:r>
                                        </w:p>
                                        <w:p w14:paraId="6B5CCF77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629009DB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Download PDF copies of the slide presentations:</w:t>
                                          </w:r>
                                        </w:p>
                                        <w:p w14:paraId="4AD6F9B0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435BAB1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FOCA programs &amp; files, including Hydro One slides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14:paraId="0C47E568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D3876BC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FOCA member benefits, including Legal Helpline slides</w:t>
                                            </w:r>
                                          </w:hyperlink>
                                        </w:p>
                                        <w:p w14:paraId="3A2FEDBA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5BBFD3D5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Board Strategic Plan and 2020 survey slides</w:t>
                                            </w:r>
                                          </w:hyperlink>
                                        </w:p>
                                        <w:p w14:paraId="692E755B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659223D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Rural Broadband session (MP, MPP and R2B2 speaker)</w:t>
                                            </w:r>
                                          </w:hyperlink>
                                        </w:p>
                                        <w:p w14:paraId="14835382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0D27516F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9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Association engagement 2020 "pivot" stories</w:t>
                                            </w:r>
                                          </w:hyperlink>
                                        </w:p>
                                        <w:p w14:paraId="386BD36F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1B9B2770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Boating season recap from OPP</w:t>
                                            </w:r>
                                          </w:hyperlink>
                                        </w:p>
                                        <w:p w14:paraId="2A44AC8F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279CBE9F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~</w:t>
                                          </w:r>
                                        </w:p>
                                        <w:p w14:paraId="434996FA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7931DE04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FOCA has created a written Event Summary for you (click the link button below to download it), which will also be made available to all FOCA members next week, via the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. We hope you will share the information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 xml:space="preserve">in the Summary with your fellow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members, and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use the material in your own Association Newsletters and 2020 events. </w:t>
                                          </w:r>
                                        </w:p>
                                        <w:p w14:paraId="091F408F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0EFC603B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We ask that you do not post the Summary online in its entirety, as it is a members-only resource.</w:t>
                                          </w:r>
                                        </w:p>
                                        <w:p w14:paraId="03046658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5AD6E634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Please contact me if you need words or pictures in an alternate file format, to use in your print or digital productions.</w:t>
                                          </w:r>
                                        </w:p>
                                        <w:p w14:paraId="014A477E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19A554CA" w14:textId="77777777" w:rsidR="00165BFF" w:rsidRDefault="00165BFF">
                                          <w:pPr>
                                            <w:spacing w:after="24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Sincerely,</w:t>
                                          </w:r>
                                        </w:p>
                                        <w:p w14:paraId="76B27CB5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Michelle Lewin</w:t>
                                          </w:r>
                                        </w:p>
                                        <w:p w14:paraId="3867215B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FOCA Communications &amp; Development Coordinator</w:t>
                                          </w:r>
                                        </w:p>
                                        <w:p w14:paraId="67776A03" w14:textId="77777777" w:rsidR="00165BFF" w:rsidRDefault="00165BFF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4"/>
                                                <w:szCs w:val="24"/>
                                              </w:rPr>
                                              <w:t>communications@foca.on.ca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 705-749-3622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EC5FA3" w14:textId="77777777" w:rsidR="00165BFF" w:rsidRDefault="00165BF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7AE31D" w14:textId="77777777" w:rsidR="00165BFF" w:rsidRDefault="00165BFF">
                              <w:pPr>
                                <w:jc w:val="center"/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12"/>
                              </w:tblGrid>
                              <w:tr w:rsidR="00165BFF" w14:paraId="4DAC9B5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225" w:type="dxa"/>
                                      <w:left w:w="540" w:type="dxa"/>
                                      <w:bottom w:w="0" w:type="dxa"/>
                                      <w:right w:w="54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49"/>
                                      <w:gridCol w:w="3534"/>
                                      <w:gridCol w:w="2249"/>
                                    </w:tblGrid>
                                    <w:tr w:rsidR="00165BFF" w14:paraId="45FC1DA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4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 w:tblpXSpec="right" w:tblpYSpec="center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9"/>
                                          </w:tblGrid>
                                          <w:tr w:rsidR="00165BFF" w14:paraId="0C23FF3E" w14:textId="77777777">
                                            <w:trPr>
                                              <w:trHeight w:val="1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8E8E6"/>
                                                <w:vAlign w:val="center"/>
                                                <w:hideMark/>
                                              </w:tcPr>
                                              <w:p w14:paraId="1E67B8A9" w14:textId="77777777" w:rsidR="00165BFF" w:rsidRDefault="00165BFF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anchor distT="0" distB="0" distL="0" distR="0" simplePos="0" relativeHeight="251658240" behindDoc="0" locked="0" layoutInCell="1" allowOverlap="0" wp14:anchorId="1449C8C6" wp14:editId="6DA80288">
                                                      <wp:simplePos x="0" y="0"/>
                                                      <wp:positionH relativeFrom="column">
                                                        <wp:align>right</wp:align>
                                                      </wp:positionH>
                                                      <wp:positionV relativeFrom="line">
                                                        <wp:posOffset>0</wp:posOffset>
                                                      </wp:positionV>
                                                      <wp:extent cx="47625" cy="9525"/>
                                                      <wp:effectExtent l="0" t="0" r="0" b="0"/>
                                                      <wp:wrapSquare wrapText="bothSides"/>
                                                      <wp:docPr id="85" name="Picture 85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3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  <wp14:sizeRelH relativeFrom="page">
                                                        <wp14:pctWidth>0</wp14:pctWidth>
                                                      </wp14:sizeRelH>
                                                      <wp14:sizeRelV relativeFrom="page">
                                                        <wp14:pctHeight>0</wp14:pctHeight>
                                                      </wp14:sizeRelV>
                                                    </wp:anchor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03AAD0" w14:textId="77777777" w:rsidR="00165BFF" w:rsidRDefault="00165BF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4"/>
                                          </w:tblGrid>
                                          <w:tr w:rsidR="00165BFF" w14:paraId="333F9F62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8E8E6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04"/>
                                                </w:tblGrid>
                                                <w:tr w:rsidR="00165BFF" w14:paraId="4CB49CF0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04"/>
                                                      </w:tblGrid>
                                                      <w:tr w:rsidR="00165BFF" w14:paraId="3B9C157B" w14:textId="7777777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shd w:val="clear" w:color="auto" w:fill="E23937"/>
                                                            <w:tcMar>
                                                              <w:top w:w="30" w:type="dxa"/>
                                                              <w:left w:w="30" w:type="dxa"/>
                                                              <w:bottom w:w="30" w:type="dxa"/>
                                                              <w:right w:w="3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444"/>
                                                            </w:tblGrid>
                                                            <w:tr w:rsidR="00165BFF" w14:paraId="395FF509" w14:textId="77777777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444"/>
                                                                  </w:tblGrid>
                                                                  <w:tr w:rsidR="00165BFF" w14:paraId="4F93258D" w14:textId="77777777">
                                                                    <w:trPr>
                                                                      <w:tblCellSpacing w:w="0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225" w:type="dxa"/>
                                                                          <w:left w:w="225" w:type="dxa"/>
                                                                          <w:bottom w:w="225" w:type="dxa"/>
                                                                          <w:right w:w="225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14:paraId="13BCDDBC" w14:textId="77777777" w:rsidR="00165BFF" w:rsidRDefault="00165BFF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entury Gothic" w:hAnsi="Century Gothic"/>
                                                                            <w:color w:val="FFFFFF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33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Century Gothic" w:hAnsi="Century Gothic"/>
                                                                              <w:color w:val="FFFFFF"/>
                                                                              <w:sz w:val="24"/>
                                                                              <w:szCs w:val="24"/>
                                                                              <w:u w:val="none"/>
                                                                            </w:rPr>
                                                                            <w:t>Click here to download the Event Summary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="Century Gothic" w:hAnsi="Century Gothic"/>
                                                                              <w:color w:val="FFFFFF"/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br/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Century Gothic" w:hAnsi="Century Gothic"/>
                                                                              <w:color w:val="FFFFFF"/>
                                                                              <w:sz w:val="24"/>
                                                                              <w:szCs w:val="24"/>
                                                                              <w:u w:val="none"/>
                                                                            </w:rPr>
                                                                            <w:t>(PDF, 6 pages)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B146B29" w14:textId="77777777" w:rsidR="00165BFF" w:rsidRDefault="00165BF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1483EC0" w14:textId="77777777" w:rsidR="00165BFF" w:rsidRDefault="00165BF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DF0DF54" w14:textId="77777777" w:rsidR="00165BFF" w:rsidRDefault="00165BF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F5941B" w14:textId="77777777" w:rsidR="00165BFF" w:rsidRDefault="00165BFF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AD248B2" w14:textId="77777777" w:rsidR="00165BFF" w:rsidRDefault="00165BFF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9"/>
                                          </w:tblGrid>
                                          <w:tr w:rsidR="00165BFF" w14:paraId="6AF05010" w14:textId="77777777">
                                            <w:trPr>
                                              <w:trHeight w:val="1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8E8E6"/>
                                                <w:vAlign w:val="center"/>
                                                <w:hideMark/>
                                              </w:tcPr>
                                              <w:p w14:paraId="603BA330" w14:textId="77777777" w:rsidR="00165BFF" w:rsidRDefault="00165BFF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anchor distT="0" distB="0" distL="0" distR="0" simplePos="0" relativeHeight="251658240" behindDoc="0" locked="0" layoutInCell="1" allowOverlap="0" wp14:anchorId="61761ADC" wp14:editId="0AF142B7">
                                                      <wp:simplePos x="0" y="0"/>
                                                      <wp:positionH relativeFrom="column">
                                                        <wp:align>left</wp:align>
                                                      </wp:positionH>
                                                      <wp:positionV relativeFrom="line">
                                                        <wp:posOffset>0</wp:posOffset>
                                                      </wp:positionV>
                                                      <wp:extent cx="47625" cy="9525"/>
                                                      <wp:effectExtent l="0" t="0" r="0" b="0"/>
                                                      <wp:wrapSquare wrapText="bothSides"/>
                                                      <wp:docPr id="84" name="Picture 8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3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  <wp14:sizeRelH relativeFrom="page">
                                                        <wp14:pctWidth>0</wp14:pctWidth>
                                                      </wp14:sizeRelH>
                                                      <wp14:sizeRelV relativeFrom="page">
                                                        <wp14:pctHeight>0</wp14:pctHeight>
                                                      </wp14:sizeRelV>
                                                    </wp:anchor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03C57AC" w14:textId="77777777" w:rsidR="00165BFF" w:rsidRDefault="00165BF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0A6409" w14:textId="77777777" w:rsidR="00165BFF" w:rsidRDefault="00165BF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D02BFF" w14:textId="77777777" w:rsidR="00165BFF" w:rsidRDefault="00165BF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38F0BFC9" w14:textId="77777777" w:rsidR="00165BFF" w:rsidRDefault="00165BF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3E3E3"/>
                        <w:hideMark/>
                      </w:tcPr>
                      <w:p w14:paraId="06FA5665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lastRenderedPageBreak/>
                          <w:drawing>
                            <wp:inline distT="0" distB="0" distL="0" distR="0" wp14:anchorId="64992352" wp14:editId="61ECED82">
                              <wp:extent cx="6985" cy="47625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4E4E4"/>
                        <w:hideMark/>
                      </w:tcPr>
                      <w:p w14:paraId="4CD10209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9608392" wp14:editId="66A44EBB">
                              <wp:extent cx="6985" cy="47625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6E6E6"/>
                        <w:hideMark/>
                      </w:tcPr>
                      <w:p w14:paraId="0947E698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486D3BD7" wp14:editId="219D9421">
                              <wp:extent cx="6985" cy="47625"/>
                              <wp:effectExtent l="0" t="0" r="0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hideMark/>
                      </w:tcPr>
                      <w:p w14:paraId="26660819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548747B" wp14:editId="37A958E4">
                              <wp:extent cx="6985" cy="47625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14:paraId="3351675F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6C4043B" wp14:editId="58E350BB">
                              <wp:extent cx="6985" cy="47625"/>
                              <wp:effectExtent l="0" t="0" r="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hideMark/>
                      </w:tcPr>
                      <w:p w14:paraId="54F77B81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39CF52B" wp14:editId="5776474A">
                              <wp:extent cx="6985" cy="47625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14:paraId="3549F575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F99C576" wp14:editId="79392910">
                              <wp:extent cx="6985" cy="47625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14:paraId="715A4B10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0E94BEB" wp14:editId="311228A6">
                              <wp:extent cx="6985" cy="47625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14:paraId="2FFEA28B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0AE3D93" wp14:editId="577CFF00">
                              <wp:extent cx="6985" cy="47625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3F3F3"/>
                        <w:hideMark/>
                      </w:tcPr>
                      <w:p w14:paraId="56AE808B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14F9197" wp14:editId="149151F5">
                              <wp:extent cx="6985" cy="47625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hideMark/>
                      </w:tcPr>
                      <w:p w14:paraId="7F862A5C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601E079" wp14:editId="310D4BD6">
                              <wp:extent cx="6985" cy="47625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14:paraId="591411C4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6232E53" wp14:editId="6EB52155">
                              <wp:extent cx="6985" cy="47625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hideMark/>
                      </w:tcPr>
                      <w:p w14:paraId="71FA8044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5CCAB65" wp14:editId="07D822BA">
                              <wp:extent cx="6985" cy="4762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14:paraId="32179868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09B8F5AB" wp14:editId="17B54829">
                              <wp:extent cx="6985" cy="47625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13078C8" w14:textId="77777777" w:rsidR="00165BFF" w:rsidRDefault="00165BFF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9019"/>
                    <w:gridCol w:w="215"/>
                  </w:tblGrid>
                  <w:tr w:rsidR="00165BFF" w14:paraId="7969CA1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8F8F8"/>
                        <w:vAlign w:val="bottom"/>
                        <w:hideMark/>
                      </w:tcPr>
                      <w:p w14:paraId="4B967DD4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209E18B9" wp14:editId="6C274426">
                              <wp:extent cx="136525" cy="47752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525" cy="477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F8F8F8"/>
                        <w:vAlign w:val="bottom"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9"/>
                        </w:tblGrid>
                        <w:tr w:rsidR="00165BFF" w14:paraId="421991B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"/>
                                <w:gridCol w:w="537"/>
                                <w:gridCol w:w="7922"/>
                                <w:gridCol w:w="537"/>
                                <w:gridCol w:w="11"/>
                              </w:tblGrid>
                              <w:tr w:rsidR="00165BFF" w14:paraId="31C8E7E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bottom"/>
                                    <w:hideMark/>
                                  </w:tcPr>
                                  <w:p w14:paraId="6765FA71" w14:textId="77777777" w:rsidR="00165BFF" w:rsidRDefault="00165BFF">
                                    <w:pPr>
                                      <w:spacing w:line="15" w:lineRule="atLeast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396E68EE" wp14:editId="5BBC4781">
                                          <wp:extent cx="6985" cy="368300"/>
                                          <wp:effectExtent l="0" t="0" r="0" b="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368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7"/>
                                    </w:tblGrid>
                                    <w:tr w:rsidR="00165BFF" w14:paraId="60E65C65" w14:textId="77777777">
                                      <w:trPr>
                                        <w:trHeight w:val="1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DBDB"/>
                                          <w:vAlign w:val="bottom"/>
                                          <w:hideMark/>
                                        </w:tcPr>
                                        <w:p w14:paraId="4E45A561" w14:textId="77777777" w:rsidR="00165BFF" w:rsidRDefault="00165BFF">
                                          <w:pPr>
                                            <w:spacing w:line="15" w:lineRule="atLeast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00"/>
                                            </w:rPr>
                                            <w:drawing>
                                              <wp:inline distT="0" distB="0" distL="0" distR="0" wp14:anchorId="610FFFEB" wp14:editId="3DD9D554">
                                                <wp:extent cx="340995" cy="6985"/>
                                                <wp:effectExtent l="0" t="0" r="0" b="0"/>
                                                <wp:docPr id="12" name="Picture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099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736696" w14:textId="77777777" w:rsidR="00165BFF" w:rsidRDefault="00165BF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22"/>
                                    </w:tblGrid>
                                    <w:tr w:rsidR="00165BFF" w14:paraId="56EF467F" w14:textId="77777777">
                                      <w:trPr>
                                        <w:trHeight w:val="1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66089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14:paraId="66333E70" w14:textId="77777777" w:rsidR="00165BFF" w:rsidRDefault="00165BFF">
                                          <w:pPr>
                                            <w:spacing w:line="15" w:lineRule="atLeast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00"/>
                                            </w:rPr>
                                            <w:drawing>
                                              <wp:inline distT="0" distB="0" distL="0" distR="0" wp14:anchorId="68D9D420" wp14:editId="07ABBCF3">
                                                <wp:extent cx="47625" cy="6985"/>
                                                <wp:effectExtent l="0" t="0" r="0" b="0"/>
                                                <wp:docPr id="11" name="Picture 1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706C73" w14:textId="77777777" w:rsidR="00165BFF" w:rsidRDefault="00165BF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7"/>
                                    </w:tblGrid>
                                    <w:tr w:rsidR="00165BFF" w14:paraId="2B1A189E" w14:textId="77777777">
                                      <w:trPr>
                                        <w:trHeight w:val="1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DBDB"/>
                                          <w:vAlign w:val="bottom"/>
                                          <w:hideMark/>
                                        </w:tcPr>
                                        <w:p w14:paraId="57FD4A59" w14:textId="77777777" w:rsidR="00165BFF" w:rsidRDefault="00165BFF">
                                          <w:pPr>
                                            <w:spacing w:line="15" w:lineRule="atLeast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00"/>
                                            </w:rPr>
                                            <w:drawing>
                                              <wp:inline distT="0" distB="0" distL="0" distR="0" wp14:anchorId="627C6A47" wp14:editId="5A0601E1">
                                                <wp:extent cx="340995" cy="6985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099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2F2889" w14:textId="77777777" w:rsidR="00165BFF" w:rsidRDefault="00165BF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bottom"/>
                                    <w:hideMark/>
                                  </w:tcPr>
                                  <w:p w14:paraId="6332E004" w14:textId="77777777" w:rsidR="00165BFF" w:rsidRDefault="00165BFF">
                                    <w:pPr>
                                      <w:spacing w:line="15" w:lineRule="atLeast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3382F7A5" wp14:editId="426345CA">
                                          <wp:extent cx="6985" cy="368300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368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375325B" w14:textId="77777777" w:rsidR="00165BFF" w:rsidRDefault="00165BF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F71BD3" w14:textId="77777777" w:rsidR="00165BFF" w:rsidRDefault="00165BFF">
                        <w:pPr>
                          <w:spacing w:line="15" w:lineRule="atLeast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8653"/>
                          <w:gridCol w:w="183"/>
                        </w:tblGrid>
                        <w:tr w:rsidR="00165BFF" w14:paraId="7D5E2B4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47F35667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792FD8" wp14:editId="452D6D07">
                                    <wp:extent cx="116205" cy="10223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205" cy="102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7F7F7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53"/>
                              </w:tblGrid>
                              <w:tr w:rsidR="00165BFF" w14:paraId="755E050B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3F3F3"/>
                                    <w:vAlign w:val="center"/>
                                    <w:hideMark/>
                                  </w:tcPr>
                                  <w:p w14:paraId="5D4684B5" w14:textId="77777777" w:rsidR="00165BFF" w:rsidRDefault="00165BFF">
                                    <w:pPr>
                                      <w:spacing w:line="60" w:lineRule="atLeast"/>
                                      <w:jc w:val="center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6"/>
                                        <w:szCs w:val="6"/>
                                      </w:rPr>
                                      <w:drawing>
                                        <wp:inline distT="0" distB="0" distL="0" distR="0" wp14:anchorId="7ABC6D3F" wp14:editId="29B80392">
                                          <wp:extent cx="47625" cy="6985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657CC911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4F4F4"/>
                                    <w:vAlign w:val="center"/>
                                    <w:hideMark/>
                                  </w:tcPr>
                                  <w:p w14:paraId="32F4696A" w14:textId="77777777" w:rsidR="00165BFF" w:rsidRDefault="00165BFF">
                                    <w:pPr>
                                      <w:spacing w:line="60" w:lineRule="atLeast"/>
                                      <w:jc w:val="center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6"/>
                                        <w:szCs w:val="6"/>
                                      </w:rPr>
                                      <w:drawing>
                                        <wp:inline distT="0" distB="0" distL="0" distR="0" wp14:anchorId="136DD148" wp14:editId="77027771">
                                          <wp:extent cx="47625" cy="20320"/>
                                          <wp:effectExtent l="0" t="0" r="0" b="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20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04892C2F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vAlign w:val="center"/>
                                    <w:hideMark/>
                                  </w:tcPr>
                                  <w:p w14:paraId="7F3A8EE7" w14:textId="77777777" w:rsidR="00165BFF" w:rsidRDefault="00165BFF">
                                    <w:pPr>
                                      <w:spacing w:line="60" w:lineRule="atLeast"/>
                                      <w:jc w:val="center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6"/>
                                        <w:szCs w:val="6"/>
                                      </w:rPr>
                                      <w:drawing>
                                        <wp:inline distT="0" distB="0" distL="0" distR="0" wp14:anchorId="34AD2469" wp14:editId="715A9B72">
                                          <wp:extent cx="47625" cy="20320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20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060563AE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6F6F6"/>
                                    <w:vAlign w:val="center"/>
                                    <w:hideMark/>
                                  </w:tcPr>
                                  <w:p w14:paraId="1D70A8B8" w14:textId="77777777" w:rsidR="00165BFF" w:rsidRDefault="00165BFF">
                                    <w:pPr>
                                      <w:spacing w:line="60" w:lineRule="atLeast"/>
                                      <w:jc w:val="center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6"/>
                                        <w:szCs w:val="6"/>
                                      </w:rPr>
                                      <w:drawing>
                                        <wp:inline distT="0" distB="0" distL="0" distR="0" wp14:anchorId="3C0A534F" wp14:editId="732AD0F1">
                                          <wp:extent cx="47625" cy="20320"/>
                                          <wp:effectExtent l="0" t="0" r="0" b="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20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65BFF" w14:paraId="48637818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7CDAC9B" w14:textId="77777777" w:rsidR="00165BFF" w:rsidRDefault="00165BFF">
                                    <w:pPr>
                                      <w:spacing w:line="60" w:lineRule="atLeast"/>
                                      <w:jc w:val="center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6"/>
                                        <w:szCs w:val="6"/>
                                      </w:rPr>
                                      <w:drawing>
                                        <wp:inline distT="0" distB="0" distL="0" distR="0" wp14:anchorId="4C9EA62F" wp14:editId="7D5A43FE">
                                          <wp:extent cx="47625" cy="40640"/>
                                          <wp:effectExtent l="0" t="0" r="0" b="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B031CFE" w14:textId="77777777" w:rsidR="00165BFF" w:rsidRDefault="00165BF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317C01CF" w14:textId="77777777" w:rsidR="00165BFF" w:rsidRDefault="00165BFF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EF6F32" wp14:editId="1E8997D3">
                                    <wp:extent cx="116205" cy="10223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205" cy="102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0AE3A47" w14:textId="77777777" w:rsidR="00165BFF" w:rsidRDefault="00165BF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8F8F8"/>
                        <w:vAlign w:val="bottom"/>
                        <w:hideMark/>
                      </w:tcPr>
                      <w:p w14:paraId="56FE6B5E" w14:textId="77777777" w:rsidR="00165BFF" w:rsidRDefault="00165BFF">
                        <w:pPr>
                          <w:spacing w:line="15" w:lineRule="atLeast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1F923825" wp14:editId="4780A9A6">
                              <wp:extent cx="136525" cy="47752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525" cy="477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A7BB9FC" w14:textId="77777777" w:rsidR="00165BFF" w:rsidRDefault="00165BFF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65BFF" w14:paraId="278DD12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210" w:type="dxa"/>
                    <w:right w:w="0" w:type="dxa"/>
                  </w:tcMar>
                  <w:hideMark/>
                </w:tcPr>
                <w:p w14:paraId="7F1D713B" w14:textId="77777777" w:rsidR="00165BFF" w:rsidRDefault="00165BF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69DB497" w14:textId="77777777" w:rsidR="00165BFF" w:rsidRDefault="00165B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AFFFF5" w14:textId="77777777" w:rsidR="00303C72" w:rsidRPr="00165BFF" w:rsidRDefault="00303C72">
      <w:pPr>
        <w:rPr>
          <w:sz w:val="18"/>
          <w:szCs w:val="18"/>
        </w:rPr>
      </w:pPr>
    </w:p>
    <w:sectPr w:rsidR="00303C72" w:rsidRPr="0016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F"/>
    <w:rsid w:val="00165BFF"/>
    <w:rsid w:val="003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67D8"/>
  <w15:chartTrackingRefBased/>
  <w15:docId w15:val="{8655D91E-6C55-4FA2-8B97-61CA472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5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r20.rs6.net/tn.jsp?f=001pxqtm73WwdR8qmr3lIh_nvZvGGMnOW2baGJ97clHTwndTcoPKF18yo6ERN9QCy5_3IomnnK127qo2d7tKFwhGkILv1imkWbuur0uaL0QVWhUY_qzKNBW7HS1T9_f0n2tR08Jpwzu-_Xw8y3UnE8QzSQGOG2b4REoeVv9r7a3_0Ztxb4ASTWY7V9kPnUhqoafgyEd_sdZzX0FUSeH0rtkPcaY7CZIfap-PKO2fE9Dq1iX8jFd1IPYfRqzw5p0XjthcwCqfg2oq64sLWo6a5TSO5cSyflzBwFsBeFBfemz8yCpcPaSniK2Q5h2Ox_SL8jpCxEcjMX6u0wclHvElVoZ-zyTicAlTKPgYw_nzPTPNdPUpwXMCjsuhMmMQTxBb92TqNeiybjYMppTBpg1c3dkX0AnhsobP40I86zqxjyFHYf0kn9vrteLJ-GFC8aSbf5n7YYYVhVNg2iWDrnbji7EvR_aK20-hZtCgyqOsTmXWfxtK0287_vhVw==&amp;c=ufROdrBXP1rqOLAa1_PplJFEEIaXcjAivWXzeShO-FrQsednr9mhQw==&amp;ch=8mShnWf4UeU9MlNECo8SLE0EMve-A0aVDPTgvTgxsyisx_EKDjGvDA==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2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r20.rs6.net/tn.jsp?f=001pxqtm73WwdR8qmr3lIh_nvZvGGMnOW2baGJ97clHTwndTcoPKF18yo6ERN9QCy5_iwHLYicmXdVCJFJZKn0tYKBR97amecMM4nqVlYm6pYND7Nvb8oD5UP3fXAtnjhQmmQKx-41Jtbw8ZJBphI6aMgqLlBL5hKbzvEwjQXSin3ev-33rKTtmSwSwmuO_6HZ8PrkgpdCqolvi5Z4Eyi3c_O7ZCAHJqkAvfg7KmUojupaY3RsK_fEykWeJ-iVSLbT07Te2FYVjMysbdpytiK_1rKK-mbHl7jd5liARxhlAs-lrq6Kdk3n_o1KivCM2b52mvzNMuU9QKFFJQ4mXIph9vi0Z2cwMcTIKVQvuxqUtq7e9W29pMy15R1ZGOnw8XdykKsJZX8XTSQxQsiSCgUV789_Y-PnHjXoh1RFhjU9r1GURRJ8YFuAB1sLkWcZ9NWd8foDB2Kh6OpLf4JsBAlIcOshOTZ0FetlDI9mbzrW5XkkE5NOW7HhXLSbJuqJ02AuwKoyTOji7WXc=&amp;c=ufROdrBXP1rqOLAa1_PplJFEEIaXcjAivWXzeShO-FrQsednr9mhQw==&amp;ch=8mShnWf4UeU9MlNECo8SLE0EMve-A0aVDPTgvTgxsyisx_EKDjGvDA==" TargetMode="External"/><Relationship Id="rId33" Type="http://schemas.openxmlformats.org/officeDocument/2006/relationships/hyperlink" Target="http://r20.rs6.net/tn.jsp?f=001pxqtm73WwdR8qmr3lIh_nvZvGGMnOW2baGJ97clHTwndTcoPKF18yo6ERN9QCy5_7b500ZU5XyMm7FQYEC4yR2abpurzJ_51Vc0PkH4k87UZMyrzC39plJ0hbRxheQyTacy6cx9RhYGXAYYX8w4iqtGmXigXC2cFvExaRakGdOg2CeTX6OccnNpOXoQRsjrGU0nwmovn__OyDQOtGnnfBpufzqKx7oGke_agXz5AUyEBJUUKC1ZmEbdtnEvh8QMJwfncV2QvAw2Uemt2cDpNBEzf1gZmIOVHJi1GdE9HgdA-_oRQ4m80btxNInopVuip1iMoCC4j6qOMu1nZMlvz5I4TV0WG6Ld4XorisDH-ucNbELo1JLPltNlpRXeVwgE_wB6A6qfWOchVCfWbXndpq6RMznWqipBYV4mKCzHRbQ8IbXZuoESZUbE-mQ3LdTPDSVL29fW4K4crwGLaNxUXdw==&amp;c=ufROdrBXP1rqOLAa1_PplJFEEIaXcjAivWXzeShO-FrQsednr9mhQw==&amp;ch=8mShnWf4UeU9MlNECo8SLE0EMve-A0aVDPTgvTgxsyisx_EKDjGvDA==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://r20.rs6.net/tn.jsp?f=001pxqtm73WwdR8qmr3lIh_nvZvGGMnOW2baGJ97clHTwndTcoPKF18yo6ERN9QCy5_rkrkRz58lCX_mKN7w7_iZGCEhmii_1ca8iHLLM6rj9Sn4vlIcq3ao8rARjgLH4D5NF8LIZq2Sn1-cCHEyxbghu2hDeja00o_WcWGigZP5-seQRRyd8Rnr4BxK39_HN8sMx7YSDX9FVitjcIAMLOpvsNPUujENumAXQRJSy11vpfVK63OY2hG9kvF-7c1s8dXWoPesTgpYBYzXMcfSXitShW5JTGlKTGRZukxDdMneoUUxECb1m0gLrswc2pOyGpvzkonO7RJ7RRy-_A-TzZyKG6ccfTQES-pbzv1bFOtsnAz0nyy9Fin7FTgpswCBHPoArLkCiGHdknEHxxZBsQ_t5Kb7h3s26Bl9NPJTLrLybdKe00Lj0UCDuarG0NzdKIiAiTa58KZTQQIweYWiFRVSCTq_QNmoHfp8_SHh8rPJEA=&amp;c=ufROdrBXP1rqOLAa1_PplJFEEIaXcjAivWXzeShO-FrQsednr9mhQw==&amp;ch=8mShnWf4UeU9MlNECo8SLE0EMve-A0aVDPTgvTgxsyisx_EKDjGvDA==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r20.rs6.net/tn.jsp?f=001pxqtm73WwdR8qmr3lIh_nvZvGGMnOW2baGJ97clHTwndTcoPKF18yo6ERN9QCy5_sh1-ydSVvPj6h6thDStFVQglIFAyFM3aEmN0LLxqJ-OhqYHEXij-jii6dS0AKO3D8z6uhJH3kxtHzCHkTO_9BSz_SlVy22HTxqxk5TUeH1As3NY_jYKdtn2V4WXUsfITmNJwWGlAMxZWS2iK5OTsrrAMEzWKG3SeWIfc2EXDY4UfKO2LPpTHa4DGAbltCdHC5tbiMhNlRHuQUGeC0z6cIYoLInuJzCtWqYLAsBln_y9kyeLXZzJIe6mdkL0Z0s7cdoCujaZfURZOmQoGFkLaBM2qhCeqWCMdlWO4Gh-XCNMd32-TV0ymU42XvwWJoKZU5qK4YHQdOLLfJ_iafj1dEHQ6HL0fhZZtafdoQUHAhj819RKZvpOzdfjFqgJG7FE2I6GdTPbqe4maQzaYX9FkMg==&amp;c=ufROdrBXP1rqOLAa1_PplJFEEIaXcjAivWXzeShO-FrQsednr9mhQw==&amp;ch=8mShnWf4UeU9MlNECo8SLE0EMve-A0aVDPTgvTgxsyisx_EKDjGvDA==" TargetMode="External"/><Relationship Id="rId32" Type="http://schemas.openxmlformats.org/officeDocument/2006/relationships/image" Target="http://img.constantcontact.com/letters/images/sys/S.gif" TargetMode="External"/><Relationship Id="rId37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http://r20.rs6.net/tn.jsp?f=001pxqtm73WwdR8qmr3lIh_nvZvGGMnOW2baGJ97clHTwndTcoPKF18yo6ERN9QCy5_QEw0xXoeosXwRCsT5PVg_Vl6OV1HLvAFC1rqTIxQJjKcsSqQsA4ZhSjDBmG4w3l-h9kNTBkxZfVEBzo-zKjrMP7gzVXoDYpvhqkzNgYy8yUMtK87Xt4ByKd9gO4Slx3uLDLpKFbNMqToSGuVs3eoNyfhoweHjGbGPD2HTvUe44nnfSUc8Tysm4OxLB2Zm2RYBqqJ-DrrvYoYqJZ1ugj9JqvmuuJ60RNLe60LU1lxD5Xna5YORiUiWta183rGMrfcLmjp5wpQBcMfJIorED31VtdjkYZZGnO95XpvB2cHjriK5aAXHNL2ASnVH7DeU08N-_JLt5SWPRUsUeuK2I8D_DUuP2J7CXUkdN56o4r49y7OAXJT6ZOPXIG3s0FL-gLBHkzMrCdAwUqB1XhNGgx6Z3CedizqbRqD&amp;c=ufROdrBXP1rqOLAa1_PplJFEEIaXcjAivWXzeShO-FrQsednr9mhQw==&amp;ch=8mShnWf4UeU9MlNECo8SLE0EMve-A0aVDPTgvTgxsyisx_EKDjGvDA==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hyperlink" Target="mailto:communications@foca.on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://r20.rs6.net/tn.jsp?f=001pxqtm73WwdR8qmr3lIh_nvZvGGMnOW2baGJ97clHTwndTcoPKF18yo6ERN9QCy5_6HmPRXhxgcDnUsfEuq0R0gSZvC5m6MNvC-wTQi5rkJsf1Ohn9oG9elIaddTBZfWBvFP-KfLETPf8y6ItPGV8F_SIcJRU3-q9B7UpeodAvBLB-1j673HdHvEeTDX_EQ89zCY4_l99CdmOEifNqlreiC7O6jI4tk_cC2FduWmIk_sT8XZGgx9xZgKfa4_VDe6PmRsnHCoNBrE2LaVEfVsMELkR8hUfrWElSI8B39aeTdeTxDnskGCJfdhlDV26hNzOzAyguKqL86IJoFibvBucnZH_qdZ52M_Ie8Tq3E-tP31Z2wKKpR8K2KtHz2Uhe9BMxYtzCx8fNMa_yI78I3kC0CFiLZ9A08JtL6hVANYZU-fnQw-Z665A911zlKSjPnYgmgK1BiImtFejOqoJPOf4AkekLF9xLLJ1&amp;c=ufROdrBXP1rqOLAa1_PplJFEEIaXcjAivWXzeShO-FrQsednr9mhQw==&amp;ch=8mShnWf4UeU9MlNECo8SLE0EMve-A0aVDPTgvTgxsyisx_EKDjGvDA==" TargetMode="External"/><Relationship Id="rId30" Type="http://schemas.openxmlformats.org/officeDocument/2006/relationships/hyperlink" Target="http://r20.rs6.net/tn.jsp?f=001pxqtm73WwdR8qmr3lIh_nvZvGGMnOW2baGJ97clHTwndTcoPKF18yo6ERN9QCy5_KIzI5ps3cKfNQZW9IW-enJuJPmgHzFOEFkGGIVqlh6MbohAbsAcuAJWFK7G_7aAIX1RG5ZLmQJSK2QnI6fYKRr9PhJtjNpRf7LFpr0fapFMrMbJysNaOqYh_WaDD5LNmT0SYg-3bj0mLUZghBNZAU9P0XVmnlujnzW8xpILcCOt9nTdjahMmfV3ypUwzwD8ATjBItb-vx6SgJYfIBOsuZwVi12QwiR5HubjDJtzUDRYWTWYWVqcoeJYogblVialfnBOnuljKYM6Wthq_n8Q-Sype58ogMbHkDP3MieZ4qjqcW-2-qTSs_iMuNgE7JdQV1nHAnJtaLHSXzM1XiTZ_3y6-15i3efSmxUzj66W-75dtFWXt8TDal-6-QmMh2DS27J5k9twk_Uk=&amp;c=ufROdrBXP1rqOLAa1_PplJFEEIaXcjAivWXzeShO-FrQsednr9mhQw==&amp;ch=8mShnWf4UeU9MlNECo8SLE0EMve-A0aVDPTgvTgxsyisx_EKDjGvDA==" TargetMode="External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Blair</dc:creator>
  <cp:keywords/>
  <dc:description/>
  <cp:lastModifiedBy>Reid, Blair</cp:lastModifiedBy>
  <cp:revision>1</cp:revision>
  <dcterms:created xsi:type="dcterms:W3CDTF">2020-12-07T13:23:00Z</dcterms:created>
  <dcterms:modified xsi:type="dcterms:W3CDTF">2020-12-07T13:24:00Z</dcterms:modified>
</cp:coreProperties>
</file>