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D6" w:rsidRPr="004A2FD6" w:rsidRDefault="004A2FD6" w:rsidP="004A2FD6">
      <w:pPr>
        <w:ind w:firstLine="720"/>
        <w:rPr>
          <w:rFonts w:eastAsia="Times New Roman"/>
          <w:b/>
          <w:sz w:val="22"/>
          <w:szCs w:val="22"/>
        </w:rPr>
      </w:pPr>
      <w:r w:rsidRPr="004A2FD6">
        <w:rPr>
          <w:rFonts w:eastAsia="Times New Roman"/>
          <w:b/>
          <w:sz w:val="22"/>
          <w:szCs w:val="22"/>
        </w:rPr>
        <w:t>SHORT BIO ON THE DIRECTOR / OWNER DR</w:t>
      </w:r>
      <w:r w:rsidRPr="004A2FD6">
        <w:rPr>
          <w:rFonts w:eastAsia="Times New Roman"/>
          <w:b/>
          <w:sz w:val="22"/>
          <w:szCs w:val="22"/>
        </w:rPr>
        <w:t xml:space="preserve">. </w:t>
      </w:r>
      <w:r w:rsidRPr="004A2FD6">
        <w:rPr>
          <w:rFonts w:eastAsia="Times New Roman"/>
          <w:b/>
          <w:sz w:val="22"/>
          <w:szCs w:val="22"/>
        </w:rPr>
        <w:t>CAPTAIN</w:t>
      </w:r>
      <w:r w:rsidRPr="004A2FD6">
        <w:rPr>
          <w:rFonts w:eastAsia="Times New Roman"/>
          <w:b/>
          <w:sz w:val="22"/>
          <w:szCs w:val="22"/>
        </w:rPr>
        <w:t xml:space="preserve"> VAMAN BAJNATH</w:t>
      </w:r>
    </w:p>
    <w:p w:rsidR="004A2FD6" w:rsidRPr="004A2FD6" w:rsidRDefault="004A2FD6" w:rsidP="004A2FD6">
      <w:pPr>
        <w:jc w:val="both"/>
        <w:rPr>
          <w:rFonts w:eastAsia="Times New Roman"/>
          <w:b/>
          <w:sz w:val="22"/>
          <w:szCs w:val="22"/>
        </w:rPr>
      </w:pPr>
      <w:r w:rsidRPr="004A2FD6">
        <w:rPr>
          <w:rFonts w:eastAsia="Times New Roman"/>
          <w:color w:val="000000"/>
          <w:sz w:val="22"/>
          <w:szCs w:val="22"/>
          <w:lang w:val="en-US"/>
        </w:rPr>
        <w:t xml:space="preserve">Vaman Bajnath is well known throughout Trinidad and Tobago and the wider Caribbean for serving </w:t>
      </w:r>
      <w:bookmarkStart w:id="0" w:name="_GoBack"/>
      <w:bookmarkEnd w:id="0"/>
      <w:r w:rsidRPr="004A2FD6">
        <w:rPr>
          <w:rFonts w:eastAsia="Times New Roman"/>
          <w:color w:val="000000"/>
          <w:sz w:val="22"/>
          <w:szCs w:val="22"/>
          <w:lang w:val="en-US"/>
        </w:rPr>
        <w:t xml:space="preserve">British West Indian Airways (BWIA) in the capacity as Captain / Pilot for almost 35 years, of which 21 years functioned as Jet Captain flying regularly to major international destinations in Europe, North and South America, and the Caribbean. In 2007 he graduated with an Executive Masters of Business Administration (EMBA) from the University of the West Indies (UWI), St. Augustine. He continued with his Post Graduate Research in Aviation and Business when in 2015 he fruitfully acquired a Doctorate of Business Administration (DBA) from the same reputable UWI. </w:t>
      </w:r>
    </w:p>
    <w:p w:rsidR="004A2FD6" w:rsidRPr="004A2FD6" w:rsidRDefault="004A2FD6" w:rsidP="004A2FD6">
      <w:pPr>
        <w:jc w:val="both"/>
        <w:rPr>
          <w:rFonts w:eastAsia="Times New Roman"/>
          <w:b/>
          <w:sz w:val="22"/>
          <w:szCs w:val="22"/>
        </w:rPr>
      </w:pPr>
      <w:r w:rsidRPr="004A2FD6">
        <w:rPr>
          <w:rFonts w:eastAsia="Times New Roman"/>
          <w:color w:val="000000"/>
          <w:sz w:val="22"/>
          <w:szCs w:val="22"/>
          <w:lang w:val="en-US"/>
        </w:rPr>
        <w:t xml:space="preserve">Born 1953 in Trinidad, he graduated from Presentation College in Chaguanas 1964-1971. His childhood passion for flight took-off in 1970 after acquiring a Private Pilot License in Trinidad while at College. After convincing his parents to pursue his dream he left for Oxford Air Training School, Oxford, England in 1972 and qualified with a United Kingdom (UK) Civil Aviation Authority(CAA) Commercial Pilot’ Licence with a Multi Engine Instrument Rating by June 1973. Soon after returning home, he became employed in 1973 at age 20 with British West Indian Airways as a Boeing 707 Jet Pilot/ Flight Engineer (or third pilot). </w:t>
      </w:r>
    </w:p>
    <w:p w:rsidR="004A2FD6" w:rsidRPr="004A2FD6" w:rsidRDefault="004A2FD6" w:rsidP="004A2FD6">
      <w:pPr>
        <w:jc w:val="both"/>
        <w:rPr>
          <w:rFonts w:eastAsia="Times New Roman"/>
          <w:color w:val="000000"/>
          <w:sz w:val="22"/>
          <w:szCs w:val="22"/>
          <w:lang w:val="en-US"/>
        </w:rPr>
      </w:pPr>
      <w:r w:rsidRPr="004A2FD6">
        <w:rPr>
          <w:rFonts w:eastAsia="Times New Roman"/>
          <w:color w:val="000000"/>
          <w:sz w:val="22"/>
          <w:szCs w:val="22"/>
          <w:lang w:val="en-US"/>
        </w:rPr>
        <w:t>Granted study leave from the airline, he returned to the UK in 1986 to upgrade his status for the Captain’s Licence at the Professional Pilot Study Centre Ltd. Bournemouth, UK. Later in 1986 he was promoted to a BWIA Jet Captain on the DC-9 and subsequent Jet Captain promotions continued in the order of MD-80, L1011-500, and A340-300 airplanes. Bearing witness to the plight of the Caribbean Aviation Industry later on in his airline career, his devoted BWIA Airline became a closure victim in 2007. Consequent, he made a major career decision to retire from commercial aviation to pursue post graduate research in business and aviation to advance industry solutions.</w:t>
      </w:r>
    </w:p>
    <w:p w:rsidR="004A2FD6" w:rsidRPr="004A2FD6" w:rsidRDefault="004A2FD6" w:rsidP="004A2FD6">
      <w:pPr>
        <w:jc w:val="both"/>
        <w:rPr>
          <w:rFonts w:eastAsia="Times New Roman"/>
          <w:b/>
          <w:sz w:val="22"/>
          <w:szCs w:val="22"/>
        </w:rPr>
      </w:pPr>
      <w:r w:rsidRPr="004A2FD6">
        <w:rPr>
          <w:rFonts w:eastAsia="Times New Roman"/>
          <w:color w:val="000000"/>
          <w:sz w:val="22"/>
          <w:szCs w:val="22"/>
          <w:lang w:val="en-US"/>
        </w:rPr>
        <w:t xml:space="preserve">During his flying career with an entrepreneurship passion he pursued business activities. In 1996 he incorporated the Baj Air Training School Ltd. in Trinidad and Tobago. The School became the first UK Approved Professional Private Pilot Flight School in the Caribbean. Vaman Bajnath is an Approved Professional Pilot Ground School Instructor and Author of all the School’s Administrative and Pilot Training Manuals. </w:t>
      </w:r>
    </w:p>
    <w:p w:rsidR="004A2FD6" w:rsidRPr="004A2FD6" w:rsidRDefault="004A2FD6" w:rsidP="004A2FD6">
      <w:pPr>
        <w:jc w:val="both"/>
        <w:rPr>
          <w:rFonts w:eastAsia="Times New Roman"/>
          <w:b/>
          <w:sz w:val="22"/>
          <w:szCs w:val="22"/>
        </w:rPr>
      </w:pPr>
      <w:r w:rsidRPr="004A2FD6">
        <w:rPr>
          <w:rFonts w:eastAsia="Times New Roman"/>
          <w:color w:val="000000"/>
          <w:sz w:val="22"/>
          <w:szCs w:val="22"/>
          <w:lang w:val="en-US"/>
        </w:rPr>
        <w:t xml:space="preserve">Special achievements by Baj Air under the management of Captain Vaman Bajnath successfully satisfied the flight operational needs of the South African 2010 FIFA Bid Committee while in Trinidad in May 2004. South Africa hosted the FIFA Soccer World Cup and we are proud to be part of their success. Additionally, Captain Vaman Bajnath successfully managed and executed the smooth and flawless Venue Assessment Tour for the ICC Cricket World Cup, CWC 2007 Inc. by providing Private Jet Services and Turboprop aircraft over a two week period in May/June 2004.  </w:t>
      </w:r>
    </w:p>
    <w:p w:rsidR="004A2FD6" w:rsidRPr="004A2FD6" w:rsidRDefault="004A2FD6" w:rsidP="004A2FD6">
      <w:pPr>
        <w:jc w:val="both"/>
        <w:rPr>
          <w:rFonts w:eastAsia="Times New Roman"/>
          <w:b/>
          <w:sz w:val="22"/>
          <w:szCs w:val="22"/>
        </w:rPr>
      </w:pPr>
      <w:r w:rsidRPr="004A2FD6">
        <w:rPr>
          <w:rFonts w:eastAsia="Times New Roman"/>
          <w:color w:val="000000"/>
          <w:sz w:val="22"/>
          <w:szCs w:val="22"/>
          <w:lang w:val="en-US"/>
        </w:rPr>
        <w:t xml:space="preserve">At present he is a Part-Time University Lecturer in Business Management Studies. Key lecturing modules include:  </w:t>
      </w:r>
      <w:r w:rsidRPr="004A2FD6">
        <w:rPr>
          <w:rFonts w:eastAsia="Times New Roman"/>
          <w:i/>
          <w:color w:val="000000"/>
          <w:sz w:val="22"/>
          <w:szCs w:val="22"/>
          <w:lang w:val="en-US"/>
        </w:rPr>
        <w:t>Human Resource Management, Business Case Studies, Marketing, Organizational Behaviour, New Venture and Creation, Entrepreneurship and Strategy in International Aviation</w:t>
      </w:r>
      <w:r w:rsidRPr="004A2FD6">
        <w:rPr>
          <w:rFonts w:eastAsia="Times New Roman"/>
          <w:color w:val="000000"/>
          <w:sz w:val="22"/>
          <w:szCs w:val="22"/>
          <w:lang w:val="en-US"/>
        </w:rPr>
        <w:t>. He also actively engages as a Writer/Publisher in the area of Business Administration and Aviation Connected Matters. He continues to maintain an active role in aviation related projects for the business.</w:t>
      </w:r>
    </w:p>
    <w:p w:rsidR="00ED2C7F" w:rsidRDefault="00ED2C7F"/>
    <w:sectPr w:rsidR="00ED2C7F" w:rsidSect="00151A62">
      <w:headerReference w:type="even" r:id="rId7"/>
      <w:headerReference w:type="default" r:id="rId8"/>
      <w:footerReference w:type="default" r:id="rId9"/>
      <w:pgSz w:w="12240" w:h="15840" w:code="1"/>
      <w:pgMar w:top="1440" w:right="1440" w:bottom="1440" w:left="1440" w:header="432" w:footer="576" w:gutter="0"/>
      <w:pgNumType w:fmt="lowerRoman"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B1" w:rsidRDefault="006079B1" w:rsidP="004A2FD6">
      <w:pPr>
        <w:spacing w:after="0" w:line="240" w:lineRule="auto"/>
      </w:pPr>
      <w:r>
        <w:separator/>
      </w:r>
    </w:p>
  </w:endnote>
  <w:endnote w:type="continuationSeparator" w:id="0">
    <w:p w:rsidR="006079B1" w:rsidRDefault="006079B1" w:rsidP="004A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E" w:rsidRPr="00501E06" w:rsidRDefault="006079B1" w:rsidP="003D6CDE">
    <w:pPr>
      <w:pStyle w:val="Footer"/>
      <w:jc w:val="both"/>
      <w:rPr>
        <w:sz w:val="16"/>
        <w:szCs w:val="16"/>
      </w:rPr>
    </w:pPr>
    <w:r w:rsidRPr="00501E06">
      <w:rPr>
        <w:sz w:val="16"/>
        <w:szCs w:val="16"/>
      </w:rPr>
      <w:t xml:space="preserve">COPYRIGHT © 2018. Edition One 2018. Dr. Captain Vaman Bajnath. All rights reserved.  This publication shall not, by way of trade or otherwise, be reproduced, resold, hired out or otherwise circulated without the author’s </w:t>
    </w:r>
    <w:r w:rsidRPr="00501E06">
      <w:rPr>
        <w:sz w:val="16"/>
        <w:szCs w:val="16"/>
      </w:rPr>
      <w:t>prior consent. The information contained in this publication is for theoretical, industry and examination review. Every effort has been made to ensure the validity of the material contained 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B1" w:rsidRDefault="006079B1" w:rsidP="004A2FD6">
      <w:pPr>
        <w:spacing w:after="0" w:line="240" w:lineRule="auto"/>
      </w:pPr>
      <w:r>
        <w:separator/>
      </w:r>
    </w:p>
  </w:footnote>
  <w:footnote w:type="continuationSeparator" w:id="0">
    <w:p w:rsidR="006079B1" w:rsidRDefault="006079B1" w:rsidP="004A2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34" w:rsidRDefault="006079B1">
    <w:pPr>
      <w:pStyle w:val="Header"/>
    </w:pPr>
    <w:r>
      <w:rPr>
        <w:noProof/>
        <w:lang w:eastAsia="en-GB"/>
      </w:rPr>
      <mc:AlternateContent>
        <mc:Choice Requires="wps">
          <w:drawing>
            <wp:anchor distT="0" distB="0" distL="114300" distR="114300" simplePos="0" relativeHeight="251659264" behindDoc="1" locked="0" layoutInCell="0" allowOverlap="1" wp14:anchorId="3B91C39B" wp14:editId="6209EE98">
              <wp:simplePos x="0" y="0"/>
              <wp:positionH relativeFrom="margin">
                <wp:align>center</wp:align>
              </wp:positionH>
              <wp:positionV relativeFrom="margin">
                <wp:align>center</wp:align>
              </wp:positionV>
              <wp:extent cx="6249035" cy="1388745"/>
              <wp:effectExtent l="0" t="1704975" r="0" b="178308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49035" cy="13887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6EA9" w:rsidRDefault="006079B1" w:rsidP="00196EA9">
                          <w:pPr>
                            <w:pStyle w:val="NormalWeb"/>
                            <w:spacing w:after="0"/>
                            <w:jc w:val="center"/>
                          </w:pPr>
                          <w:r>
                            <w:rPr>
                              <w:color w:val="C0C0C0"/>
                              <w:sz w:val="2"/>
                              <w:szCs w:val="2"/>
                              <w14:textFill>
                                <w14:solidFill>
                                  <w14:srgbClr w14:val="C0C0C0">
                                    <w14:alpha w14:val="50000"/>
                                  </w14:srgbClr>
                                </w14:solidFill>
                              </w14:textFill>
                            </w:rPr>
                            <w:t>BAJAIRLTD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2.05pt;height:109.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" o:allowincell="f" filled="f" stroked="f">
              <v:stroke joinstyle="round"/>
              <o:lock v:ext="edit" shapetype="t"/>
              <v:textbox style="mso-fit-shape-to-text:t">
                <w:txbxContent>
                  <w:p w:rsidR="00196EA9" w:rsidRDefault="006079B1" w:rsidP="00196EA9">
                    <w:pPr>
                      <w:pStyle w:val="NormalWeb"/>
                      <w:spacing w:after="0"/>
                      <w:jc w:val="center"/>
                    </w:pPr>
                    <w:r>
                      <w:rPr>
                        <w:color w:val="C0C0C0"/>
                        <w:sz w:val="2"/>
                        <w:szCs w:val="2"/>
                        <w14:textFill>
                          <w14:solidFill>
                            <w14:srgbClr w14:val="C0C0C0">
                              <w14:alpha w14:val="50000"/>
                            </w14:srgbClr>
                          </w14:solidFill>
                        </w14:textFill>
                      </w:rPr>
                      <w:t>BAJAIRLTD</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63" w:rsidRDefault="006079B1">
    <w:pPr>
      <w:pStyle w:val="Header"/>
      <w:jc w:val="right"/>
    </w:pPr>
    <w:r>
      <w:rPr>
        <w:noProof/>
        <w:lang w:eastAsia="en-GB"/>
      </w:rPr>
      <mc:AlternateContent>
        <mc:Choice Requires="wps">
          <w:drawing>
            <wp:anchor distT="0" distB="0" distL="114300" distR="114300" simplePos="0" relativeHeight="251660288" behindDoc="1" locked="0" layoutInCell="0" allowOverlap="1" wp14:anchorId="2D73BCC7" wp14:editId="4C1DE793">
              <wp:simplePos x="0" y="0"/>
              <wp:positionH relativeFrom="margin">
                <wp:align>center</wp:align>
              </wp:positionH>
              <wp:positionV relativeFrom="margin">
                <wp:align>center</wp:align>
              </wp:positionV>
              <wp:extent cx="6249035" cy="1388745"/>
              <wp:effectExtent l="0" t="1704975" r="0" b="178308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49035" cy="13887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96EA9" w:rsidRDefault="006079B1" w:rsidP="00196EA9">
                          <w:pPr>
                            <w:pStyle w:val="NormalWeb"/>
                            <w:spacing w:after="0"/>
                            <w:jc w:val="center"/>
                          </w:pPr>
                          <w:r>
                            <w:rPr>
                              <w:color w:val="C0C0C0"/>
                              <w:sz w:val="2"/>
                              <w:szCs w:val="2"/>
                              <w14:textFill>
                                <w14:solidFill>
                                  <w14:srgbClr w14:val="C0C0C0">
                                    <w14:alpha w14:val="50000"/>
                                  </w14:srgbClr>
                                </w14:solidFill>
                              </w14:textFill>
                            </w:rPr>
                            <w:t>BAJAIRL</w:t>
                          </w:r>
                          <w:r>
                            <w:rPr>
                              <w:color w:val="C0C0C0"/>
                              <w:sz w:val="2"/>
                              <w:szCs w:val="2"/>
                              <w14:textFill>
                                <w14:solidFill>
                                  <w14:srgbClr w14:val="C0C0C0">
                                    <w14:alpha w14:val="50000"/>
                                  </w14:srgbClr>
                                </w14:solidFill>
                              </w14:textFill>
                            </w:rPr>
                            <w:t>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0;margin-top:0;width:492.05pt;height:109.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" o:allowincell="f" filled="f" stroked="f">
              <v:stroke joinstyle="round"/>
              <o:lock v:ext="edit" shapetype="t"/>
              <v:textbox style="mso-fit-shape-to-text:t">
                <w:txbxContent>
                  <w:p w:rsidR="00196EA9" w:rsidRDefault="006079B1" w:rsidP="00196EA9">
                    <w:pPr>
                      <w:pStyle w:val="NormalWeb"/>
                      <w:spacing w:after="0"/>
                      <w:jc w:val="center"/>
                    </w:pPr>
                    <w:r>
                      <w:rPr>
                        <w:color w:val="C0C0C0"/>
                        <w:sz w:val="2"/>
                        <w:szCs w:val="2"/>
                        <w14:textFill>
                          <w14:solidFill>
                            <w14:srgbClr w14:val="C0C0C0">
                              <w14:alpha w14:val="50000"/>
                            </w14:srgbClr>
                          </w14:solidFill>
                        </w14:textFill>
                      </w:rPr>
                      <w:t>BAJAIRL</w:t>
                    </w:r>
                    <w:r>
                      <w:rPr>
                        <w:color w:val="C0C0C0"/>
                        <w:sz w:val="2"/>
                        <w:szCs w:val="2"/>
                        <w14:textFill>
                          <w14:solidFill>
                            <w14:srgbClr w14:val="C0C0C0">
                              <w14:alpha w14:val="50000"/>
                            </w14:srgbClr>
                          </w14:solidFill>
                        </w14:textFill>
                      </w:rPr>
                      <w:t>TD</w:t>
                    </w:r>
                  </w:p>
                </w:txbxContent>
              </v:textbox>
              <w10:wrap anchorx="margin" anchory="margin"/>
            </v:shape>
          </w:pict>
        </mc:Fallback>
      </mc:AlternateContent>
    </w:r>
    <w:sdt>
      <w:sdtPr>
        <w:id w:val="6625132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A2FD6">
          <w:rPr>
            <w:noProof/>
          </w:rPr>
          <w:t xml:space="preserve"> </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D6"/>
    <w:rsid w:val="00034215"/>
    <w:rsid w:val="00035889"/>
    <w:rsid w:val="00037BDE"/>
    <w:rsid w:val="00041712"/>
    <w:rsid w:val="00047DF8"/>
    <w:rsid w:val="000545B8"/>
    <w:rsid w:val="00061C6B"/>
    <w:rsid w:val="000805A5"/>
    <w:rsid w:val="000874B4"/>
    <w:rsid w:val="0009787F"/>
    <w:rsid w:val="000A2028"/>
    <w:rsid w:val="000B14B0"/>
    <w:rsid w:val="000D322F"/>
    <w:rsid w:val="00101CEF"/>
    <w:rsid w:val="0011233A"/>
    <w:rsid w:val="001207B5"/>
    <w:rsid w:val="00124F71"/>
    <w:rsid w:val="00132135"/>
    <w:rsid w:val="00142C71"/>
    <w:rsid w:val="00163165"/>
    <w:rsid w:val="001B3989"/>
    <w:rsid w:val="001D0386"/>
    <w:rsid w:val="00202894"/>
    <w:rsid w:val="0024658A"/>
    <w:rsid w:val="00254823"/>
    <w:rsid w:val="0028522A"/>
    <w:rsid w:val="002A0C4F"/>
    <w:rsid w:val="002A3196"/>
    <w:rsid w:val="002D7689"/>
    <w:rsid w:val="002E7D43"/>
    <w:rsid w:val="00311C2C"/>
    <w:rsid w:val="003166E0"/>
    <w:rsid w:val="00330E65"/>
    <w:rsid w:val="003524F7"/>
    <w:rsid w:val="00371BDE"/>
    <w:rsid w:val="00382500"/>
    <w:rsid w:val="003A17B5"/>
    <w:rsid w:val="003A30F9"/>
    <w:rsid w:val="003A71F5"/>
    <w:rsid w:val="003C51FC"/>
    <w:rsid w:val="003D5C3D"/>
    <w:rsid w:val="004211E2"/>
    <w:rsid w:val="00450453"/>
    <w:rsid w:val="0045518E"/>
    <w:rsid w:val="00464261"/>
    <w:rsid w:val="004736C0"/>
    <w:rsid w:val="004752EF"/>
    <w:rsid w:val="00475D00"/>
    <w:rsid w:val="0048077C"/>
    <w:rsid w:val="0048196B"/>
    <w:rsid w:val="0049600E"/>
    <w:rsid w:val="004A2FD6"/>
    <w:rsid w:val="004C7B6B"/>
    <w:rsid w:val="004D2038"/>
    <w:rsid w:val="004D2B13"/>
    <w:rsid w:val="004D78A6"/>
    <w:rsid w:val="004F15E1"/>
    <w:rsid w:val="00511091"/>
    <w:rsid w:val="00536DE1"/>
    <w:rsid w:val="00541937"/>
    <w:rsid w:val="0054645F"/>
    <w:rsid w:val="0056333C"/>
    <w:rsid w:val="005653F4"/>
    <w:rsid w:val="00567A47"/>
    <w:rsid w:val="00571C89"/>
    <w:rsid w:val="00592DB3"/>
    <w:rsid w:val="005A0E1B"/>
    <w:rsid w:val="005A2837"/>
    <w:rsid w:val="005C2A91"/>
    <w:rsid w:val="005D0FF0"/>
    <w:rsid w:val="005D5686"/>
    <w:rsid w:val="005F5B8C"/>
    <w:rsid w:val="005F7877"/>
    <w:rsid w:val="006010F4"/>
    <w:rsid w:val="006079B1"/>
    <w:rsid w:val="00621275"/>
    <w:rsid w:val="00626C5B"/>
    <w:rsid w:val="006319D4"/>
    <w:rsid w:val="00637C9F"/>
    <w:rsid w:val="00643328"/>
    <w:rsid w:val="00684475"/>
    <w:rsid w:val="006847DC"/>
    <w:rsid w:val="00686072"/>
    <w:rsid w:val="006922A7"/>
    <w:rsid w:val="006A0EF3"/>
    <w:rsid w:val="006A38B6"/>
    <w:rsid w:val="006B5BD8"/>
    <w:rsid w:val="006C6214"/>
    <w:rsid w:val="006C6DCF"/>
    <w:rsid w:val="00742395"/>
    <w:rsid w:val="00754A72"/>
    <w:rsid w:val="00767862"/>
    <w:rsid w:val="007B4D54"/>
    <w:rsid w:val="007B542E"/>
    <w:rsid w:val="007C2D12"/>
    <w:rsid w:val="007D0ACF"/>
    <w:rsid w:val="007D4B67"/>
    <w:rsid w:val="007F2516"/>
    <w:rsid w:val="00800B96"/>
    <w:rsid w:val="00805E34"/>
    <w:rsid w:val="00837DDB"/>
    <w:rsid w:val="00841F80"/>
    <w:rsid w:val="0086004F"/>
    <w:rsid w:val="00867E5D"/>
    <w:rsid w:val="00867FB0"/>
    <w:rsid w:val="008B78F7"/>
    <w:rsid w:val="008C43B8"/>
    <w:rsid w:val="008E32E4"/>
    <w:rsid w:val="008E3CEA"/>
    <w:rsid w:val="0090355A"/>
    <w:rsid w:val="00935730"/>
    <w:rsid w:val="0094251A"/>
    <w:rsid w:val="00951D1E"/>
    <w:rsid w:val="0095347B"/>
    <w:rsid w:val="00974E7B"/>
    <w:rsid w:val="00985A78"/>
    <w:rsid w:val="00992BF3"/>
    <w:rsid w:val="009A144E"/>
    <w:rsid w:val="009B211C"/>
    <w:rsid w:val="009D6D71"/>
    <w:rsid w:val="009E3BE2"/>
    <w:rsid w:val="009F0482"/>
    <w:rsid w:val="00A22B4B"/>
    <w:rsid w:val="00A2500B"/>
    <w:rsid w:val="00A31172"/>
    <w:rsid w:val="00A522AE"/>
    <w:rsid w:val="00A82928"/>
    <w:rsid w:val="00AA2C01"/>
    <w:rsid w:val="00AA2DD6"/>
    <w:rsid w:val="00AC25F2"/>
    <w:rsid w:val="00B02619"/>
    <w:rsid w:val="00B17580"/>
    <w:rsid w:val="00B22FC2"/>
    <w:rsid w:val="00B26425"/>
    <w:rsid w:val="00B30BDB"/>
    <w:rsid w:val="00B5565B"/>
    <w:rsid w:val="00B96326"/>
    <w:rsid w:val="00BB2E29"/>
    <w:rsid w:val="00BE313D"/>
    <w:rsid w:val="00BE5701"/>
    <w:rsid w:val="00BF31EE"/>
    <w:rsid w:val="00BF7EAC"/>
    <w:rsid w:val="00C07E19"/>
    <w:rsid w:val="00C1100E"/>
    <w:rsid w:val="00C17058"/>
    <w:rsid w:val="00C65CE6"/>
    <w:rsid w:val="00C82B1B"/>
    <w:rsid w:val="00C8556F"/>
    <w:rsid w:val="00C93A80"/>
    <w:rsid w:val="00CE1570"/>
    <w:rsid w:val="00CE4104"/>
    <w:rsid w:val="00CE4E02"/>
    <w:rsid w:val="00CE6435"/>
    <w:rsid w:val="00CF2003"/>
    <w:rsid w:val="00CF7531"/>
    <w:rsid w:val="00D01BCE"/>
    <w:rsid w:val="00D11CC0"/>
    <w:rsid w:val="00D12DDA"/>
    <w:rsid w:val="00D21285"/>
    <w:rsid w:val="00D25B0A"/>
    <w:rsid w:val="00D30654"/>
    <w:rsid w:val="00D40C0B"/>
    <w:rsid w:val="00D41160"/>
    <w:rsid w:val="00D52503"/>
    <w:rsid w:val="00D52511"/>
    <w:rsid w:val="00D53EEF"/>
    <w:rsid w:val="00D626A1"/>
    <w:rsid w:val="00D679B1"/>
    <w:rsid w:val="00D72066"/>
    <w:rsid w:val="00D911FB"/>
    <w:rsid w:val="00D95DCA"/>
    <w:rsid w:val="00DA4195"/>
    <w:rsid w:val="00DC23BC"/>
    <w:rsid w:val="00DC6A0C"/>
    <w:rsid w:val="00DE6177"/>
    <w:rsid w:val="00DF0175"/>
    <w:rsid w:val="00DF42D3"/>
    <w:rsid w:val="00DF5C01"/>
    <w:rsid w:val="00E10502"/>
    <w:rsid w:val="00E1334C"/>
    <w:rsid w:val="00E30D16"/>
    <w:rsid w:val="00E3570E"/>
    <w:rsid w:val="00E467B9"/>
    <w:rsid w:val="00E5484B"/>
    <w:rsid w:val="00EA4FA9"/>
    <w:rsid w:val="00EC063E"/>
    <w:rsid w:val="00ED2C7F"/>
    <w:rsid w:val="00EE5EDB"/>
    <w:rsid w:val="00EF34C8"/>
    <w:rsid w:val="00F06628"/>
    <w:rsid w:val="00F1526E"/>
    <w:rsid w:val="00F3558C"/>
    <w:rsid w:val="00F371FF"/>
    <w:rsid w:val="00F405B6"/>
    <w:rsid w:val="00F862CC"/>
    <w:rsid w:val="00FA6D61"/>
    <w:rsid w:val="00FA7CCA"/>
    <w:rsid w:val="00FB4FFF"/>
    <w:rsid w:val="00FC33CA"/>
    <w:rsid w:val="00FC4561"/>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FD6"/>
  </w:style>
  <w:style w:type="paragraph" w:styleId="Header">
    <w:name w:val="header"/>
    <w:basedOn w:val="Normal"/>
    <w:link w:val="HeaderChar"/>
    <w:uiPriority w:val="99"/>
    <w:unhideWhenUsed/>
    <w:rsid w:val="004A2FD6"/>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4A2FD6"/>
    <w:rPr>
      <w:sz w:val="22"/>
      <w:szCs w:val="22"/>
    </w:rPr>
  </w:style>
  <w:style w:type="paragraph" w:styleId="Footer">
    <w:name w:val="footer"/>
    <w:basedOn w:val="Normal"/>
    <w:link w:val="FooterChar"/>
    <w:uiPriority w:val="99"/>
    <w:unhideWhenUsed/>
    <w:rsid w:val="004A2FD6"/>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4A2FD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FD6"/>
  </w:style>
  <w:style w:type="paragraph" w:styleId="Header">
    <w:name w:val="header"/>
    <w:basedOn w:val="Normal"/>
    <w:link w:val="HeaderChar"/>
    <w:uiPriority w:val="99"/>
    <w:unhideWhenUsed/>
    <w:rsid w:val="004A2FD6"/>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4A2FD6"/>
    <w:rPr>
      <w:sz w:val="22"/>
      <w:szCs w:val="22"/>
    </w:rPr>
  </w:style>
  <w:style w:type="paragraph" w:styleId="Footer">
    <w:name w:val="footer"/>
    <w:basedOn w:val="Normal"/>
    <w:link w:val="FooterChar"/>
    <w:uiPriority w:val="99"/>
    <w:unhideWhenUsed/>
    <w:rsid w:val="004A2FD6"/>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4A2F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Vaman</dc:creator>
  <cp:lastModifiedBy>Vaman</cp:lastModifiedBy>
  <cp:revision>1</cp:revision>
  <dcterms:created xsi:type="dcterms:W3CDTF">2018-08-31T16:30:00Z</dcterms:created>
  <dcterms:modified xsi:type="dcterms:W3CDTF">2018-08-31T16:38:00Z</dcterms:modified>
</cp:coreProperties>
</file>