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DC4DF" w14:textId="50630DEB" w:rsidR="003F22EF" w:rsidRDefault="004A7554">
      <w:pPr>
        <w:tabs>
          <w:tab w:val="center" w:pos="5239"/>
        </w:tabs>
        <w:spacing w:after="10" w:line="249" w:lineRule="auto"/>
        <w:ind w:left="-15"/>
        <w:rPr>
          <w:rFonts w:ascii="Times New Roman" w:eastAsia="Times New Roman" w:hAnsi="Times New Roman" w:cs="Times New Roman"/>
          <w:sz w:val="20"/>
        </w:rPr>
      </w:pPr>
      <w:r>
        <w:rPr>
          <w:rFonts w:ascii="Times New Roman" w:eastAsia="Times New Roman" w:hAnsi="Times New Roman" w:cs="Times New Roman"/>
          <w:sz w:val="20"/>
        </w:rPr>
        <w:tab/>
      </w:r>
    </w:p>
    <w:p w14:paraId="0319D348" w14:textId="10CB1BA5" w:rsidR="003F22EF" w:rsidRDefault="003F22EF">
      <w:pPr>
        <w:tabs>
          <w:tab w:val="center" w:pos="5239"/>
        </w:tabs>
        <w:spacing w:after="10" w:line="249" w:lineRule="auto"/>
        <w:ind w:left="-15"/>
        <w:rPr>
          <w:rFonts w:ascii="Times New Roman" w:eastAsia="Times New Roman" w:hAnsi="Times New Roman" w:cs="Times New Roman"/>
          <w:sz w:val="20"/>
        </w:rPr>
      </w:pPr>
    </w:p>
    <w:p w14:paraId="5AF03C0B" w14:textId="1FF662BB" w:rsidR="003F22EF" w:rsidRDefault="003F22EF">
      <w:pPr>
        <w:tabs>
          <w:tab w:val="center" w:pos="5239"/>
        </w:tabs>
        <w:spacing w:after="10" w:line="249" w:lineRule="auto"/>
        <w:ind w:left="-15"/>
        <w:rPr>
          <w:rFonts w:ascii="Times New Roman" w:eastAsia="Times New Roman" w:hAnsi="Times New Roman" w:cs="Times New Roman"/>
          <w:sz w:val="20"/>
        </w:rPr>
      </w:pPr>
      <w:r>
        <w:rPr>
          <w:rFonts w:ascii="Times New Roman" w:eastAsia="Times New Roman" w:hAnsi="Times New Roman" w:cs="Times New Roman"/>
          <w:noProof/>
          <w:sz w:val="20"/>
        </w:rPr>
        <w:drawing>
          <wp:inline distT="0" distB="0" distL="0" distR="0" wp14:anchorId="4A366D1C" wp14:editId="5249EE1F">
            <wp:extent cx="6842760" cy="20351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C LOGO BEN.JPG"/>
                    <pic:cNvPicPr/>
                  </pic:nvPicPr>
                  <pic:blipFill>
                    <a:blip r:embed="rId8">
                      <a:biLevel thresh="50000"/>
                      <a:extLst>
                        <a:ext uri="{28A0092B-C50C-407E-A947-70E740481C1C}">
                          <a14:useLocalDpi xmlns:a14="http://schemas.microsoft.com/office/drawing/2010/main" val="0"/>
                        </a:ext>
                      </a:extLst>
                    </a:blip>
                    <a:stretch>
                      <a:fillRect/>
                    </a:stretch>
                  </pic:blipFill>
                  <pic:spPr>
                    <a:xfrm>
                      <a:off x="0" y="0"/>
                      <a:ext cx="6842760" cy="2035175"/>
                    </a:xfrm>
                    <a:prstGeom prst="rect">
                      <a:avLst/>
                    </a:prstGeom>
                  </pic:spPr>
                </pic:pic>
              </a:graphicData>
            </a:graphic>
          </wp:inline>
        </w:drawing>
      </w:r>
    </w:p>
    <w:p w14:paraId="151E2023" w14:textId="2FC0DC64" w:rsidR="003F22EF" w:rsidRDefault="003F22EF" w:rsidP="003F22EF">
      <w:pPr>
        <w:tabs>
          <w:tab w:val="center" w:pos="5239"/>
        </w:tabs>
        <w:spacing w:after="10" w:line="249" w:lineRule="auto"/>
        <w:ind w:left="-15"/>
        <w:jc w:val="center"/>
        <w:rPr>
          <w:rFonts w:ascii="Times New Roman" w:eastAsia="Times New Roman" w:hAnsi="Times New Roman" w:cs="Times New Roman"/>
          <w:b/>
          <w:sz w:val="24"/>
        </w:rPr>
      </w:pPr>
    </w:p>
    <w:p w14:paraId="14D3A3D4" w14:textId="1640A8AD" w:rsidR="00C456AE" w:rsidRDefault="00C456AE" w:rsidP="003F22EF">
      <w:pPr>
        <w:tabs>
          <w:tab w:val="center" w:pos="5239"/>
        </w:tabs>
        <w:spacing w:after="10" w:line="249" w:lineRule="auto"/>
        <w:ind w:left="-15"/>
        <w:jc w:val="center"/>
        <w:rPr>
          <w:rFonts w:ascii="Times New Roman" w:eastAsia="Times New Roman" w:hAnsi="Times New Roman" w:cs="Times New Roman"/>
          <w:b/>
          <w:sz w:val="24"/>
        </w:rPr>
      </w:pPr>
    </w:p>
    <w:p w14:paraId="4993B237" w14:textId="77777777" w:rsidR="00C456AE" w:rsidRDefault="00C456AE" w:rsidP="003F22EF">
      <w:pPr>
        <w:tabs>
          <w:tab w:val="center" w:pos="5239"/>
        </w:tabs>
        <w:spacing w:after="10" w:line="249" w:lineRule="auto"/>
        <w:ind w:left="-15"/>
        <w:jc w:val="center"/>
        <w:rPr>
          <w:rFonts w:ascii="Times New Roman" w:eastAsia="Times New Roman" w:hAnsi="Times New Roman" w:cs="Times New Roman"/>
          <w:b/>
          <w:sz w:val="24"/>
        </w:rPr>
      </w:pPr>
    </w:p>
    <w:p w14:paraId="2E7750C3" w14:textId="3FC3A5AC" w:rsidR="003E535F" w:rsidRDefault="004A7554" w:rsidP="003F22EF">
      <w:pPr>
        <w:tabs>
          <w:tab w:val="center" w:pos="5239"/>
        </w:tabs>
        <w:spacing w:after="10" w:line="249" w:lineRule="auto"/>
        <w:ind w:left="-15"/>
        <w:jc w:val="center"/>
      </w:pPr>
      <w:r>
        <w:rPr>
          <w:rFonts w:ascii="Times New Roman" w:eastAsia="Times New Roman" w:hAnsi="Times New Roman" w:cs="Times New Roman"/>
          <w:b/>
          <w:sz w:val="24"/>
        </w:rPr>
        <w:t>DEPARTMENT OF MENTAL HEALTH AND ADDICTION SERVICES</w:t>
      </w:r>
    </w:p>
    <w:p w14:paraId="146E71DB" w14:textId="34939750" w:rsidR="003E535F" w:rsidRDefault="004A7554" w:rsidP="003F22EF">
      <w:pPr>
        <w:spacing w:after="0"/>
        <w:ind w:right="266"/>
        <w:jc w:val="center"/>
      </w:pPr>
      <w:r>
        <w:rPr>
          <w:rFonts w:ascii="Times New Roman" w:eastAsia="Times New Roman" w:hAnsi="Times New Roman" w:cs="Times New Roman"/>
          <w:b/>
          <w:sz w:val="28"/>
        </w:rPr>
        <w:t>RECEIPT FOR NOTICE OF PRIVACY PRACTICES</w:t>
      </w:r>
    </w:p>
    <w:p w14:paraId="1E933F4A" w14:textId="01300CF2" w:rsidR="003E535F" w:rsidRDefault="003E535F">
      <w:pPr>
        <w:spacing w:after="13"/>
        <w:ind w:right="214"/>
        <w:jc w:val="center"/>
      </w:pPr>
    </w:p>
    <w:p w14:paraId="2B6D58F0" w14:textId="77777777" w:rsidR="00C456AE" w:rsidRDefault="00C456AE">
      <w:pPr>
        <w:spacing w:after="13"/>
        <w:ind w:right="214"/>
        <w:jc w:val="center"/>
      </w:pPr>
    </w:p>
    <w:p w14:paraId="11EFC3D7" w14:textId="5AE1A6C6" w:rsidR="003E535F" w:rsidRDefault="003F22EF">
      <w:pPr>
        <w:numPr>
          <w:ilvl w:val="0"/>
          <w:numId w:val="1"/>
        </w:numPr>
        <w:spacing w:after="5" w:line="249" w:lineRule="auto"/>
        <w:ind w:right="249" w:hanging="360"/>
        <w:jc w:val="both"/>
      </w:pPr>
      <w:r>
        <w:rPr>
          <w:rFonts w:ascii="Times New Roman" w:eastAsia="Times New Roman" w:hAnsi="Times New Roman" w:cs="Times New Roman"/>
        </w:rPr>
        <w:t>LIGHTHOUSE COUNSELING CENTER, PLLC (</w:t>
      </w:r>
      <w:r w:rsidR="00235776">
        <w:rPr>
          <w:rFonts w:ascii="Times New Roman" w:eastAsia="Times New Roman" w:hAnsi="Times New Roman" w:cs="Times New Roman"/>
        </w:rPr>
        <w:t xml:space="preserve">LCC) </w:t>
      </w:r>
      <w:r w:rsidR="00235776" w:rsidRPr="00235776">
        <w:rPr>
          <w:rFonts w:ascii="Times New Roman" w:eastAsia="Times New Roman" w:hAnsi="Times New Roman" w:cs="Times New Roman"/>
          <w:i/>
        </w:rPr>
        <w:t>NOTICE</w:t>
      </w:r>
      <w:r w:rsidR="004A7554">
        <w:rPr>
          <w:rFonts w:ascii="Times New Roman" w:eastAsia="Times New Roman" w:hAnsi="Times New Roman" w:cs="Times New Roman"/>
          <w:i/>
        </w:rPr>
        <w:t xml:space="preserve"> OF PRIVACY PRACTICES</w:t>
      </w:r>
      <w:r w:rsidR="004A7554">
        <w:rPr>
          <w:rFonts w:ascii="Times New Roman" w:eastAsia="Times New Roman" w:hAnsi="Times New Roman" w:cs="Times New Roman"/>
        </w:rPr>
        <w:t xml:space="preserve"> DESCRIBES HOW MEDICAL INFORMATION ABOUT YOU MAY BE USED AND DISCLOSED, AND HOW YOU CAN GET ACCESS TO THIS INFORMATION. </w:t>
      </w:r>
      <w:r w:rsidR="004A7554">
        <w:rPr>
          <w:rFonts w:ascii="Times New Roman" w:eastAsia="Times New Roman" w:hAnsi="Times New Roman" w:cs="Times New Roman"/>
          <w:b/>
          <w:sz w:val="24"/>
        </w:rPr>
        <w:t>PLEASE REVIEW IT CAREFULLY</w:t>
      </w:r>
      <w:r w:rsidR="004A7554">
        <w:rPr>
          <w:rFonts w:ascii="Times New Roman" w:eastAsia="Times New Roman" w:hAnsi="Times New Roman" w:cs="Times New Roman"/>
        </w:rPr>
        <w:t xml:space="preserve"> </w:t>
      </w:r>
    </w:p>
    <w:p w14:paraId="3638CD4C" w14:textId="77777777" w:rsidR="003E535F" w:rsidRDefault="004A7554">
      <w:pPr>
        <w:spacing w:after="58"/>
        <w:ind w:left="360"/>
      </w:pPr>
      <w:r>
        <w:rPr>
          <w:rFonts w:ascii="Times New Roman" w:eastAsia="Times New Roman" w:hAnsi="Times New Roman" w:cs="Times New Roman"/>
          <w:sz w:val="16"/>
        </w:rPr>
        <w:t xml:space="preserve"> </w:t>
      </w:r>
    </w:p>
    <w:p w14:paraId="3C28AD4F" w14:textId="4C9D46D0" w:rsidR="003E535F" w:rsidRDefault="003F22EF">
      <w:pPr>
        <w:numPr>
          <w:ilvl w:val="0"/>
          <w:numId w:val="1"/>
        </w:numPr>
        <w:spacing w:after="5" w:line="249" w:lineRule="auto"/>
        <w:ind w:right="249" w:hanging="360"/>
        <w:jc w:val="both"/>
      </w:pPr>
      <w:r>
        <w:rPr>
          <w:rFonts w:ascii="Times New Roman" w:eastAsia="Times New Roman" w:hAnsi="Times New Roman" w:cs="Times New Roman"/>
        </w:rPr>
        <w:t>LCC</w:t>
      </w:r>
      <w:r w:rsidR="004A7554">
        <w:rPr>
          <w:rFonts w:ascii="Times New Roman" w:eastAsia="Times New Roman" w:hAnsi="Times New Roman" w:cs="Times New Roman"/>
        </w:rPr>
        <w:t xml:space="preserve"> is federally mandated to maintain the privacy of your medical information and wants you to know about our practices for protecting your Protected Health Information (PHI). </w:t>
      </w:r>
    </w:p>
    <w:p w14:paraId="7F8D7B39" w14:textId="77777777" w:rsidR="003E535F" w:rsidRDefault="004A7554">
      <w:pPr>
        <w:spacing w:after="58"/>
      </w:pPr>
      <w:r>
        <w:rPr>
          <w:rFonts w:ascii="Times New Roman" w:eastAsia="Times New Roman" w:hAnsi="Times New Roman" w:cs="Times New Roman"/>
          <w:sz w:val="16"/>
        </w:rPr>
        <w:t xml:space="preserve"> </w:t>
      </w:r>
    </w:p>
    <w:p w14:paraId="71BD3D81" w14:textId="03F4AAE7" w:rsidR="003E535F" w:rsidRDefault="003F22EF">
      <w:pPr>
        <w:numPr>
          <w:ilvl w:val="0"/>
          <w:numId w:val="1"/>
        </w:numPr>
        <w:spacing w:after="5" w:line="249" w:lineRule="auto"/>
        <w:ind w:right="249" w:hanging="360"/>
        <w:jc w:val="both"/>
      </w:pPr>
      <w:r>
        <w:rPr>
          <w:rFonts w:ascii="Times New Roman" w:eastAsia="Times New Roman" w:hAnsi="Times New Roman" w:cs="Times New Roman"/>
        </w:rPr>
        <w:t>LCC</w:t>
      </w:r>
      <w:r w:rsidR="004A7554">
        <w:rPr>
          <w:rFonts w:ascii="Times New Roman" w:eastAsia="Times New Roman" w:hAnsi="Times New Roman" w:cs="Times New Roman"/>
        </w:rPr>
        <w:t xml:space="preserve"> is required to abide by the terms of the </w:t>
      </w:r>
      <w:r w:rsidR="004A7554">
        <w:rPr>
          <w:rFonts w:ascii="Times New Roman" w:eastAsia="Times New Roman" w:hAnsi="Times New Roman" w:cs="Times New Roman"/>
          <w:i/>
        </w:rPr>
        <w:t>Notice of Privacy Practices</w:t>
      </w:r>
      <w:r w:rsidR="004A7554">
        <w:rPr>
          <w:rFonts w:ascii="Times New Roman" w:eastAsia="Times New Roman" w:hAnsi="Times New Roman" w:cs="Times New Roman"/>
        </w:rPr>
        <w:t xml:space="preserve">. </w:t>
      </w:r>
    </w:p>
    <w:p w14:paraId="03ED6B30" w14:textId="77777777" w:rsidR="003E535F" w:rsidRDefault="004A7554">
      <w:pPr>
        <w:spacing w:after="58"/>
      </w:pPr>
      <w:r>
        <w:rPr>
          <w:rFonts w:ascii="Times New Roman" w:eastAsia="Times New Roman" w:hAnsi="Times New Roman" w:cs="Times New Roman"/>
          <w:sz w:val="16"/>
        </w:rPr>
        <w:t xml:space="preserve"> </w:t>
      </w:r>
    </w:p>
    <w:p w14:paraId="4635C483" w14:textId="77777777" w:rsidR="003E535F" w:rsidRDefault="004A7554">
      <w:pPr>
        <w:numPr>
          <w:ilvl w:val="0"/>
          <w:numId w:val="1"/>
        </w:numPr>
        <w:spacing w:after="5" w:line="249" w:lineRule="auto"/>
        <w:ind w:right="249" w:hanging="360"/>
        <w:jc w:val="both"/>
      </w:pPr>
      <w:r>
        <w:rPr>
          <w:rFonts w:ascii="Times New Roman" w:eastAsia="Times New Roman" w:hAnsi="Times New Roman" w:cs="Times New Roman"/>
        </w:rPr>
        <w:t xml:space="preserve">Authorized Uses and Disclosures: In general, it is our policy to obtain written authorization for release of information prior to making a disclosure.  You may revoke an authorization at any time. </w:t>
      </w:r>
    </w:p>
    <w:p w14:paraId="17C0B8A6" w14:textId="77777777" w:rsidR="003E535F" w:rsidRDefault="004A7554">
      <w:pPr>
        <w:spacing w:after="58"/>
      </w:pPr>
      <w:r>
        <w:rPr>
          <w:rFonts w:ascii="Times New Roman" w:eastAsia="Times New Roman" w:hAnsi="Times New Roman" w:cs="Times New Roman"/>
          <w:sz w:val="16"/>
        </w:rPr>
        <w:t xml:space="preserve"> </w:t>
      </w:r>
    </w:p>
    <w:p w14:paraId="577870B9" w14:textId="77777777" w:rsidR="003E535F" w:rsidRDefault="004A7554">
      <w:pPr>
        <w:numPr>
          <w:ilvl w:val="0"/>
          <w:numId w:val="1"/>
        </w:numPr>
        <w:spacing w:after="5" w:line="249" w:lineRule="auto"/>
        <w:ind w:right="249" w:hanging="360"/>
        <w:jc w:val="both"/>
      </w:pPr>
      <w:r>
        <w:rPr>
          <w:rFonts w:ascii="Times New Roman" w:eastAsia="Times New Roman" w:hAnsi="Times New Roman" w:cs="Times New Roman"/>
        </w:rPr>
        <w:t xml:space="preserve">Non-Authorized Uses and Disclosures: Under certain conditions we may make disclosure of your medical information without your authorization.  These conditions are listed on the </w:t>
      </w:r>
      <w:r>
        <w:rPr>
          <w:rFonts w:ascii="Times New Roman" w:eastAsia="Times New Roman" w:hAnsi="Times New Roman" w:cs="Times New Roman"/>
          <w:i/>
        </w:rPr>
        <w:t>Notice of Privacy</w:t>
      </w:r>
      <w:r>
        <w:rPr>
          <w:rFonts w:ascii="Times New Roman" w:eastAsia="Times New Roman" w:hAnsi="Times New Roman" w:cs="Times New Roman"/>
          <w:b/>
          <w:i/>
        </w:rPr>
        <w:t xml:space="preserve"> </w:t>
      </w:r>
      <w:r>
        <w:rPr>
          <w:rFonts w:ascii="Times New Roman" w:eastAsia="Times New Roman" w:hAnsi="Times New Roman" w:cs="Times New Roman"/>
          <w:i/>
        </w:rPr>
        <w:t>Practices</w:t>
      </w:r>
      <w:r>
        <w:rPr>
          <w:rFonts w:ascii="Times New Roman" w:eastAsia="Times New Roman" w:hAnsi="Times New Roman" w:cs="Times New Roman"/>
        </w:rPr>
        <w:t xml:space="preserve">. </w:t>
      </w:r>
    </w:p>
    <w:p w14:paraId="2F44969C" w14:textId="77777777" w:rsidR="00C456AE" w:rsidRDefault="00C456AE">
      <w:pPr>
        <w:spacing w:after="0"/>
        <w:rPr>
          <w:rFonts w:ascii="Times New Roman" w:eastAsia="Times New Roman" w:hAnsi="Times New Roman" w:cs="Times New Roman"/>
          <w:sz w:val="20"/>
        </w:rPr>
      </w:pPr>
    </w:p>
    <w:p w14:paraId="428960CB" w14:textId="4228B8C1" w:rsidR="003E535F" w:rsidRDefault="004A7554">
      <w:pPr>
        <w:spacing w:after="0"/>
      </w:pPr>
      <w:r>
        <w:rPr>
          <w:rFonts w:ascii="Times New Roman" w:eastAsia="Times New Roman" w:hAnsi="Times New Roman" w:cs="Times New Roman"/>
          <w:sz w:val="20"/>
        </w:rPr>
        <w:t xml:space="preserve"> </w:t>
      </w:r>
    </w:p>
    <w:p w14:paraId="2B5321B1" w14:textId="77777777" w:rsidR="003E535F" w:rsidRDefault="004A7554">
      <w:pPr>
        <w:spacing w:after="0"/>
        <w:ind w:left="-5" w:hanging="10"/>
      </w:pPr>
      <w:r>
        <w:rPr>
          <w:rFonts w:ascii="Times New Roman" w:eastAsia="Times New Roman" w:hAnsi="Times New Roman" w:cs="Times New Roman"/>
          <w:b/>
        </w:rPr>
        <w:t xml:space="preserve">WHAT ARE YOUR RIGHTS?  YOU HAVE THE RIGHT TO: </w:t>
      </w:r>
    </w:p>
    <w:p w14:paraId="2F4043E4" w14:textId="77777777" w:rsidR="003E535F" w:rsidRDefault="004A7554">
      <w:pPr>
        <w:spacing w:after="54"/>
      </w:pPr>
      <w:r>
        <w:rPr>
          <w:rFonts w:ascii="Times New Roman" w:eastAsia="Times New Roman" w:hAnsi="Times New Roman" w:cs="Times New Roman"/>
          <w:b/>
          <w:sz w:val="16"/>
        </w:rPr>
        <w:t xml:space="preserve"> </w:t>
      </w:r>
    </w:p>
    <w:p w14:paraId="4F794B55" w14:textId="77777777" w:rsidR="003E535F" w:rsidRDefault="004A7554">
      <w:pPr>
        <w:numPr>
          <w:ilvl w:val="0"/>
          <w:numId w:val="1"/>
        </w:numPr>
        <w:spacing w:after="5" w:line="249" w:lineRule="auto"/>
        <w:ind w:right="249" w:hanging="360"/>
        <w:jc w:val="both"/>
      </w:pPr>
      <w:r>
        <w:rPr>
          <w:rFonts w:ascii="Times New Roman" w:eastAsia="Times New Roman" w:hAnsi="Times New Roman" w:cs="Times New Roman"/>
        </w:rPr>
        <w:t>Request restrictions on certain uses and disclosures of your Protected Health Information (PHI).</w:t>
      </w:r>
      <w:r>
        <w:rPr>
          <w:rFonts w:ascii="Times New Roman" w:eastAsia="Times New Roman" w:hAnsi="Times New Roman" w:cs="Times New Roman"/>
          <w:b/>
        </w:rPr>
        <w:t xml:space="preserve"> </w:t>
      </w:r>
    </w:p>
    <w:p w14:paraId="7B4BDCFC" w14:textId="77777777" w:rsidR="003E535F" w:rsidRDefault="004A7554">
      <w:pPr>
        <w:numPr>
          <w:ilvl w:val="0"/>
          <w:numId w:val="1"/>
        </w:numPr>
        <w:spacing w:after="5" w:line="249" w:lineRule="auto"/>
        <w:ind w:right="249" w:hanging="360"/>
        <w:jc w:val="both"/>
      </w:pPr>
      <w:r>
        <w:rPr>
          <w:rFonts w:ascii="Times New Roman" w:eastAsia="Times New Roman" w:hAnsi="Times New Roman" w:cs="Times New Roman"/>
        </w:rPr>
        <w:t>Receive reasonable confidential communication of PHI.</w:t>
      </w:r>
      <w:r>
        <w:rPr>
          <w:rFonts w:ascii="Times New Roman" w:eastAsia="Times New Roman" w:hAnsi="Times New Roman" w:cs="Times New Roman"/>
          <w:b/>
        </w:rPr>
        <w:t xml:space="preserve"> </w:t>
      </w:r>
    </w:p>
    <w:p w14:paraId="286998F9" w14:textId="146DC59C" w:rsidR="003E535F" w:rsidRDefault="004A7554">
      <w:pPr>
        <w:numPr>
          <w:ilvl w:val="0"/>
          <w:numId w:val="1"/>
        </w:numPr>
        <w:spacing w:after="5" w:line="249" w:lineRule="auto"/>
        <w:ind w:right="249" w:hanging="360"/>
        <w:jc w:val="both"/>
      </w:pPr>
      <w:r>
        <w:rPr>
          <w:rFonts w:ascii="Times New Roman" w:eastAsia="Times New Roman" w:hAnsi="Times New Roman" w:cs="Times New Roman"/>
        </w:rPr>
        <w:t xml:space="preserve">Inspect and copy your medical record by written request, with some exceptions.  </w:t>
      </w:r>
      <w:r w:rsidR="003F22EF">
        <w:rPr>
          <w:rFonts w:ascii="Times New Roman" w:eastAsia="Times New Roman" w:hAnsi="Times New Roman" w:cs="Times New Roman"/>
        </w:rPr>
        <w:t>LCC</w:t>
      </w:r>
      <w:r>
        <w:rPr>
          <w:rFonts w:ascii="Times New Roman" w:eastAsia="Times New Roman" w:hAnsi="Times New Roman" w:cs="Times New Roman"/>
        </w:rPr>
        <w:t xml:space="preserve"> reserves the right to deny the request, to which you may make a further appeal.</w:t>
      </w:r>
      <w:r>
        <w:rPr>
          <w:rFonts w:ascii="Times New Roman" w:eastAsia="Times New Roman" w:hAnsi="Times New Roman" w:cs="Times New Roman"/>
          <w:b/>
        </w:rPr>
        <w:t xml:space="preserve"> </w:t>
      </w:r>
    </w:p>
    <w:p w14:paraId="761E51CF" w14:textId="052E8019" w:rsidR="003E535F" w:rsidRDefault="004A7554">
      <w:pPr>
        <w:numPr>
          <w:ilvl w:val="0"/>
          <w:numId w:val="1"/>
        </w:numPr>
        <w:spacing w:after="5" w:line="249" w:lineRule="auto"/>
        <w:ind w:right="249" w:hanging="360"/>
        <w:jc w:val="both"/>
      </w:pPr>
      <w:r>
        <w:rPr>
          <w:rFonts w:ascii="Times New Roman" w:eastAsia="Times New Roman" w:hAnsi="Times New Roman" w:cs="Times New Roman"/>
        </w:rPr>
        <w:t xml:space="preserve">Request an amendment of your medical record.  </w:t>
      </w:r>
      <w:r w:rsidR="003F22EF">
        <w:rPr>
          <w:rFonts w:ascii="Times New Roman" w:eastAsia="Times New Roman" w:hAnsi="Times New Roman" w:cs="Times New Roman"/>
        </w:rPr>
        <w:t>LCC</w:t>
      </w:r>
      <w:r>
        <w:rPr>
          <w:rFonts w:ascii="Times New Roman" w:eastAsia="Times New Roman" w:hAnsi="Times New Roman" w:cs="Times New Roman"/>
        </w:rPr>
        <w:t xml:space="preserve"> reserves the right to deny the request, to which you may make a further appeal.</w:t>
      </w:r>
      <w:r>
        <w:rPr>
          <w:rFonts w:ascii="Times New Roman" w:eastAsia="Times New Roman" w:hAnsi="Times New Roman" w:cs="Times New Roman"/>
          <w:b/>
        </w:rPr>
        <w:t xml:space="preserve"> </w:t>
      </w:r>
    </w:p>
    <w:p w14:paraId="04356BBD" w14:textId="76EABBB5" w:rsidR="003E535F" w:rsidRDefault="004A7554">
      <w:pPr>
        <w:numPr>
          <w:ilvl w:val="0"/>
          <w:numId w:val="1"/>
        </w:numPr>
        <w:spacing w:after="5" w:line="249" w:lineRule="auto"/>
        <w:ind w:right="249" w:hanging="360"/>
        <w:jc w:val="both"/>
      </w:pPr>
      <w:r>
        <w:rPr>
          <w:rFonts w:ascii="Times New Roman" w:eastAsia="Times New Roman" w:hAnsi="Times New Roman" w:cs="Times New Roman"/>
        </w:rPr>
        <w:t xml:space="preserve">Receive an accounting of </w:t>
      </w:r>
      <w:r w:rsidR="003F22EF">
        <w:rPr>
          <w:rFonts w:ascii="Times New Roman" w:eastAsia="Times New Roman" w:hAnsi="Times New Roman" w:cs="Times New Roman"/>
        </w:rPr>
        <w:t>LCC</w:t>
      </w:r>
      <w:r>
        <w:rPr>
          <w:rFonts w:ascii="Times New Roman" w:eastAsia="Times New Roman" w:hAnsi="Times New Roman" w:cs="Times New Roman"/>
        </w:rPr>
        <w:t xml:space="preserve"> disclosures of your PHI during the six years prior to your request.  Accountings of disclosures start as of April 14, 2003 and are unavailable prior to that time.</w:t>
      </w:r>
      <w:r>
        <w:rPr>
          <w:rFonts w:ascii="Times New Roman" w:eastAsia="Times New Roman" w:hAnsi="Times New Roman" w:cs="Times New Roman"/>
          <w:b/>
        </w:rPr>
        <w:t xml:space="preserve"> </w:t>
      </w:r>
    </w:p>
    <w:p w14:paraId="1072D6C1" w14:textId="77777777" w:rsidR="003E535F" w:rsidRDefault="004A7554">
      <w:pPr>
        <w:numPr>
          <w:ilvl w:val="0"/>
          <w:numId w:val="1"/>
        </w:numPr>
        <w:spacing w:after="5" w:line="249" w:lineRule="auto"/>
        <w:ind w:right="249" w:hanging="360"/>
        <w:jc w:val="both"/>
      </w:pPr>
      <w:r>
        <w:rPr>
          <w:rFonts w:ascii="Times New Roman" w:eastAsia="Times New Roman" w:hAnsi="Times New Roman" w:cs="Times New Roman"/>
        </w:rPr>
        <w:t>Receive a paper copy of this notice.</w:t>
      </w:r>
      <w:r>
        <w:rPr>
          <w:rFonts w:ascii="Times New Roman" w:eastAsia="Times New Roman" w:hAnsi="Times New Roman" w:cs="Times New Roman"/>
          <w:b/>
        </w:rPr>
        <w:t xml:space="preserve"> </w:t>
      </w:r>
    </w:p>
    <w:p w14:paraId="20A55A38" w14:textId="77777777" w:rsidR="003E535F" w:rsidRDefault="004A7554">
      <w:pPr>
        <w:spacing w:after="0"/>
      </w:pPr>
      <w:r>
        <w:rPr>
          <w:rFonts w:ascii="Times New Roman" w:eastAsia="Times New Roman" w:hAnsi="Times New Roman" w:cs="Times New Roman"/>
          <w:sz w:val="20"/>
        </w:rPr>
        <w:t xml:space="preserve"> </w:t>
      </w:r>
    </w:p>
    <w:p w14:paraId="313281CD" w14:textId="77777777" w:rsidR="00C456AE" w:rsidRDefault="00C456AE">
      <w:pPr>
        <w:spacing w:after="0"/>
        <w:ind w:left="-5" w:hanging="10"/>
        <w:rPr>
          <w:rFonts w:ascii="Times New Roman" w:eastAsia="Times New Roman" w:hAnsi="Times New Roman" w:cs="Times New Roman"/>
          <w:b/>
        </w:rPr>
      </w:pPr>
    </w:p>
    <w:p w14:paraId="19595EDD" w14:textId="77777777" w:rsidR="00C456AE" w:rsidRDefault="00C456AE">
      <w:pPr>
        <w:spacing w:after="0"/>
        <w:ind w:left="-5" w:hanging="10"/>
        <w:rPr>
          <w:rFonts w:ascii="Times New Roman" w:eastAsia="Times New Roman" w:hAnsi="Times New Roman" w:cs="Times New Roman"/>
          <w:b/>
        </w:rPr>
      </w:pPr>
    </w:p>
    <w:p w14:paraId="3DFB6EED" w14:textId="475DA777" w:rsidR="00C456AE" w:rsidRDefault="00C456AE">
      <w:pPr>
        <w:spacing w:after="0"/>
        <w:ind w:left="-5" w:hanging="10"/>
        <w:rPr>
          <w:rFonts w:ascii="Times New Roman" w:eastAsia="Times New Roman" w:hAnsi="Times New Roman" w:cs="Times New Roman"/>
          <w:b/>
        </w:rPr>
      </w:pPr>
    </w:p>
    <w:p w14:paraId="02E895A0" w14:textId="77777777" w:rsidR="00C456AE" w:rsidRDefault="00C456AE" w:rsidP="00874AD3">
      <w:pPr>
        <w:spacing w:after="0"/>
        <w:rPr>
          <w:rFonts w:ascii="Times New Roman" w:eastAsia="Times New Roman" w:hAnsi="Times New Roman" w:cs="Times New Roman"/>
          <w:b/>
        </w:rPr>
      </w:pPr>
    </w:p>
    <w:p w14:paraId="0282E15A" w14:textId="4D4067C5" w:rsidR="003E535F" w:rsidRDefault="004A7554" w:rsidP="00874AD3">
      <w:pPr>
        <w:spacing w:after="0"/>
        <w:ind w:left="-5" w:hanging="10"/>
        <w:jc w:val="center"/>
        <w:rPr>
          <w:rFonts w:ascii="Times New Roman" w:eastAsia="Times New Roman" w:hAnsi="Times New Roman" w:cs="Times New Roman"/>
          <w:b/>
        </w:rPr>
      </w:pPr>
      <w:r>
        <w:rPr>
          <w:rFonts w:ascii="Times New Roman" w:eastAsia="Times New Roman" w:hAnsi="Times New Roman" w:cs="Times New Roman"/>
          <w:b/>
        </w:rPr>
        <w:t>HOW YOU CAN ASK A QUESTION, LEARN MORE OR REPORT A PROBLEM?</w:t>
      </w:r>
    </w:p>
    <w:p w14:paraId="40064E55" w14:textId="4CF7E2C1" w:rsidR="00C456AE" w:rsidRDefault="00C456AE">
      <w:pPr>
        <w:spacing w:after="0"/>
        <w:ind w:left="-5" w:hanging="10"/>
      </w:pPr>
    </w:p>
    <w:p w14:paraId="5CC2D1B7" w14:textId="77777777" w:rsidR="00C456AE" w:rsidRDefault="00C456AE">
      <w:pPr>
        <w:spacing w:after="0"/>
        <w:ind w:left="-5" w:hanging="10"/>
      </w:pPr>
    </w:p>
    <w:p w14:paraId="720BE65A" w14:textId="77777777" w:rsidR="003E535F" w:rsidRDefault="004A7554">
      <w:pPr>
        <w:spacing w:after="38"/>
      </w:pPr>
      <w:r>
        <w:rPr>
          <w:rFonts w:ascii="Times New Roman" w:eastAsia="Times New Roman" w:hAnsi="Times New Roman" w:cs="Times New Roman"/>
          <w:b/>
          <w:sz w:val="16"/>
        </w:rPr>
        <w:t xml:space="preserve"> </w:t>
      </w:r>
    </w:p>
    <w:p w14:paraId="4D90EE6D" w14:textId="3AD9C383" w:rsidR="003E535F" w:rsidRDefault="003F22EF" w:rsidP="00874AD3">
      <w:pPr>
        <w:spacing w:after="5" w:line="249" w:lineRule="auto"/>
        <w:ind w:left="-5" w:right="249" w:hanging="10"/>
        <w:jc w:val="center"/>
      </w:pPr>
      <w:r>
        <w:rPr>
          <w:rFonts w:ascii="Times New Roman" w:eastAsia="Times New Roman" w:hAnsi="Times New Roman" w:cs="Times New Roman"/>
        </w:rPr>
        <w:t>LCC</w:t>
      </w:r>
      <w:r w:rsidR="004A7554">
        <w:rPr>
          <w:rFonts w:ascii="Times New Roman" w:eastAsia="Times New Roman" w:hAnsi="Times New Roman" w:cs="Times New Roman"/>
        </w:rPr>
        <w:t xml:space="preserve"> urges you to read the complete </w:t>
      </w:r>
      <w:r>
        <w:rPr>
          <w:rFonts w:ascii="Times New Roman" w:eastAsia="Times New Roman" w:hAnsi="Times New Roman" w:cs="Times New Roman"/>
        </w:rPr>
        <w:t>LCC</w:t>
      </w:r>
      <w:r w:rsidR="004A7554">
        <w:rPr>
          <w:rFonts w:ascii="Times New Roman" w:eastAsia="Times New Roman" w:hAnsi="Times New Roman" w:cs="Times New Roman"/>
        </w:rPr>
        <w:t xml:space="preserve"> </w:t>
      </w:r>
      <w:r w:rsidR="004A7554">
        <w:rPr>
          <w:rFonts w:ascii="Times New Roman" w:eastAsia="Times New Roman" w:hAnsi="Times New Roman" w:cs="Times New Roman"/>
          <w:i/>
        </w:rPr>
        <w:t>Notice of Privacy Practices</w:t>
      </w:r>
      <w:r w:rsidR="004A7554">
        <w:rPr>
          <w:rFonts w:ascii="Times New Roman" w:eastAsia="Times New Roman" w:hAnsi="Times New Roman" w:cs="Times New Roman"/>
        </w:rPr>
        <w:t xml:space="preserve">.  </w:t>
      </w:r>
      <w:r>
        <w:rPr>
          <w:rFonts w:ascii="Times New Roman" w:eastAsia="Times New Roman" w:hAnsi="Times New Roman" w:cs="Times New Roman"/>
        </w:rPr>
        <w:t>LCC’s office at (860) 485-4571</w:t>
      </w:r>
      <w:r w:rsidR="004A7554">
        <w:rPr>
          <w:rFonts w:ascii="Times New Roman" w:eastAsia="Times New Roman" w:hAnsi="Times New Roman" w:cs="Times New Roman"/>
        </w:rPr>
        <w:t>, the Department of Mental Health and Addiction Services (DMHAS) Office of Healthcare Information (OHI) at (860) 418-6901, or the Secretary of the United States Department of Health and Human Services are ready to assist you.</w:t>
      </w:r>
    </w:p>
    <w:p w14:paraId="4C17B35F" w14:textId="4F2E555A" w:rsidR="003E535F" w:rsidRDefault="004A7554" w:rsidP="00874AD3">
      <w:pPr>
        <w:spacing w:after="5" w:line="249" w:lineRule="auto"/>
        <w:ind w:left="-5" w:right="249" w:hanging="10"/>
        <w:jc w:val="center"/>
        <w:rPr>
          <w:rFonts w:ascii="Times New Roman" w:eastAsia="Times New Roman" w:hAnsi="Times New Roman" w:cs="Times New Roman"/>
        </w:rPr>
      </w:pPr>
      <w:r>
        <w:rPr>
          <w:rFonts w:ascii="Times New Roman" w:eastAsia="Times New Roman" w:hAnsi="Times New Roman" w:cs="Times New Roman"/>
        </w:rPr>
        <w:t>There will be no retaliation for filing a complaint.</w:t>
      </w:r>
    </w:p>
    <w:p w14:paraId="0CF6F03B" w14:textId="786AB4D6" w:rsidR="00C456AE" w:rsidRDefault="00C456AE">
      <w:pPr>
        <w:spacing w:after="5" w:line="249" w:lineRule="auto"/>
        <w:ind w:left="-5" w:right="249" w:hanging="10"/>
        <w:jc w:val="both"/>
      </w:pPr>
    </w:p>
    <w:p w14:paraId="30A878CB" w14:textId="4A2ED1BF" w:rsidR="00C456AE" w:rsidRDefault="00C456AE">
      <w:pPr>
        <w:spacing w:after="5" w:line="249" w:lineRule="auto"/>
        <w:ind w:left="-5" w:right="249" w:hanging="10"/>
        <w:jc w:val="both"/>
      </w:pPr>
    </w:p>
    <w:p w14:paraId="0131699A" w14:textId="5FACEAEC" w:rsidR="00C456AE" w:rsidRDefault="00C456AE">
      <w:pPr>
        <w:spacing w:after="5" w:line="249" w:lineRule="auto"/>
        <w:ind w:left="-5" w:right="249" w:hanging="10"/>
        <w:jc w:val="both"/>
      </w:pPr>
    </w:p>
    <w:p w14:paraId="07BD3F7F" w14:textId="77777777" w:rsidR="00C456AE" w:rsidRDefault="00C456AE">
      <w:pPr>
        <w:spacing w:after="5" w:line="249" w:lineRule="auto"/>
        <w:ind w:left="-5" w:right="249" w:hanging="10"/>
        <w:jc w:val="both"/>
      </w:pPr>
    </w:p>
    <w:p w14:paraId="4449334E" w14:textId="001E6DB9" w:rsidR="003E535F" w:rsidRDefault="004A7554" w:rsidP="00874AD3">
      <w:pPr>
        <w:spacing w:after="0" w:line="238" w:lineRule="auto"/>
        <w:ind w:right="200"/>
        <w:jc w:val="center"/>
      </w:pPr>
      <w:r>
        <w:rPr>
          <w:rFonts w:ascii="Times New Roman" w:eastAsia="Times New Roman" w:hAnsi="Times New Roman" w:cs="Times New Roman"/>
          <w:b/>
          <w:u w:val="double" w:color="000000"/>
        </w:rPr>
        <w:t>_______________________________________________________________________________________________</w:t>
      </w:r>
      <w:r>
        <w:rPr>
          <w:rFonts w:ascii="Times New Roman" w:eastAsia="Times New Roman" w:hAnsi="Times New Roman" w:cs="Times New Roman"/>
          <w:b/>
        </w:rPr>
        <w:t xml:space="preserve"> </w:t>
      </w:r>
      <w:r>
        <w:rPr>
          <w:rFonts w:ascii="Times New Roman" w:eastAsia="Times New Roman" w:hAnsi="Times New Roman" w:cs="Times New Roman"/>
        </w:rPr>
        <w:t xml:space="preserve">I hereby acknowledge receipt of the </w:t>
      </w:r>
      <w:r w:rsidR="00C0596F">
        <w:rPr>
          <w:rFonts w:ascii="Times New Roman" w:eastAsia="Times New Roman" w:hAnsi="Times New Roman" w:cs="Times New Roman"/>
        </w:rPr>
        <w:t>LCC</w:t>
      </w:r>
      <w:r>
        <w:rPr>
          <w:rFonts w:ascii="Times New Roman" w:eastAsia="Times New Roman" w:hAnsi="Times New Roman" w:cs="Times New Roman"/>
        </w:rPr>
        <w:t xml:space="preserve"> </w:t>
      </w:r>
      <w:r>
        <w:rPr>
          <w:rFonts w:ascii="Times New Roman" w:eastAsia="Times New Roman" w:hAnsi="Times New Roman" w:cs="Times New Roman"/>
          <w:i/>
        </w:rPr>
        <w:t>Notice of Privacy Practices</w:t>
      </w:r>
      <w:r>
        <w:rPr>
          <w:rFonts w:ascii="Times New Roman" w:eastAsia="Times New Roman" w:hAnsi="Times New Roman" w:cs="Times New Roman"/>
        </w:rPr>
        <w:t>:</w:t>
      </w:r>
    </w:p>
    <w:p w14:paraId="47421179" w14:textId="2A640AEE" w:rsidR="003E535F" w:rsidRDefault="003E535F" w:rsidP="00874AD3">
      <w:pPr>
        <w:spacing w:after="60"/>
        <w:jc w:val="center"/>
        <w:rPr>
          <w:rFonts w:ascii="Times New Roman" w:eastAsia="Times New Roman" w:hAnsi="Times New Roman" w:cs="Times New Roman"/>
          <w:sz w:val="16"/>
        </w:rPr>
      </w:pPr>
    </w:p>
    <w:p w14:paraId="7A07C1DD" w14:textId="16A53CC4" w:rsidR="00C456AE" w:rsidRDefault="00C456AE" w:rsidP="00874AD3">
      <w:pPr>
        <w:spacing w:after="60"/>
        <w:jc w:val="center"/>
      </w:pPr>
    </w:p>
    <w:p w14:paraId="5C18F0F6" w14:textId="77777777" w:rsidR="00C456AE" w:rsidRDefault="00C456AE" w:rsidP="00874AD3">
      <w:pPr>
        <w:spacing w:after="60"/>
        <w:jc w:val="center"/>
      </w:pPr>
    </w:p>
    <w:p w14:paraId="4CA53C80" w14:textId="46613902" w:rsidR="003E535F" w:rsidRDefault="004A7554" w:rsidP="00874AD3">
      <w:pPr>
        <w:tabs>
          <w:tab w:val="center" w:pos="8820"/>
        </w:tabs>
        <w:spacing w:after="0" w:line="248" w:lineRule="auto"/>
        <w:ind w:left="-15"/>
        <w:jc w:val="center"/>
      </w:pPr>
      <w:r>
        <w:rPr>
          <w:rFonts w:ascii="Times New Roman" w:eastAsia="Times New Roman" w:hAnsi="Times New Roman" w:cs="Times New Roman"/>
          <w:sz w:val="24"/>
        </w:rPr>
        <w:t xml:space="preserve">____________________________ ______________________________ </w:t>
      </w:r>
      <w:r>
        <w:rPr>
          <w:rFonts w:ascii="Times New Roman" w:eastAsia="Times New Roman" w:hAnsi="Times New Roman" w:cs="Times New Roman"/>
          <w:sz w:val="24"/>
        </w:rPr>
        <w:tab/>
        <w:t>_______________</w:t>
      </w:r>
    </w:p>
    <w:p w14:paraId="7A0EE9C4" w14:textId="02ACCD7D" w:rsidR="003E535F" w:rsidRDefault="004A7554" w:rsidP="00874AD3">
      <w:pPr>
        <w:tabs>
          <w:tab w:val="center" w:pos="2882"/>
          <w:tab w:val="center" w:pos="3602"/>
          <w:tab w:val="center" w:pos="5375"/>
          <w:tab w:val="center" w:pos="7199"/>
          <w:tab w:val="center" w:pos="7919"/>
          <w:tab w:val="center" w:pos="8847"/>
        </w:tabs>
        <w:spacing w:after="5" w:line="249" w:lineRule="auto"/>
        <w:ind w:left="-15"/>
        <w:jc w:val="center"/>
      </w:pPr>
      <w:r>
        <w:rPr>
          <w:rFonts w:ascii="Times New Roman" w:eastAsia="Times New Roman" w:hAnsi="Times New Roman" w:cs="Times New Roman"/>
        </w:rPr>
        <w:t xml:space="preserve">Client (Print Name)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sidR="00874AD3">
        <w:rPr>
          <w:rFonts w:ascii="Times New Roman" w:eastAsia="Times New Roman" w:hAnsi="Times New Roman" w:cs="Times New Roman"/>
        </w:rPr>
        <w:t xml:space="preserve">        </w:t>
      </w:r>
      <w:r>
        <w:rPr>
          <w:rFonts w:ascii="Times New Roman" w:eastAsia="Times New Roman" w:hAnsi="Times New Roman" w:cs="Times New Roman"/>
        </w:rPr>
        <w:t xml:space="preserve">Client </w:t>
      </w:r>
      <w:proofErr w:type="gramStart"/>
      <w:r>
        <w:rPr>
          <w:rFonts w:ascii="Times New Roman" w:eastAsia="Times New Roman" w:hAnsi="Times New Roman" w:cs="Times New Roman"/>
        </w:rPr>
        <w:t xml:space="preserve">Signature  </w:t>
      </w:r>
      <w:r>
        <w:rPr>
          <w:rFonts w:ascii="Times New Roman" w:eastAsia="Times New Roman" w:hAnsi="Times New Roman" w:cs="Times New Roman"/>
        </w:rPr>
        <w:tab/>
      </w:r>
      <w:proofErr w:type="gramEnd"/>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Date</w:t>
      </w:r>
    </w:p>
    <w:p w14:paraId="292AFA4B" w14:textId="7470AA67" w:rsidR="003E535F" w:rsidRDefault="003E535F" w:rsidP="00874AD3">
      <w:pPr>
        <w:spacing w:after="33"/>
        <w:jc w:val="center"/>
      </w:pPr>
    </w:p>
    <w:p w14:paraId="70D0CCE9" w14:textId="1C6ED7FF" w:rsidR="003E535F" w:rsidRDefault="004A7554" w:rsidP="00874AD3">
      <w:pPr>
        <w:tabs>
          <w:tab w:val="center" w:pos="360"/>
          <w:tab w:val="center" w:pos="720"/>
          <w:tab w:val="center" w:pos="1440"/>
          <w:tab w:val="center" w:pos="2160"/>
          <w:tab w:val="center" w:pos="2880"/>
          <w:tab w:val="center" w:pos="3600"/>
          <w:tab w:val="center" w:pos="4320"/>
          <w:tab w:val="center" w:pos="5179"/>
        </w:tabs>
        <w:spacing w:after="0"/>
        <w:jc w:val="center"/>
      </w:pPr>
      <w:r>
        <w:rPr>
          <w:rFonts w:ascii="Times New Roman" w:eastAsia="Times New Roman" w:hAnsi="Times New Roman" w:cs="Times New Roman"/>
          <w:b/>
          <w:i/>
          <w:sz w:val="20"/>
          <w:u w:val="single" w:color="000000"/>
        </w:rPr>
        <w:t>OR</w:t>
      </w:r>
    </w:p>
    <w:p w14:paraId="1551F34B" w14:textId="63611C6A" w:rsidR="003E535F" w:rsidRDefault="003E535F" w:rsidP="00874AD3">
      <w:pPr>
        <w:spacing w:after="37"/>
        <w:jc w:val="center"/>
      </w:pPr>
    </w:p>
    <w:p w14:paraId="630B8EB3" w14:textId="1F8BF2FD" w:rsidR="00C0596F" w:rsidRDefault="004A7554" w:rsidP="00874AD3">
      <w:pPr>
        <w:spacing w:after="44" w:line="249" w:lineRule="auto"/>
        <w:ind w:left="-5" w:right="249" w:hanging="10"/>
        <w:jc w:val="center"/>
        <w:rPr>
          <w:rFonts w:ascii="Times New Roman" w:eastAsia="Times New Roman" w:hAnsi="Times New Roman" w:cs="Times New Roman"/>
          <w:sz w:val="20"/>
        </w:rPr>
      </w:pPr>
      <w:r>
        <w:rPr>
          <w:rFonts w:ascii="Times New Roman" w:eastAsia="Times New Roman" w:hAnsi="Times New Roman" w:cs="Times New Roman"/>
          <w:sz w:val="24"/>
        </w:rPr>
        <w:t xml:space="preserve">____________________________ </w:t>
      </w:r>
      <w:r>
        <w:rPr>
          <w:rFonts w:ascii="Times New Roman" w:eastAsia="Times New Roman" w:hAnsi="Times New Roman" w:cs="Times New Roman"/>
          <w:sz w:val="24"/>
        </w:rPr>
        <w:tab/>
        <w:t xml:space="preserve">______________________________ </w:t>
      </w:r>
      <w:r>
        <w:rPr>
          <w:rFonts w:ascii="Times New Roman" w:eastAsia="Times New Roman" w:hAnsi="Times New Roman" w:cs="Times New Roman"/>
          <w:sz w:val="24"/>
        </w:rPr>
        <w:tab/>
        <w:t>_______________</w:t>
      </w:r>
    </w:p>
    <w:p w14:paraId="614ECADF" w14:textId="74B638EE" w:rsidR="003D0E2A" w:rsidRDefault="003D0E2A" w:rsidP="003D0E2A">
      <w:pPr>
        <w:spacing w:after="44" w:line="249" w:lineRule="auto"/>
        <w:ind w:left="-5" w:right="249" w:hanging="10"/>
        <w:rPr>
          <w:rFonts w:ascii="Times New Roman" w:eastAsia="Times New Roman" w:hAnsi="Times New Roman" w:cs="Times New Roman"/>
        </w:rPr>
      </w:pPr>
      <w:r>
        <w:rPr>
          <w:rFonts w:ascii="Times New Roman" w:eastAsia="Times New Roman" w:hAnsi="Times New Roman" w:cs="Times New Roman"/>
        </w:rPr>
        <w:t xml:space="preserve">        </w:t>
      </w:r>
      <w:r w:rsidR="004A7554">
        <w:rPr>
          <w:rFonts w:ascii="Times New Roman" w:eastAsia="Times New Roman" w:hAnsi="Times New Roman" w:cs="Times New Roman"/>
        </w:rPr>
        <w:t xml:space="preserve">Personal Representative (Print Name) </w:t>
      </w:r>
      <w:r w:rsidR="004A7554">
        <w:rPr>
          <w:rFonts w:ascii="Times New Roman" w:eastAsia="Times New Roman" w:hAnsi="Times New Roman" w:cs="Times New Roman"/>
        </w:rPr>
        <w:tab/>
        <w:t xml:space="preserve">Personal Representative Signature </w:t>
      </w:r>
      <w:r w:rsidR="004A7554">
        <w:rPr>
          <w:rFonts w:ascii="Times New Roman" w:eastAsia="Times New Roman" w:hAnsi="Times New Roman" w:cs="Times New Roman"/>
        </w:rPr>
        <w:tab/>
        <w:t xml:space="preserve"> </w:t>
      </w:r>
      <w:r w:rsidR="004A7554">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004A7554">
        <w:rPr>
          <w:rFonts w:ascii="Times New Roman" w:eastAsia="Times New Roman" w:hAnsi="Times New Roman" w:cs="Times New Roman"/>
        </w:rPr>
        <w:t>Date</w:t>
      </w:r>
      <w:bookmarkStart w:id="0" w:name="_Hlk517449491"/>
    </w:p>
    <w:p w14:paraId="0D6CEC89" w14:textId="082924FC" w:rsidR="003E535F" w:rsidRPr="00282910" w:rsidRDefault="003D0E2A" w:rsidP="003D0E2A">
      <w:pPr>
        <w:spacing w:after="44" w:line="249" w:lineRule="auto"/>
        <w:ind w:left="-5" w:right="249" w:hanging="10"/>
      </w:pPr>
      <w:r>
        <w:rPr>
          <w:rFonts w:ascii="Times New Roman" w:eastAsia="Times New Roman" w:hAnsi="Times New Roman" w:cs="Times New Roman"/>
        </w:rPr>
        <w:t xml:space="preserve">         </w:t>
      </w:r>
      <w:r w:rsidR="00282910" w:rsidRPr="00282910">
        <w:rPr>
          <w:rFonts w:ascii="Times New Roman" w:eastAsia="Times New Roman" w:hAnsi="Times New Roman" w:cs="Times New Roman"/>
        </w:rPr>
        <w:t>(Parent/guardian if client is a minor)</w:t>
      </w:r>
      <w:bookmarkEnd w:id="0"/>
    </w:p>
    <w:p w14:paraId="26B0C6D1" w14:textId="77777777" w:rsidR="00C456AE" w:rsidRDefault="00C456AE" w:rsidP="00874AD3">
      <w:pPr>
        <w:tabs>
          <w:tab w:val="center" w:pos="3600"/>
          <w:tab w:val="center" w:pos="5460"/>
        </w:tabs>
        <w:spacing w:after="0" w:line="248" w:lineRule="auto"/>
        <w:ind w:left="-15"/>
        <w:jc w:val="center"/>
        <w:rPr>
          <w:rFonts w:ascii="Times New Roman" w:eastAsia="Times New Roman" w:hAnsi="Times New Roman" w:cs="Times New Roman"/>
          <w:sz w:val="24"/>
        </w:rPr>
      </w:pPr>
    </w:p>
    <w:p w14:paraId="204762CA" w14:textId="77777777" w:rsidR="00C456AE" w:rsidRDefault="00C456AE" w:rsidP="00874AD3">
      <w:pPr>
        <w:tabs>
          <w:tab w:val="center" w:pos="3600"/>
          <w:tab w:val="center" w:pos="5460"/>
        </w:tabs>
        <w:spacing w:after="0" w:line="248" w:lineRule="auto"/>
        <w:ind w:left="-15"/>
        <w:jc w:val="center"/>
        <w:rPr>
          <w:rFonts w:ascii="Times New Roman" w:eastAsia="Times New Roman" w:hAnsi="Times New Roman" w:cs="Times New Roman"/>
          <w:sz w:val="24"/>
        </w:rPr>
      </w:pPr>
    </w:p>
    <w:p w14:paraId="54D1200E" w14:textId="325DFCD2" w:rsidR="003E535F" w:rsidRDefault="003E535F" w:rsidP="00874AD3">
      <w:pPr>
        <w:tabs>
          <w:tab w:val="center" w:pos="3600"/>
          <w:tab w:val="center" w:pos="5460"/>
        </w:tabs>
        <w:spacing w:after="0" w:line="248" w:lineRule="auto"/>
        <w:ind w:left="-15"/>
        <w:jc w:val="center"/>
      </w:pPr>
    </w:p>
    <w:p w14:paraId="075B4CEE" w14:textId="77777777" w:rsidR="00C456AE" w:rsidRDefault="00C456AE" w:rsidP="00874AD3">
      <w:pPr>
        <w:spacing w:after="5" w:line="249" w:lineRule="auto"/>
        <w:ind w:left="-5" w:right="249" w:hanging="10"/>
        <w:jc w:val="center"/>
        <w:rPr>
          <w:rFonts w:ascii="Times New Roman" w:eastAsia="Times New Roman" w:hAnsi="Times New Roman" w:cs="Times New Roman"/>
        </w:rPr>
      </w:pPr>
    </w:p>
    <w:p w14:paraId="0A9D8666" w14:textId="77777777" w:rsidR="00C456AE" w:rsidRDefault="00C456AE" w:rsidP="00874AD3">
      <w:pPr>
        <w:spacing w:after="5" w:line="249" w:lineRule="auto"/>
        <w:ind w:left="-5" w:right="249" w:hanging="10"/>
        <w:jc w:val="center"/>
        <w:rPr>
          <w:rFonts w:ascii="Times New Roman" w:eastAsia="Times New Roman" w:hAnsi="Times New Roman" w:cs="Times New Roman"/>
        </w:rPr>
      </w:pPr>
    </w:p>
    <w:p w14:paraId="75C7A102" w14:textId="542210F2" w:rsidR="003E535F" w:rsidRDefault="004A7554" w:rsidP="00874AD3">
      <w:pPr>
        <w:spacing w:after="5" w:line="249" w:lineRule="auto"/>
        <w:ind w:left="-5" w:right="249" w:hanging="10"/>
        <w:jc w:val="center"/>
        <w:rPr>
          <w:rFonts w:ascii="Times New Roman" w:eastAsia="Times New Roman" w:hAnsi="Times New Roman" w:cs="Times New Roman"/>
        </w:rPr>
      </w:pPr>
      <w:r>
        <w:rPr>
          <w:rFonts w:ascii="Times New Roman" w:eastAsia="Times New Roman" w:hAnsi="Times New Roman" w:cs="Times New Roman"/>
        </w:rPr>
        <w:t xml:space="preserve">Client refuses to sign </w:t>
      </w:r>
      <w:r>
        <w:rPr>
          <w:rFonts w:ascii="Times New Roman" w:eastAsia="Times New Roman" w:hAnsi="Times New Roman" w:cs="Times New Roman"/>
          <w:i/>
        </w:rPr>
        <w:t>NPP</w:t>
      </w:r>
      <w:r>
        <w:rPr>
          <w:rFonts w:ascii="Times New Roman" w:eastAsia="Times New Roman" w:hAnsi="Times New Roman" w:cs="Times New Roman"/>
        </w:rPr>
        <w:t xml:space="preserve">: </w:t>
      </w:r>
      <w:r w:rsidR="003D0E2A">
        <w:rPr>
          <w:rFonts w:ascii="Times New Roman" w:eastAsia="Times New Roman" w:hAnsi="Times New Roman" w:cs="Times New Roman"/>
        </w:rPr>
        <w:t>Explanation: _</w:t>
      </w:r>
      <w:r>
        <w:rPr>
          <w:rFonts w:ascii="Times New Roman" w:eastAsia="Times New Roman" w:hAnsi="Times New Roman" w:cs="Times New Roman"/>
        </w:rPr>
        <w:t>_____________________________________________________</w:t>
      </w:r>
    </w:p>
    <w:p w14:paraId="39F108BA" w14:textId="73F7C7CA" w:rsidR="003D0E2A" w:rsidRDefault="003D0E2A" w:rsidP="003D0E2A">
      <w:pPr>
        <w:spacing w:after="5" w:line="249" w:lineRule="auto"/>
        <w:ind w:left="-5" w:right="249" w:hanging="10"/>
      </w:pPr>
      <w:r>
        <w:t xml:space="preserve">         </w:t>
      </w:r>
    </w:p>
    <w:p w14:paraId="03B882F4" w14:textId="0E6FBD49" w:rsidR="003D0E2A" w:rsidRDefault="003D0E2A" w:rsidP="003D0E2A">
      <w:pPr>
        <w:spacing w:after="5" w:line="249" w:lineRule="auto"/>
        <w:ind w:left="-5" w:right="249" w:hanging="10"/>
      </w:pPr>
      <w:r>
        <w:t xml:space="preserve">           _______________________________________________________________________________________</w:t>
      </w:r>
    </w:p>
    <w:p w14:paraId="37C2EFE8" w14:textId="77777777" w:rsidR="00C456AE" w:rsidRDefault="00C456AE" w:rsidP="00874AD3">
      <w:pPr>
        <w:spacing w:after="0"/>
        <w:jc w:val="center"/>
        <w:rPr>
          <w:rFonts w:ascii="Times New Roman" w:eastAsia="Times New Roman" w:hAnsi="Times New Roman" w:cs="Times New Roman"/>
        </w:rPr>
      </w:pPr>
    </w:p>
    <w:p w14:paraId="0E8C585F" w14:textId="77777777" w:rsidR="00C456AE" w:rsidRDefault="00C456AE" w:rsidP="00874AD3">
      <w:pPr>
        <w:spacing w:after="0"/>
        <w:jc w:val="center"/>
        <w:rPr>
          <w:rFonts w:ascii="Times New Roman" w:eastAsia="Times New Roman" w:hAnsi="Times New Roman" w:cs="Times New Roman"/>
        </w:rPr>
      </w:pPr>
    </w:p>
    <w:p w14:paraId="2465292C" w14:textId="77777777" w:rsidR="00C456AE" w:rsidRDefault="00C456AE" w:rsidP="00874AD3">
      <w:pPr>
        <w:spacing w:after="0"/>
        <w:jc w:val="center"/>
        <w:rPr>
          <w:rFonts w:ascii="Times New Roman" w:eastAsia="Times New Roman" w:hAnsi="Times New Roman" w:cs="Times New Roman"/>
        </w:rPr>
      </w:pPr>
    </w:p>
    <w:p w14:paraId="0678C776" w14:textId="431DCA22" w:rsidR="003E535F" w:rsidRDefault="003E535F" w:rsidP="00874AD3">
      <w:pPr>
        <w:spacing w:after="0"/>
        <w:jc w:val="center"/>
      </w:pPr>
    </w:p>
    <w:p w14:paraId="6288A58C" w14:textId="68E044C1" w:rsidR="003E535F" w:rsidRDefault="004A7554" w:rsidP="00874AD3">
      <w:pPr>
        <w:tabs>
          <w:tab w:val="center" w:pos="6988"/>
        </w:tabs>
        <w:spacing w:after="5" w:line="249" w:lineRule="auto"/>
        <w:ind w:left="-15"/>
        <w:jc w:val="center"/>
      </w:pPr>
      <w:r>
        <w:rPr>
          <w:rFonts w:ascii="Times New Roman" w:eastAsia="Times New Roman" w:hAnsi="Times New Roman" w:cs="Times New Roman"/>
        </w:rPr>
        <w:t>Staff Signature: _____________________________</w:t>
      </w:r>
      <w:r w:rsidR="00874AD3">
        <w:rPr>
          <w:rFonts w:ascii="Times New Roman" w:eastAsia="Times New Roman" w:hAnsi="Times New Roman" w:cs="Times New Roman"/>
        </w:rPr>
        <w:t>_____</w:t>
      </w:r>
      <w:r>
        <w:rPr>
          <w:rFonts w:ascii="Times New Roman" w:eastAsia="Times New Roman" w:hAnsi="Times New Roman" w:cs="Times New Roman"/>
        </w:rPr>
        <w:t>_</w:t>
      </w:r>
      <w:r w:rsidR="00874AD3">
        <w:rPr>
          <w:rFonts w:ascii="Times New Roman" w:eastAsia="Times New Roman" w:hAnsi="Times New Roman" w:cs="Times New Roman"/>
        </w:rPr>
        <w:t xml:space="preserve">_ </w:t>
      </w:r>
      <w:r w:rsidR="00874AD3">
        <w:rPr>
          <w:rFonts w:ascii="Times New Roman" w:eastAsia="Times New Roman" w:hAnsi="Times New Roman" w:cs="Times New Roman"/>
        </w:rPr>
        <w:tab/>
      </w:r>
      <w:proofErr w:type="gramStart"/>
      <w:r>
        <w:rPr>
          <w:rFonts w:ascii="Times New Roman" w:eastAsia="Times New Roman" w:hAnsi="Times New Roman" w:cs="Times New Roman"/>
        </w:rPr>
        <w:t>Date:_</w:t>
      </w:r>
      <w:proofErr w:type="gramEnd"/>
      <w:r>
        <w:rPr>
          <w:rFonts w:ascii="Times New Roman" w:eastAsia="Times New Roman" w:hAnsi="Times New Roman" w:cs="Times New Roman"/>
        </w:rPr>
        <w:t>_________________</w:t>
      </w:r>
    </w:p>
    <w:p w14:paraId="2F43E818" w14:textId="7EBA881C" w:rsidR="003E535F" w:rsidRDefault="003E535F" w:rsidP="00874AD3">
      <w:pPr>
        <w:spacing w:after="22"/>
        <w:ind w:right="224"/>
        <w:jc w:val="center"/>
      </w:pPr>
    </w:p>
    <w:p w14:paraId="5B2B9A56" w14:textId="77777777" w:rsidR="003E535F" w:rsidRDefault="004A7554">
      <w:pPr>
        <w:spacing w:after="0"/>
      </w:pPr>
      <w:r>
        <w:rPr>
          <w:rFonts w:ascii="Times New Roman" w:eastAsia="Times New Roman" w:hAnsi="Times New Roman" w:cs="Times New Roman"/>
          <w:sz w:val="20"/>
        </w:rPr>
        <w:t xml:space="preserve"> </w:t>
      </w:r>
    </w:p>
    <w:p w14:paraId="3575E134" w14:textId="7552B7FC" w:rsidR="003E535F" w:rsidRDefault="003E535F">
      <w:pPr>
        <w:spacing w:after="19"/>
      </w:pPr>
    </w:p>
    <w:p w14:paraId="01692C2C" w14:textId="3AD03D92" w:rsidR="00C456AE" w:rsidRDefault="00C456AE">
      <w:pPr>
        <w:spacing w:after="19"/>
      </w:pPr>
    </w:p>
    <w:p w14:paraId="61D6DC9C" w14:textId="0ADA386C" w:rsidR="00C456AE" w:rsidRDefault="00C456AE">
      <w:pPr>
        <w:spacing w:after="19"/>
      </w:pPr>
    </w:p>
    <w:p w14:paraId="4190186C" w14:textId="5005B1DD" w:rsidR="00C456AE" w:rsidRDefault="00C456AE">
      <w:pPr>
        <w:spacing w:after="19"/>
      </w:pPr>
    </w:p>
    <w:p w14:paraId="058541D5" w14:textId="643B33FC" w:rsidR="00C456AE" w:rsidRDefault="00C456AE">
      <w:pPr>
        <w:spacing w:after="19"/>
      </w:pPr>
    </w:p>
    <w:p w14:paraId="4E463FCF" w14:textId="780ACC4D" w:rsidR="00C456AE" w:rsidRDefault="00C456AE">
      <w:pPr>
        <w:spacing w:after="19"/>
      </w:pPr>
    </w:p>
    <w:p w14:paraId="514C9996" w14:textId="02ACF3D3" w:rsidR="00C456AE" w:rsidRDefault="00C456AE">
      <w:pPr>
        <w:spacing w:after="19"/>
      </w:pPr>
    </w:p>
    <w:p w14:paraId="4012A172" w14:textId="45CEE52B" w:rsidR="00C456AE" w:rsidRDefault="00C456AE">
      <w:pPr>
        <w:spacing w:after="19"/>
      </w:pPr>
      <w:r>
        <w:rPr>
          <w:noProof/>
        </w:rPr>
        <w:lastRenderedPageBreak/>
        <w:drawing>
          <wp:inline distT="0" distB="0" distL="0" distR="0" wp14:anchorId="2D3A82C1" wp14:editId="278AAC1F">
            <wp:extent cx="6842760" cy="20351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C LOGO BEN.JPG"/>
                    <pic:cNvPicPr/>
                  </pic:nvPicPr>
                  <pic:blipFill>
                    <a:blip r:embed="rId8">
                      <a:biLevel thresh="50000"/>
                      <a:extLst>
                        <a:ext uri="{28A0092B-C50C-407E-A947-70E740481C1C}">
                          <a14:useLocalDpi xmlns:a14="http://schemas.microsoft.com/office/drawing/2010/main" val="0"/>
                        </a:ext>
                      </a:extLst>
                    </a:blip>
                    <a:stretch>
                      <a:fillRect/>
                    </a:stretch>
                  </pic:blipFill>
                  <pic:spPr>
                    <a:xfrm>
                      <a:off x="0" y="0"/>
                      <a:ext cx="6842760" cy="2035175"/>
                    </a:xfrm>
                    <a:prstGeom prst="rect">
                      <a:avLst/>
                    </a:prstGeom>
                  </pic:spPr>
                </pic:pic>
              </a:graphicData>
            </a:graphic>
          </wp:inline>
        </w:drawing>
      </w:r>
    </w:p>
    <w:p w14:paraId="14A325A7" w14:textId="51E8400C" w:rsidR="00C456AE" w:rsidRDefault="00C456AE">
      <w:pPr>
        <w:spacing w:after="19"/>
      </w:pPr>
    </w:p>
    <w:p w14:paraId="55EDF808" w14:textId="7F5D2C8C" w:rsidR="00C456AE" w:rsidRDefault="00C456AE">
      <w:pPr>
        <w:spacing w:after="19"/>
      </w:pPr>
    </w:p>
    <w:p w14:paraId="4A129EA9" w14:textId="77777777" w:rsidR="00C456AE" w:rsidRDefault="00C456AE">
      <w:pPr>
        <w:spacing w:after="19"/>
      </w:pPr>
    </w:p>
    <w:p w14:paraId="1AA98194" w14:textId="45C4B86D" w:rsidR="003E535F" w:rsidRDefault="004A7554" w:rsidP="00C456AE">
      <w:pPr>
        <w:spacing w:after="0"/>
        <w:ind w:left="10" w:right="267" w:hanging="10"/>
        <w:jc w:val="center"/>
      </w:pPr>
      <w:r>
        <w:rPr>
          <w:rFonts w:ascii="Times New Roman" w:eastAsia="Times New Roman" w:hAnsi="Times New Roman" w:cs="Times New Roman"/>
          <w:b/>
          <w:sz w:val="24"/>
        </w:rPr>
        <w:t xml:space="preserve">DEPARTMENT OF MENTAL HEALTH AND ADDICTION SERVICES </w:t>
      </w:r>
    </w:p>
    <w:p w14:paraId="73DCC79B" w14:textId="77777777" w:rsidR="003E535F" w:rsidRDefault="004A7554">
      <w:pPr>
        <w:spacing w:after="0"/>
        <w:ind w:left="10" w:right="265" w:hanging="10"/>
        <w:jc w:val="center"/>
      </w:pPr>
      <w:r>
        <w:rPr>
          <w:rFonts w:ascii="Times New Roman" w:eastAsia="Times New Roman" w:hAnsi="Times New Roman" w:cs="Times New Roman"/>
          <w:b/>
          <w:sz w:val="28"/>
        </w:rPr>
        <w:t xml:space="preserve">NOTICE OF PRIVACY PRACTICES </w:t>
      </w:r>
    </w:p>
    <w:p w14:paraId="453D65F6" w14:textId="57E935B4" w:rsidR="003E535F" w:rsidRDefault="003E535F">
      <w:pPr>
        <w:spacing w:after="0"/>
      </w:pPr>
    </w:p>
    <w:p w14:paraId="5F7D6C1A" w14:textId="77777777" w:rsidR="003E535F" w:rsidRDefault="004A7554">
      <w:pPr>
        <w:spacing w:after="0"/>
      </w:pPr>
      <w:r>
        <w:rPr>
          <w:rFonts w:ascii="Times New Roman" w:eastAsia="Times New Roman" w:hAnsi="Times New Roman" w:cs="Times New Roman"/>
          <w:b/>
          <w:sz w:val="24"/>
        </w:rPr>
        <w:t xml:space="preserve"> </w:t>
      </w:r>
    </w:p>
    <w:p w14:paraId="69A90433" w14:textId="77777777" w:rsidR="003E535F" w:rsidRDefault="004A7554">
      <w:pPr>
        <w:spacing w:after="0"/>
      </w:pPr>
      <w:r>
        <w:rPr>
          <w:rFonts w:ascii="Times New Roman" w:eastAsia="Times New Roman" w:hAnsi="Times New Roman" w:cs="Times New Roman"/>
          <w:b/>
          <w:sz w:val="24"/>
        </w:rPr>
        <w:t xml:space="preserve"> </w:t>
      </w:r>
    </w:p>
    <w:p w14:paraId="141301CE" w14:textId="77777777" w:rsidR="003E535F" w:rsidRDefault="004A7554">
      <w:pPr>
        <w:spacing w:after="0" w:line="238" w:lineRule="auto"/>
        <w:ind w:right="267"/>
        <w:jc w:val="both"/>
      </w:pPr>
      <w:r>
        <w:rPr>
          <w:rFonts w:ascii="Times New Roman" w:eastAsia="Times New Roman" w:hAnsi="Times New Roman" w:cs="Times New Roman"/>
          <w:b/>
          <w:sz w:val="24"/>
        </w:rPr>
        <w:t xml:space="preserve">THIS NOTICE DESCRIBES HOW MEDICAL INFORMATION ABOUT YOU MAY BE USED AND DISCLOSED, AND HOW YOU CAN GET ACCESS TO THIS INFORMATION.  PLEASE REVIEW IT CAREFULLY. </w:t>
      </w:r>
    </w:p>
    <w:p w14:paraId="3B1436E7" w14:textId="77777777" w:rsidR="00B70A9F" w:rsidRDefault="00B70A9F">
      <w:pPr>
        <w:spacing w:after="0"/>
        <w:rPr>
          <w:rFonts w:ascii="Times New Roman" w:eastAsia="Times New Roman" w:hAnsi="Times New Roman" w:cs="Times New Roman"/>
          <w:sz w:val="24"/>
        </w:rPr>
      </w:pPr>
    </w:p>
    <w:p w14:paraId="3838F72E" w14:textId="68630DC5" w:rsidR="003E535F" w:rsidRDefault="004A7554">
      <w:pPr>
        <w:spacing w:after="0"/>
      </w:pPr>
      <w:r>
        <w:rPr>
          <w:rFonts w:ascii="Times New Roman" w:eastAsia="Times New Roman" w:hAnsi="Times New Roman" w:cs="Times New Roman"/>
          <w:sz w:val="24"/>
        </w:rPr>
        <w:t xml:space="preserve"> </w:t>
      </w:r>
    </w:p>
    <w:p w14:paraId="7C6F7427" w14:textId="7FECABE8" w:rsidR="003E535F" w:rsidRDefault="00C0596F">
      <w:pPr>
        <w:spacing w:after="0" w:line="248" w:lineRule="auto"/>
        <w:ind w:left="-5" w:hanging="10"/>
        <w:jc w:val="both"/>
      </w:pPr>
      <w:r>
        <w:rPr>
          <w:rFonts w:ascii="Times New Roman" w:eastAsia="Times New Roman" w:hAnsi="Times New Roman" w:cs="Times New Roman"/>
        </w:rPr>
        <w:t>LIGHTHOUSE COUNSELING CENTER, PLLC (</w:t>
      </w:r>
      <w:bookmarkStart w:id="1" w:name="_Hlk517396961"/>
      <w:r>
        <w:rPr>
          <w:rFonts w:ascii="Times New Roman" w:eastAsia="Times New Roman" w:hAnsi="Times New Roman" w:cs="Times New Roman"/>
        </w:rPr>
        <w:t>LCC</w:t>
      </w:r>
      <w:bookmarkEnd w:id="1"/>
      <w:r>
        <w:rPr>
          <w:rFonts w:ascii="Times New Roman" w:eastAsia="Times New Roman" w:hAnsi="Times New Roman" w:cs="Times New Roman"/>
        </w:rPr>
        <w:t xml:space="preserve">), </w:t>
      </w:r>
      <w:r w:rsidR="004A7554">
        <w:rPr>
          <w:rFonts w:ascii="Times New Roman" w:eastAsia="Times New Roman" w:hAnsi="Times New Roman" w:cs="Times New Roman"/>
          <w:sz w:val="24"/>
        </w:rPr>
        <w:t xml:space="preserve">is federally mandated to maintain the privacy of your medical information and wants you to know about our practices for protecting your health information. </w:t>
      </w:r>
    </w:p>
    <w:p w14:paraId="5AC7F134" w14:textId="118B0AD2" w:rsidR="003E535F" w:rsidRDefault="004A7554">
      <w:pPr>
        <w:spacing w:after="59"/>
        <w:rPr>
          <w:rFonts w:ascii="Times New Roman" w:eastAsia="Times New Roman" w:hAnsi="Times New Roman" w:cs="Times New Roman"/>
          <w:sz w:val="16"/>
        </w:rPr>
      </w:pPr>
      <w:r>
        <w:rPr>
          <w:rFonts w:ascii="Times New Roman" w:eastAsia="Times New Roman" w:hAnsi="Times New Roman" w:cs="Times New Roman"/>
          <w:sz w:val="16"/>
        </w:rPr>
        <w:t xml:space="preserve"> </w:t>
      </w:r>
    </w:p>
    <w:p w14:paraId="1E2AD808" w14:textId="77777777" w:rsidR="00B70A9F" w:rsidRDefault="00B70A9F">
      <w:pPr>
        <w:spacing w:after="59"/>
      </w:pPr>
    </w:p>
    <w:p w14:paraId="437D4D9A" w14:textId="498C7D5D" w:rsidR="003E535F" w:rsidRDefault="00C0596F">
      <w:pPr>
        <w:spacing w:after="0" w:line="248" w:lineRule="auto"/>
        <w:ind w:left="-5" w:right="264" w:hanging="10"/>
        <w:jc w:val="both"/>
      </w:pPr>
      <w:r>
        <w:rPr>
          <w:rFonts w:ascii="Times New Roman" w:eastAsia="Times New Roman" w:hAnsi="Times New Roman" w:cs="Times New Roman"/>
        </w:rPr>
        <w:t>LCC</w:t>
      </w:r>
      <w:r w:rsidR="004A7554">
        <w:rPr>
          <w:rFonts w:ascii="Times New Roman" w:eastAsia="Times New Roman" w:hAnsi="Times New Roman" w:cs="Times New Roman"/>
          <w:sz w:val="24"/>
        </w:rPr>
        <w:t xml:space="preserve"> is required to abide by the terms of this notice.  The medical information we maintain may come from </w:t>
      </w:r>
      <w:bookmarkStart w:id="2" w:name="_GoBack"/>
      <w:bookmarkEnd w:id="2"/>
      <w:r w:rsidR="004A7554">
        <w:rPr>
          <w:rFonts w:ascii="Times New Roman" w:eastAsia="Times New Roman" w:hAnsi="Times New Roman" w:cs="Times New Roman"/>
          <w:sz w:val="24"/>
        </w:rPr>
        <w:t xml:space="preserve">any of the providers from whom you have received services.  The medical information we record and maintain is known as Protected Health Information, or PHI.  We will not use or disclose your PHI without your permission, except as described in this notice. </w:t>
      </w:r>
    </w:p>
    <w:p w14:paraId="3916F47F" w14:textId="6CAE7828" w:rsidR="003E535F" w:rsidRDefault="004A7554">
      <w:pPr>
        <w:spacing w:after="59"/>
        <w:rPr>
          <w:rFonts w:ascii="Times New Roman" w:eastAsia="Times New Roman" w:hAnsi="Times New Roman" w:cs="Times New Roman"/>
          <w:sz w:val="16"/>
        </w:rPr>
      </w:pPr>
      <w:r>
        <w:rPr>
          <w:rFonts w:ascii="Times New Roman" w:eastAsia="Times New Roman" w:hAnsi="Times New Roman" w:cs="Times New Roman"/>
          <w:sz w:val="16"/>
        </w:rPr>
        <w:t xml:space="preserve"> </w:t>
      </w:r>
    </w:p>
    <w:p w14:paraId="7C447AC8" w14:textId="77777777" w:rsidR="00B70A9F" w:rsidRDefault="00B70A9F">
      <w:pPr>
        <w:spacing w:after="59"/>
      </w:pPr>
    </w:p>
    <w:p w14:paraId="40AE8706" w14:textId="77777777" w:rsidR="003E535F" w:rsidRDefault="004A7554">
      <w:pPr>
        <w:spacing w:after="0" w:line="248" w:lineRule="auto"/>
        <w:ind w:left="-5" w:right="262" w:hanging="10"/>
        <w:jc w:val="both"/>
      </w:pPr>
      <w:r>
        <w:rPr>
          <w:rFonts w:ascii="Times New Roman" w:eastAsia="Times New Roman" w:hAnsi="Times New Roman" w:cs="Times New Roman"/>
          <w:sz w:val="24"/>
        </w:rPr>
        <w:t xml:space="preserve">We reserve the right to change our practices and to make the new provisions effective for all medical information we maintain.  Should our medical information practices change, we will amend this notice and post a notice of the changes, which will be made available to anyone upon request.  This notice is effective as of April 14, 2003. </w:t>
      </w:r>
    </w:p>
    <w:p w14:paraId="027ED7B0" w14:textId="77777777" w:rsidR="003E535F" w:rsidRDefault="004A7554">
      <w:pPr>
        <w:spacing w:after="0"/>
      </w:pPr>
      <w:r>
        <w:rPr>
          <w:rFonts w:ascii="Times New Roman" w:eastAsia="Times New Roman" w:hAnsi="Times New Roman" w:cs="Times New Roman"/>
          <w:b/>
          <w:sz w:val="24"/>
        </w:rPr>
        <w:t xml:space="preserve"> </w:t>
      </w:r>
    </w:p>
    <w:p w14:paraId="57251AA2" w14:textId="77777777" w:rsidR="003E535F" w:rsidRDefault="004A7554">
      <w:pPr>
        <w:spacing w:after="26" w:line="247" w:lineRule="auto"/>
        <w:ind w:right="10716"/>
      </w:pPr>
      <w:r>
        <w:rPr>
          <w:rFonts w:ascii="Times New Roman" w:eastAsia="Times New Roman" w:hAnsi="Times New Roman" w:cs="Times New Roman"/>
          <w:b/>
          <w:sz w:val="24"/>
        </w:rPr>
        <w:t xml:space="preserve"> </w:t>
      </w:r>
      <w:r>
        <w:rPr>
          <w:rFonts w:ascii="Times New Roman" w:eastAsia="Times New Roman" w:hAnsi="Times New Roman" w:cs="Times New Roman"/>
          <w:b/>
          <w:sz w:val="20"/>
        </w:rPr>
        <w:t xml:space="preserve"> </w:t>
      </w:r>
    </w:p>
    <w:p w14:paraId="417D5C5D" w14:textId="77777777" w:rsidR="00C456AE" w:rsidRDefault="00C456AE">
      <w:pPr>
        <w:spacing w:after="0" w:line="238" w:lineRule="auto"/>
        <w:ind w:left="3150" w:right="176" w:hanging="3150"/>
        <w:rPr>
          <w:rFonts w:ascii="Times New Roman" w:eastAsia="Times New Roman" w:hAnsi="Times New Roman" w:cs="Times New Roman"/>
          <w:b/>
          <w:sz w:val="24"/>
        </w:rPr>
      </w:pPr>
    </w:p>
    <w:p w14:paraId="457B8C53" w14:textId="1DD259BF" w:rsidR="003E535F" w:rsidRDefault="004A7554">
      <w:pPr>
        <w:spacing w:after="0" w:line="238" w:lineRule="auto"/>
        <w:ind w:left="3150" w:right="176" w:hanging="3150"/>
      </w:pPr>
      <w:r>
        <w:rPr>
          <w:rFonts w:ascii="Times New Roman" w:eastAsia="Times New Roman" w:hAnsi="Times New Roman" w:cs="Times New Roman"/>
          <w:b/>
          <w:sz w:val="24"/>
        </w:rPr>
        <w:t xml:space="preserve">USES AND DISCLOSURES: </w:t>
      </w:r>
      <w:r>
        <w:rPr>
          <w:rFonts w:ascii="Times New Roman" w:eastAsia="Times New Roman" w:hAnsi="Times New Roman" w:cs="Times New Roman"/>
          <w:sz w:val="24"/>
        </w:rPr>
        <w:t xml:space="preserve">In general, it is our policy to obtain written authorization for release of information prior to making a disclosure. You may revoke an authorization at any time, except to the extent that we have already acted on it. </w:t>
      </w:r>
    </w:p>
    <w:p w14:paraId="2FC323F8" w14:textId="77777777" w:rsidR="003E535F" w:rsidRDefault="003E535F">
      <w:pPr>
        <w:sectPr w:rsidR="003E535F">
          <w:pgSz w:w="12240" w:h="15840"/>
          <w:pgMar w:top="703" w:right="600" w:bottom="694" w:left="864" w:header="720" w:footer="720" w:gutter="0"/>
          <w:cols w:space="720"/>
        </w:sectPr>
      </w:pPr>
    </w:p>
    <w:p w14:paraId="6F546E75" w14:textId="79904A9A" w:rsidR="003E535F" w:rsidRDefault="004A7554" w:rsidP="00C456AE">
      <w:pPr>
        <w:spacing w:after="0"/>
      </w:pPr>
      <w:r>
        <w:rPr>
          <w:rFonts w:ascii="Times New Roman" w:eastAsia="Times New Roman" w:hAnsi="Times New Roman" w:cs="Times New Roman"/>
        </w:rPr>
        <w:t xml:space="preserve"> </w:t>
      </w:r>
    </w:p>
    <w:p w14:paraId="787C31DE" w14:textId="37C26408" w:rsidR="003E535F" w:rsidRDefault="003E535F" w:rsidP="00C456AE">
      <w:pPr>
        <w:spacing w:line="260" w:lineRule="auto"/>
        <w:ind w:right="-4591"/>
      </w:pPr>
    </w:p>
    <w:tbl>
      <w:tblPr>
        <w:tblStyle w:val="TableGrid"/>
        <w:tblpPr w:vertAnchor="text" w:horzAnchor="margin" w:tblpXSpec="center" w:tblpY="-659"/>
        <w:tblOverlap w:val="never"/>
        <w:tblW w:w="9825" w:type="dxa"/>
        <w:tblInd w:w="0" w:type="dxa"/>
        <w:tblLook w:val="04A0" w:firstRow="1" w:lastRow="0" w:firstColumn="1" w:lastColumn="0" w:noHBand="0" w:noVBand="1"/>
      </w:tblPr>
      <w:tblGrid>
        <w:gridCol w:w="4698"/>
        <w:gridCol w:w="342"/>
        <w:gridCol w:w="4785"/>
      </w:tblGrid>
      <w:tr w:rsidR="00C456AE" w14:paraId="664934E9" w14:textId="77777777" w:rsidTr="00C456AE">
        <w:trPr>
          <w:trHeight w:val="265"/>
        </w:trPr>
        <w:tc>
          <w:tcPr>
            <w:tcW w:w="4698" w:type="dxa"/>
            <w:vMerge w:val="restart"/>
            <w:tcBorders>
              <w:top w:val="nil"/>
              <w:left w:val="nil"/>
              <w:bottom w:val="nil"/>
              <w:right w:val="nil"/>
            </w:tcBorders>
          </w:tcPr>
          <w:p w14:paraId="0195E21F" w14:textId="77777777" w:rsidR="00C456AE" w:rsidRDefault="00C456AE" w:rsidP="00C456AE">
            <w:pPr>
              <w:spacing w:after="10" w:line="249" w:lineRule="auto"/>
              <w:ind w:left="-5" w:hanging="10"/>
              <w:rPr>
                <w:rFonts w:ascii="Times New Roman" w:eastAsia="Times New Roman" w:hAnsi="Times New Roman" w:cs="Times New Roman"/>
                <w:b/>
                <w:sz w:val="24"/>
              </w:rPr>
            </w:pPr>
          </w:p>
          <w:p w14:paraId="6E107309" w14:textId="77777777" w:rsidR="00C456AE" w:rsidRDefault="00C456AE" w:rsidP="00C456AE">
            <w:pPr>
              <w:spacing w:after="10" w:line="249" w:lineRule="auto"/>
              <w:ind w:left="-5" w:hanging="10"/>
            </w:pPr>
            <w:r>
              <w:rPr>
                <w:rFonts w:ascii="Times New Roman" w:eastAsia="Times New Roman" w:hAnsi="Times New Roman" w:cs="Times New Roman"/>
                <w:b/>
                <w:sz w:val="24"/>
              </w:rPr>
              <w:t xml:space="preserve">We may use your Protected Health </w:t>
            </w:r>
          </w:p>
          <w:p w14:paraId="081A0DD2" w14:textId="77777777" w:rsidR="00C456AE" w:rsidRDefault="00C456AE" w:rsidP="00C456AE">
            <w:pPr>
              <w:spacing w:after="10" w:line="249" w:lineRule="auto"/>
              <w:ind w:left="-5" w:hanging="10"/>
              <w:rPr>
                <w:rFonts w:ascii="Times New Roman" w:eastAsia="Times New Roman" w:hAnsi="Times New Roman" w:cs="Times New Roman"/>
                <w:b/>
                <w:sz w:val="24"/>
              </w:rPr>
            </w:pPr>
            <w:r>
              <w:rPr>
                <w:rFonts w:ascii="Times New Roman" w:eastAsia="Times New Roman" w:hAnsi="Times New Roman" w:cs="Times New Roman"/>
                <w:b/>
                <w:sz w:val="24"/>
              </w:rPr>
              <w:t>Information (PHI) without authorization for:</w:t>
            </w:r>
          </w:p>
          <w:p w14:paraId="6A90DF5E" w14:textId="77777777" w:rsidR="00C456AE" w:rsidRDefault="00C456AE" w:rsidP="00C456AE">
            <w:pPr>
              <w:spacing w:after="10" w:line="249" w:lineRule="auto"/>
              <w:ind w:left="-5" w:hanging="10"/>
            </w:pPr>
            <w:r>
              <w:rPr>
                <w:rFonts w:ascii="Times New Roman" w:eastAsia="Times New Roman" w:hAnsi="Times New Roman" w:cs="Times New Roman"/>
                <w:b/>
                <w:sz w:val="24"/>
              </w:rPr>
              <w:t xml:space="preserve"> </w:t>
            </w:r>
          </w:p>
          <w:p w14:paraId="52D60E30" w14:textId="77777777" w:rsidR="00C456AE" w:rsidRDefault="00C456AE" w:rsidP="00C456AE">
            <w:pPr>
              <w:spacing w:after="288" w:line="239" w:lineRule="auto"/>
            </w:pPr>
            <w:r>
              <w:rPr>
                <w:rFonts w:ascii="Times New Roman" w:eastAsia="Times New Roman" w:hAnsi="Times New Roman" w:cs="Times New Roman"/>
              </w:rPr>
              <w:t xml:space="preserve">Treatment, e.g., share information with other providers involved in your care. </w:t>
            </w:r>
          </w:p>
          <w:p w14:paraId="78EB16A2" w14:textId="77777777" w:rsidR="00C456AE" w:rsidRDefault="00C456AE" w:rsidP="00C456AE">
            <w:r>
              <w:rPr>
                <w:rFonts w:ascii="Times New Roman" w:eastAsia="Times New Roman" w:hAnsi="Times New Roman" w:cs="Times New Roman"/>
              </w:rPr>
              <w:t xml:space="preserve">Payment, e.g., to the state Department of </w:t>
            </w:r>
          </w:p>
          <w:p w14:paraId="6DD044D4" w14:textId="77777777" w:rsidR="00C456AE" w:rsidRDefault="00C456AE" w:rsidP="00C456AE">
            <w:pPr>
              <w:spacing w:after="288" w:line="239" w:lineRule="auto"/>
            </w:pPr>
            <w:r>
              <w:rPr>
                <w:rFonts w:ascii="Times New Roman" w:eastAsia="Times New Roman" w:hAnsi="Times New Roman" w:cs="Times New Roman"/>
              </w:rPr>
              <w:t xml:space="preserve">Administrative Services to bill for your healthcare services. </w:t>
            </w:r>
          </w:p>
          <w:p w14:paraId="69ED5C25" w14:textId="77777777" w:rsidR="00C456AE" w:rsidRDefault="00C456AE" w:rsidP="00C456AE">
            <w:pPr>
              <w:spacing w:after="309" w:line="239" w:lineRule="auto"/>
            </w:pPr>
            <w:r>
              <w:rPr>
                <w:rFonts w:ascii="Times New Roman" w:eastAsia="Times New Roman" w:hAnsi="Times New Roman" w:cs="Times New Roman"/>
              </w:rPr>
              <w:t xml:space="preserve">Healthcare operations, e.g., to internal staff for evaluation of the quality of services provided. </w:t>
            </w:r>
          </w:p>
          <w:p w14:paraId="51F4DD45" w14:textId="77777777" w:rsidR="00C456AE" w:rsidRDefault="00C456AE" w:rsidP="00C456AE">
            <w:r>
              <w:rPr>
                <w:rFonts w:ascii="Times New Roman" w:eastAsia="Times New Roman" w:hAnsi="Times New Roman" w:cs="Times New Roman"/>
              </w:rPr>
              <w:t>Reminding you of appointments.</w:t>
            </w:r>
            <w:r>
              <w:rPr>
                <w:rFonts w:ascii="Times New Roman" w:eastAsia="Times New Roman" w:hAnsi="Times New Roman" w:cs="Times New Roman"/>
                <w:sz w:val="24"/>
              </w:rPr>
              <w:t xml:space="preserve"> </w:t>
            </w:r>
          </w:p>
        </w:tc>
        <w:tc>
          <w:tcPr>
            <w:tcW w:w="5127" w:type="dxa"/>
            <w:gridSpan w:val="2"/>
            <w:tcBorders>
              <w:top w:val="nil"/>
              <w:left w:val="nil"/>
              <w:bottom w:val="nil"/>
              <w:right w:val="nil"/>
            </w:tcBorders>
          </w:tcPr>
          <w:p w14:paraId="39D97423" w14:textId="77777777" w:rsidR="00C456AE" w:rsidRDefault="00C456AE" w:rsidP="00C456AE">
            <w:pPr>
              <w:ind w:left="72"/>
            </w:pPr>
            <w:r>
              <w:rPr>
                <w:rFonts w:ascii="Times New Roman" w:eastAsia="Times New Roman" w:hAnsi="Times New Roman" w:cs="Times New Roman"/>
                <w:b/>
              </w:rPr>
              <w:t xml:space="preserve"> </w:t>
            </w:r>
          </w:p>
        </w:tc>
      </w:tr>
      <w:tr w:rsidR="00C456AE" w14:paraId="296948DF" w14:textId="77777777" w:rsidTr="00C456AE">
        <w:trPr>
          <w:trHeight w:val="3299"/>
        </w:trPr>
        <w:tc>
          <w:tcPr>
            <w:tcW w:w="0" w:type="auto"/>
            <w:vMerge/>
            <w:tcBorders>
              <w:top w:val="nil"/>
              <w:left w:val="nil"/>
              <w:bottom w:val="nil"/>
              <w:right w:val="nil"/>
            </w:tcBorders>
          </w:tcPr>
          <w:p w14:paraId="217FB274" w14:textId="77777777" w:rsidR="00C456AE" w:rsidRDefault="00C456AE" w:rsidP="00C456AE"/>
        </w:tc>
        <w:tc>
          <w:tcPr>
            <w:tcW w:w="342" w:type="dxa"/>
            <w:tcBorders>
              <w:top w:val="nil"/>
              <w:left w:val="nil"/>
              <w:bottom w:val="nil"/>
              <w:right w:val="nil"/>
            </w:tcBorders>
          </w:tcPr>
          <w:p w14:paraId="3AEDBD85" w14:textId="77777777" w:rsidR="00C456AE" w:rsidRDefault="00C456AE" w:rsidP="00C456AE">
            <w:pPr>
              <w:spacing w:after="450"/>
              <w:rPr>
                <w:rFonts w:ascii="Segoe UI Symbol" w:eastAsia="Segoe UI Symbol" w:hAnsi="Segoe UI Symbol" w:cs="Segoe UI Symbol"/>
                <w:sz w:val="24"/>
              </w:rPr>
            </w:pPr>
          </w:p>
          <w:p w14:paraId="4D8C65B1" w14:textId="77777777" w:rsidR="00C456AE" w:rsidRDefault="00C456AE" w:rsidP="00C456AE">
            <w:pPr>
              <w:spacing w:after="450"/>
            </w:pPr>
            <w:r>
              <w:rPr>
                <w:rFonts w:ascii="Segoe UI Symbol" w:eastAsia="Segoe UI Symbol" w:hAnsi="Segoe UI Symbol" w:cs="Segoe UI Symbol"/>
                <w:sz w:val="24"/>
              </w:rPr>
              <w:t xml:space="preserve"> </w:t>
            </w:r>
          </w:p>
          <w:p w14:paraId="1E2610FE" w14:textId="77777777" w:rsidR="00C456AE" w:rsidRDefault="00C456AE" w:rsidP="00C456AE">
            <w:pPr>
              <w:spacing w:after="253" w:line="217" w:lineRule="auto"/>
              <w:ind w:right="61"/>
            </w:pPr>
            <w:r>
              <w:rPr>
                <w:rFonts w:ascii="Segoe UI Symbol" w:eastAsia="Segoe UI Symbol" w:hAnsi="Segoe UI Symbol" w:cs="Segoe UI Symbol"/>
                <w:sz w:val="24"/>
              </w:rPr>
              <w:t xml:space="preserve"> </w:t>
            </w:r>
          </w:p>
          <w:p w14:paraId="3566A402" w14:textId="77777777" w:rsidR="00C456AE" w:rsidRDefault="00C456AE" w:rsidP="00C456AE">
            <w:pPr>
              <w:spacing w:after="196"/>
            </w:pPr>
            <w:r>
              <w:rPr>
                <w:rFonts w:ascii="Segoe UI Symbol" w:eastAsia="Segoe UI Symbol" w:hAnsi="Segoe UI Symbol" w:cs="Segoe UI Symbol"/>
                <w:sz w:val="24"/>
              </w:rPr>
              <w:t xml:space="preserve"> </w:t>
            </w:r>
          </w:p>
          <w:p w14:paraId="3DAEC25C" w14:textId="77777777" w:rsidR="00C456AE" w:rsidRDefault="00C456AE" w:rsidP="00C456AE">
            <w:pPr>
              <w:spacing w:after="450"/>
            </w:pPr>
            <w:r>
              <w:rPr>
                <w:rFonts w:ascii="Segoe UI Symbol" w:eastAsia="Segoe UI Symbol" w:hAnsi="Segoe UI Symbol" w:cs="Segoe UI Symbol"/>
                <w:sz w:val="24"/>
              </w:rPr>
              <w:t xml:space="preserve"> </w:t>
            </w:r>
          </w:p>
          <w:p w14:paraId="746310E5" w14:textId="77777777" w:rsidR="00C456AE" w:rsidRDefault="00C456AE" w:rsidP="00C456AE">
            <w:r>
              <w:rPr>
                <w:rFonts w:ascii="Segoe UI Symbol" w:eastAsia="Segoe UI Symbol" w:hAnsi="Segoe UI Symbol" w:cs="Segoe UI Symbol"/>
                <w:sz w:val="24"/>
              </w:rPr>
              <w:t xml:space="preserve"> </w:t>
            </w:r>
          </w:p>
        </w:tc>
        <w:tc>
          <w:tcPr>
            <w:tcW w:w="4785" w:type="dxa"/>
            <w:tcBorders>
              <w:top w:val="nil"/>
              <w:left w:val="nil"/>
              <w:bottom w:val="nil"/>
              <w:right w:val="nil"/>
            </w:tcBorders>
          </w:tcPr>
          <w:p w14:paraId="178C1A5A" w14:textId="77777777" w:rsidR="00C456AE" w:rsidRDefault="00C456AE" w:rsidP="00C456AE">
            <w:pPr>
              <w:spacing w:after="10" w:line="249" w:lineRule="auto"/>
              <w:rPr>
                <w:rFonts w:ascii="Times New Roman" w:eastAsia="Times New Roman" w:hAnsi="Times New Roman" w:cs="Times New Roman"/>
                <w:b/>
                <w:sz w:val="24"/>
              </w:rPr>
            </w:pPr>
            <w:r>
              <w:rPr>
                <w:rFonts w:ascii="Times New Roman" w:eastAsia="Times New Roman" w:hAnsi="Times New Roman" w:cs="Times New Roman"/>
                <w:b/>
                <w:sz w:val="24"/>
              </w:rPr>
              <w:t>Other permitted disclosures of your Protected Health Information (PHI) without authorization</w:t>
            </w:r>
            <w:r>
              <w:rPr>
                <w:rFonts w:ascii="Times New Roman" w:eastAsia="Times New Roman" w:hAnsi="Times New Roman" w:cs="Times New Roman"/>
                <w:sz w:val="24"/>
              </w:rPr>
              <w:t xml:space="preserve"> </w:t>
            </w:r>
            <w:r>
              <w:rPr>
                <w:rFonts w:ascii="Times New Roman" w:eastAsia="Times New Roman" w:hAnsi="Times New Roman" w:cs="Times New Roman"/>
                <w:b/>
                <w:sz w:val="24"/>
              </w:rPr>
              <w:t>might include the following:</w:t>
            </w:r>
          </w:p>
          <w:p w14:paraId="74DBBD98" w14:textId="77777777" w:rsidR="00C456AE" w:rsidRDefault="00C456AE" w:rsidP="00C456AE">
            <w:pPr>
              <w:spacing w:after="10" w:line="249" w:lineRule="auto"/>
            </w:pPr>
            <w:r>
              <w:rPr>
                <w:rFonts w:ascii="Times New Roman" w:eastAsia="Times New Roman" w:hAnsi="Times New Roman" w:cs="Times New Roman"/>
                <w:b/>
                <w:sz w:val="24"/>
              </w:rPr>
              <w:t xml:space="preserve"> </w:t>
            </w:r>
          </w:p>
          <w:p w14:paraId="2D055453" w14:textId="77777777" w:rsidR="00C456AE" w:rsidRDefault="00C456AE" w:rsidP="00C456AE">
            <w:pPr>
              <w:spacing w:after="24" w:line="250" w:lineRule="auto"/>
              <w:ind w:left="18" w:right="58"/>
              <w:rPr>
                <w:rFonts w:ascii="Times New Roman" w:eastAsia="Times New Roman" w:hAnsi="Times New Roman" w:cs="Times New Roman"/>
              </w:rPr>
            </w:pPr>
            <w:r>
              <w:rPr>
                <w:rFonts w:ascii="Times New Roman" w:eastAsia="Times New Roman" w:hAnsi="Times New Roman" w:cs="Times New Roman"/>
              </w:rPr>
              <w:t>examiners or funeral directors</w:t>
            </w:r>
          </w:p>
          <w:p w14:paraId="4080C167" w14:textId="77777777" w:rsidR="00C456AE" w:rsidRDefault="00C456AE" w:rsidP="00C456AE">
            <w:pPr>
              <w:spacing w:after="24" w:line="250" w:lineRule="auto"/>
              <w:ind w:left="18" w:right="58"/>
            </w:pPr>
            <w:r>
              <w:rPr>
                <w:rFonts w:ascii="Times New Roman" w:eastAsia="Times New Roman" w:hAnsi="Times New Roman" w:cs="Times New Roman"/>
              </w:rPr>
              <w:t xml:space="preserve">Disclosures required by law, e.g., to the Department of Children and Families when a law requires that we report suspected abuse or neglect. For research, audit or evaluations. </w:t>
            </w:r>
          </w:p>
          <w:p w14:paraId="268870AD" w14:textId="77777777" w:rsidR="00C456AE" w:rsidRDefault="00C456AE" w:rsidP="00C456AE">
            <w:pPr>
              <w:spacing w:after="36" w:line="239" w:lineRule="auto"/>
              <w:ind w:left="18"/>
            </w:pPr>
            <w:r>
              <w:rPr>
                <w:rFonts w:ascii="Times New Roman" w:eastAsia="Times New Roman" w:hAnsi="Times New Roman" w:cs="Times New Roman"/>
              </w:rPr>
              <w:t xml:space="preserve">Public Health, e.g., mandated reporting of disease, injury or vital statistics. </w:t>
            </w:r>
          </w:p>
          <w:p w14:paraId="5B5751AC" w14:textId="77777777" w:rsidR="00C456AE" w:rsidRDefault="00C456AE" w:rsidP="00C456AE">
            <w:pPr>
              <w:spacing w:after="37" w:line="238" w:lineRule="auto"/>
              <w:ind w:left="18"/>
            </w:pPr>
            <w:r>
              <w:rPr>
                <w:rFonts w:ascii="Times New Roman" w:eastAsia="Times New Roman" w:hAnsi="Times New Roman" w:cs="Times New Roman"/>
              </w:rPr>
              <w:t xml:space="preserve">To avert a serious threat to the health or safety of you or others. </w:t>
            </w:r>
          </w:p>
          <w:p w14:paraId="3FE50F7F" w14:textId="77777777" w:rsidR="00C456AE" w:rsidRDefault="00C456AE" w:rsidP="00C456AE">
            <w:pPr>
              <w:spacing w:after="35" w:line="239" w:lineRule="auto"/>
              <w:ind w:left="18"/>
            </w:pPr>
            <w:r>
              <w:rPr>
                <w:rFonts w:ascii="Times New Roman" w:eastAsia="Times New Roman" w:hAnsi="Times New Roman" w:cs="Times New Roman"/>
              </w:rPr>
              <w:t xml:space="preserve">As a response to a court order, e.g. a judge orders specific portions of your record </w:t>
            </w:r>
            <w:proofErr w:type="gramStart"/>
            <w:r>
              <w:rPr>
                <w:rFonts w:ascii="Times New Roman" w:eastAsia="Times New Roman" w:hAnsi="Times New Roman" w:cs="Times New Roman"/>
              </w:rPr>
              <w:t>as a result of</w:t>
            </w:r>
            <w:proofErr w:type="gramEnd"/>
            <w:r>
              <w:rPr>
                <w:rFonts w:ascii="Times New Roman" w:eastAsia="Times New Roman" w:hAnsi="Times New Roman" w:cs="Times New Roman"/>
              </w:rPr>
              <w:t xml:space="preserve"> a legal matter. </w:t>
            </w:r>
          </w:p>
          <w:p w14:paraId="51905713" w14:textId="77777777" w:rsidR="00C456AE" w:rsidRDefault="00C456AE" w:rsidP="00C456AE">
            <w:pPr>
              <w:ind w:left="18"/>
              <w:jc w:val="both"/>
            </w:pPr>
            <w:r>
              <w:rPr>
                <w:rFonts w:ascii="Times New Roman" w:eastAsia="Times New Roman" w:hAnsi="Times New Roman" w:cs="Times New Roman"/>
              </w:rPr>
              <w:t xml:space="preserve">If deceased, limited information to coroners, medical </w:t>
            </w:r>
          </w:p>
        </w:tc>
      </w:tr>
    </w:tbl>
    <w:p w14:paraId="39484288" w14:textId="77777777" w:rsidR="003E535F" w:rsidRDefault="003E535F">
      <w:pPr>
        <w:sectPr w:rsidR="003E535F">
          <w:type w:val="continuous"/>
          <w:pgSz w:w="12240" w:h="15840"/>
          <w:pgMar w:top="1440" w:right="1298" w:bottom="1384" w:left="864" w:header="720" w:footer="720" w:gutter="0"/>
          <w:cols w:num="2" w:space="720" w:equalWidth="0">
            <w:col w:w="4674" w:space="426"/>
            <w:col w:w="4977"/>
          </w:cols>
        </w:sectPr>
      </w:pPr>
    </w:p>
    <w:p w14:paraId="2B592CB5" w14:textId="5D93F987" w:rsidR="003E535F" w:rsidRDefault="004A7554" w:rsidP="00C0596F">
      <w:pPr>
        <w:spacing w:after="5" w:line="249" w:lineRule="auto"/>
        <w:ind w:right="249"/>
        <w:jc w:val="both"/>
      </w:pPr>
      <w:r>
        <w:rPr>
          <w:rFonts w:ascii="Times New Roman" w:eastAsia="Times New Roman" w:hAnsi="Times New Roman" w:cs="Times New Roman"/>
          <w:b/>
          <w:sz w:val="24"/>
        </w:rPr>
        <w:t xml:space="preserve">WHAT ARE YOUR RIGHTS?  YOU HAVE THE RIGHT TO: </w:t>
      </w:r>
    </w:p>
    <w:p w14:paraId="1714E26A" w14:textId="77777777" w:rsidR="003E535F" w:rsidRDefault="004A7554">
      <w:pPr>
        <w:spacing w:after="0"/>
      </w:pPr>
      <w:r>
        <w:rPr>
          <w:rFonts w:ascii="Times New Roman" w:eastAsia="Times New Roman" w:hAnsi="Times New Roman" w:cs="Times New Roman"/>
          <w:b/>
          <w:sz w:val="24"/>
        </w:rPr>
        <w:t xml:space="preserve"> </w:t>
      </w:r>
    </w:p>
    <w:p w14:paraId="173EBB00" w14:textId="77777777" w:rsidR="003E535F" w:rsidRDefault="004A7554">
      <w:pPr>
        <w:numPr>
          <w:ilvl w:val="0"/>
          <w:numId w:val="2"/>
        </w:numPr>
        <w:spacing w:after="0" w:line="248" w:lineRule="auto"/>
        <w:ind w:hanging="360"/>
        <w:jc w:val="both"/>
      </w:pPr>
      <w:r>
        <w:rPr>
          <w:rFonts w:ascii="Times New Roman" w:eastAsia="Times New Roman" w:hAnsi="Times New Roman" w:cs="Times New Roman"/>
          <w:sz w:val="24"/>
        </w:rPr>
        <w:t xml:space="preserve">Request restrictions on certain uses and disclosures of your Protected Health Information (PHI). </w:t>
      </w:r>
    </w:p>
    <w:p w14:paraId="5C98B535" w14:textId="77777777" w:rsidR="003E535F" w:rsidRDefault="004A7554">
      <w:pPr>
        <w:spacing w:after="0"/>
      </w:pPr>
      <w:r>
        <w:rPr>
          <w:rFonts w:ascii="Times New Roman" w:eastAsia="Times New Roman" w:hAnsi="Times New Roman" w:cs="Times New Roman"/>
          <w:sz w:val="28"/>
        </w:rPr>
        <w:t xml:space="preserve"> </w:t>
      </w:r>
    </w:p>
    <w:p w14:paraId="696C93A9" w14:textId="77777777" w:rsidR="003E535F" w:rsidRDefault="004A7554">
      <w:pPr>
        <w:numPr>
          <w:ilvl w:val="0"/>
          <w:numId w:val="2"/>
        </w:numPr>
        <w:spacing w:after="0" w:line="248" w:lineRule="auto"/>
        <w:ind w:hanging="360"/>
        <w:jc w:val="both"/>
      </w:pPr>
      <w:r>
        <w:rPr>
          <w:rFonts w:ascii="Times New Roman" w:eastAsia="Times New Roman" w:hAnsi="Times New Roman" w:cs="Times New Roman"/>
          <w:sz w:val="24"/>
        </w:rPr>
        <w:t>Receive reasonable confidential communication of PHI, e.g. contact you at a place of your choosing.</w:t>
      </w:r>
      <w:r>
        <w:rPr>
          <w:rFonts w:ascii="Times New Roman" w:eastAsia="Times New Roman" w:hAnsi="Times New Roman" w:cs="Times New Roman"/>
          <w:b/>
          <w:sz w:val="24"/>
        </w:rPr>
        <w:t xml:space="preserve"> </w:t>
      </w:r>
    </w:p>
    <w:p w14:paraId="05699955" w14:textId="77777777" w:rsidR="003E535F" w:rsidRDefault="004A7554">
      <w:pPr>
        <w:spacing w:after="0"/>
      </w:pPr>
      <w:r>
        <w:rPr>
          <w:rFonts w:ascii="Times New Roman" w:eastAsia="Times New Roman" w:hAnsi="Times New Roman" w:cs="Times New Roman"/>
          <w:b/>
          <w:sz w:val="28"/>
        </w:rPr>
        <w:t xml:space="preserve"> </w:t>
      </w:r>
    </w:p>
    <w:p w14:paraId="3F2C0AAD" w14:textId="7EC7DE7D" w:rsidR="003E535F" w:rsidRDefault="004A7554">
      <w:pPr>
        <w:numPr>
          <w:ilvl w:val="0"/>
          <w:numId w:val="2"/>
        </w:numPr>
        <w:spacing w:after="32" w:line="248" w:lineRule="auto"/>
        <w:ind w:hanging="360"/>
        <w:jc w:val="both"/>
      </w:pPr>
      <w:r>
        <w:rPr>
          <w:rFonts w:ascii="Times New Roman" w:eastAsia="Times New Roman" w:hAnsi="Times New Roman" w:cs="Times New Roman"/>
          <w:sz w:val="24"/>
        </w:rPr>
        <w:t xml:space="preserve">Inspect and copy your medical record by written request, with some exceptions.  </w:t>
      </w:r>
      <w:r w:rsidR="00C0596F">
        <w:rPr>
          <w:rFonts w:ascii="Times New Roman" w:eastAsia="Times New Roman" w:hAnsi="Times New Roman" w:cs="Times New Roman"/>
        </w:rPr>
        <w:t>LCC</w:t>
      </w:r>
      <w:r>
        <w:rPr>
          <w:rFonts w:ascii="Times New Roman" w:eastAsia="Times New Roman" w:hAnsi="Times New Roman" w:cs="Times New Roman"/>
          <w:sz w:val="24"/>
        </w:rPr>
        <w:t xml:space="preserve"> reserves the right to deny the request, to which you may make a further appeal.</w:t>
      </w:r>
      <w:r>
        <w:rPr>
          <w:rFonts w:ascii="Times New Roman" w:eastAsia="Times New Roman" w:hAnsi="Times New Roman" w:cs="Times New Roman"/>
          <w:b/>
          <w:sz w:val="24"/>
        </w:rPr>
        <w:t xml:space="preserve"> </w:t>
      </w:r>
    </w:p>
    <w:p w14:paraId="17A25C8D" w14:textId="77777777" w:rsidR="003E535F" w:rsidRDefault="004A7554">
      <w:pPr>
        <w:spacing w:after="0"/>
      </w:pPr>
      <w:r>
        <w:rPr>
          <w:rFonts w:ascii="Times New Roman" w:eastAsia="Times New Roman" w:hAnsi="Times New Roman" w:cs="Times New Roman"/>
          <w:b/>
          <w:sz w:val="28"/>
        </w:rPr>
        <w:t xml:space="preserve"> </w:t>
      </w:r>
    </w:p>
    <w:p w14:paraId="4AC54E8F" w14:textId="39C65C7D" w:rsidR="003E535F" w:rsidRDefault="004A7554">
      <w:pPr>
        <w:numPr>
          <w:ilvl w:val="0"/>
          <w:numId w:val="2"/>
        </w:numPr>
        <w:spacing w:after="31" w:line="248" w:lineRule="auto"/>
        <w:ind w:hanging="360"/>
        <w:jc w:val="both"/>
      </w:pPr>
      <w:r>
        <w:rPr>
          <w:rFonts w:ascii="Times New Roman" w:eastAsia="Times New Roman" w:hAnsi="Times New Roman" w:cs="Times New Roman"/>
          <w:sz w:val="24"/>
        </w:rPr>
        <w:t xml:space="preserve">Request an amendment of your medical record.  </w:t>
      </w:r>
      <w:r w:rsidR="00C0596F">
        <w:rPr>
          <w:rFonts w:ascii="Times New Roman" w:eastAsia="Times New Roman" w:hAnsi="Times New Roman" w:cs="Times New Roman"/>
        </w:rPr>
        <w:t>LCC</w:t>
      </w:r>
      <w:r>
        <w:rPr>
          <w:rFonts w:ascii="Times New Roman" w:eastAsia="Times New Roman" w:hAnsi="Times New Roman" w:cs="Times New Roman"/>
          <w:sz w:val="24"/>
        </w:rPr>
        <w:t xml:space="preserve"> reserves the right to deny the request, to which you may make a further appeal.</w:t>
      </w:r>
      <w:r>
        <w:rPr>
          <w:rFonts w:ascii="Times New Roman" w:eastAsia="Times New Roman" w:hAnsi="Times New Roman" w:cs="Times New Roman"/>
          <w:b/>
          <w:sz w:val="24"/>
        </w:rPr>
        <w:t xml:space="preserve"> </w:t>
      </w:r>
    </w:p>
    <w:p w14:paraId="0E63ACC7" w14:textId="77777777" w:rsidR="003E535F" w:rsidRDefault="004A7554">
      <w:pPr>
        <w:spacing w:after="0"/>
      </w:pPr>
      <w:r>
        <w:rPr>
          <w:rFonts w:ascii="Times New Roman" w:eastAsia="Times New Roman" w:hAnsi="Times New Roman" w:cs="Times New Roman"/>
          <w:b/>
          <w:sz w:val="28"/>
        </w:rPr>
        <w:t xml:space="preserve"> </w:t>
      </w:r>
    </w:p>
    <w:p w14:paraId="20E80631" w14:textId="1871A4C3" w:rsidR="003E535F" w:rsidRDefault="004A7554">
      <w:pPr>
        <w:numPr>
          <w:ilvl w:val="0"/>
          <w:numId w:val="2"/>
        </w:numPr>
        <w:spacing w:after="32" w:line="248" w:lineRule="auto"/>
        <w:ind w:hanging="360"/>
        <w:jc w:val="both"/>
      </w:pPr>
      <w:r>
        <w:rPr>
          <w:rFonts w:ascii="Times New Roman" w:eastAsia="Times New Roman" w:hAnsi="Times New Roman" w:cs="Times New Roman"/>
          <w:sz w:val="24"/>
        </w:rPr>
        <w:t xml:space="preserve">Receive an accounting of </w:t>
      </w:r>
      <w:r w:rsidR="00C0596F">
        <w:rPr>
          <w:rFonts w:ascii="Times New Roman" w:eastAsia="Times New Roman" w:hAnsi="Times New Roman" w:cs="Times New Roman"/>
        </w:rPr>
        <w:t>LCC</w:t>
      </w:r>
      <w:r>
        <w:rPr>
          <w:rFonts w:ascii="Times New Roman" w:eastAsia="Times New Roman" w:hAnsi="Times New Roman" w:cs="Times New Roman"/>
          <w:sz w:val="24"/>
        </w:rPr>
        <w:t xml:space="preserve"> disclosures of your PHI during the six years prior to your request.  Accountings of disclosures start as of April 14, 2003 and are unavailable prior to that time.</w:t>
      </w:r>
      <w:r>
        <w:rPr>
          <w:rFonts w:ascii="Times New Roman" w:eastAsia="Times New Roman" w:hAnsi="Times New Roman" w:cs="Times New Roman"/>
          <w:b/>
          <w:sz w:val="24"/>
        </w:rPr>
        <w:t xml:space="preserve"> </w:t>
      </w:r>
    </w:p>
    <w:p w14:paraId="00424C9D" w14:textId="77777777" w:rsidR="003E535F" w:rsidRDefault="004A7554">
      <w:pPr>
        <w:spacing w:after="0"/>
      </w:pPr>
      <w:r>
        <w:rPr>
          <w:rFonts w:ascii="Times New Roman" w:eastAsia="Times New Roman" w:hAnsi="Times New Roman" w:cs="Times New Roman"/>
          <w:b/>
          <w:sz w:val="28"/>
        </w:rPr>
        <w:t xml:space="preserve"> </w:t>
      </w:r>
    </w:p>
    <w:p w14:paraId="0A81C91A" w14:textId="77777777" w:rsidR="003E535F" w:rsidRDefault="004A7554">
      <w:pPr>
        <w:numPr>
          <w:ilvl w:val="0"/>
          <w:numId w:val="2"/>
        </w:numPr>
        <w:spacing w:after="0" w:line="248" w:lineRule="auto"/>
        <w:ind w:hanging="360"/>
        <w:jc w:val="both"/>
      </w:pPr>
      <w:r>
        <w:rPr>
          <w:rFonts w:ascii="Times New Roman" w:eastAsia="Times New Roman" w:hAnsi="Times New Roman" w:cs="Times New Roman"/>
          <w:sz w:val="24"/>
        </w:rPr>
        <w:t>Receive a paper copy of this notice.</w:t>
      </w:r>
      <w:r>
        <w:rPr>
          <w:rFonts w:ascii="Times New Roman" w:eastAsia="Times New Roman" w:hAnsi="Times New Roman" w:cs="Times New Roman"/>
          <w:b/>
          <w:sz w:val="24"/>
        </w:rPr>
        <w:t xml:space="preserve"> </w:t>
      </w:r>
    </w:p>
    <w:p w14:paraId="300CA86A" w14:textId="77777777" w:rsidR="003E535F" w:rsidRDefault="004A7554">
      <w:pPr>
        <w:spacing w:after="0"/>
      </w:pPr>
      <w:r>
        <w:rPr>
          <w:rFonts w:ascii="Times New Roman" w:eastAsia="Times New Roman" w:hAnsi="Times New Roman" w:cs="Times New Roman"/>
          <w:sz w:val="28"/>
        </w:rPr>
        <w:t xml:space="preserve"> </w:t>
      </w:r>
    </w:p>
    <w:p w14:paraId="70A5B4AD" w14:textId="77777777" w:rsidR="003E535F" w:rsidRDefault="004A7554">
      <w:pPr>
        <w:spacing w:after="0"/>
      </w:pPr>
      <w:r>
        <w:rPr>
          <w:rFonts w:ascii="Times New Roman" w:eastAsia="Times New Roman" w:hAnsi="Times New Roman" w:cs="Times New Roman"/>
          <w:sz w:val="28"/>
        </w:rPr>
        <w:t xml:space="preserve"> </w:t>
      </w:r>
    </w:p>
    <w:p w14:paraId="20113B10" w14:textId="299EDCBF" w:rsidR="003E535F" w:rsidRDefault="004A7554" w:rsidP="00C456AE">
      <w:pPr>
        <w:spacing w:after="10" w:line="249" w:lineRule="auto"/>
      </w:pPr>
      <w:r>
        <w:rPr>
          <w:rFonts w:ascii="Times New Roman" w:eastAsia="Times New Roman" w:hAnsi="Times New Roman" w:cs="Times New Roman"/>
          <w:b/>
          <w:sz w:val="24"/>
        </w:rPr>
        <w:t xml:space="preserve">HOW </w:t>
      </w:r>
      <w:r w:rsidR="00C0596F">
        <w:rPr>
          <w:rFonts w:ascii="Times New Roman" w:eastAsia="Times New Roman" w:hAnsi="Times New Roman" w:cs="Times New Roman"/>
          <w:b/>
          <w:sz w:val="24"/>
        </w:rPr>
        <w:t xml:space="preserve">CAN </w:t>
      </w:r>
      <w:r>
        <w:rPr>
          <w:rFonts w:ascii="Times New Roman" w:eastAsia="Times New Roman" w:hAnsi="Times New Roman" w:cs="Times New Roman"/>
          <w:b/>
          <w:sz w:val="24"/>
        </w:rPr>
        <w:t xml:space="preserve">YOU </w:t>
      </w:r>
      <w:r w:rsidR="00C456AE">
        <w:rPr>
          <w:rFonts w:ascii="Times New Roman" w:eastAsia="Times New Roman" w:hAnsi="Times New Roman" w:cs="Times New Roman"/>
          <w:b/>
          <w:sz w:val="24"/>
        </w:rPr>
        <w:t xml:space="preserve">FIND INFORMATION OR </w:t>
      </w:r>
      <w:r>
        <w:rPr>
          <w:rFonts w:ascii="Times New Roman" w:eastAsia="Times New Roman" w:hAnsi="Times New Roman" w:cs="Times New Roman"/>
          <w:b/>
          <w:sz w:val="24"/>
        </w:rPr>
        <w:t xml:space="preserve">REPORT A PROBLEM? </w:t>
      </w:r>
    </w:p>
    <w:p w14:paraId="50138763" w14:textId="77777777" w:rsidR="003E535F" w:rsidRDefault="004A7554">
      <w:pPr>
        <w:spacing w:after="0"/>
      </w:pPr>
      <w:r>
        <w:rPr>
          <w:rFonts w:ascii="Times New Roman" w:eastAsia="Times New Roman" w:hAnsi="Times New Roman" w:cs="Times New Roman"/>
          <w:b/>
          <w:sz w:val="28"/>
        </w:rPr>
        <w:t xml:space="preserve"> </w:t>
      </w:r>
    </w:p>
    <w:p w14:paraId="7C9647FD" w14:textId="77777777" w:rsidR="00C456AE" w:rsidRDefault="004A7554" w:rsidP="00C456AE">
      <w:pPr>
        <w:spacing w:after="0" w:line="248" w:lineRule="auto"/>
        <w:ind w:left="-5" w:hanging="10"/>
        <w:jc w:val="both"/>
      </w:pPr>
      <w:r>
        <w:rPr>
          <w:rFonts w:ascii="Times New Roman" w:eastAsia="Times New Roman" w:hAnsi="Times New Roman" w:cs="Times New Roman"/>
          <w:sz w:val="24"/>
        </w:rPr>
        <w:t xml:space="preserve">If you feel your privacy rights have been violated, you may file a complaint with </w:t>
      </w:r>
      <w:r w:rsidR="00307AB6">
        <w:rPr>
          <w:rFonts w:ascii="Times New Roman" w:eastAsia="Times New Roman" w:hAnsi="Times New Roman" w:cs="Times New Roman"/>
          <w:sz w:val="24"/>
        </w:rPr>
        <w:t>LCC directly at (860) 485 4571,</w:t>
      </w:r>
      <w:r>
        <w:rPr>
          <w:rFonts w:ascii="Times New Roman" w:eastAsia="Times New Roman" w:hAnsi="Times New Roman" w:cs="Times New Roman"/>
          <w:sz w:val="24"/>
        </w:rPr>
        <w:t xml:space="preserve"> the State of Connecticut, Department of Mental Health and Addiction Services (DMHAS), Office of HealthCare Information (OHI) at (860) 418-6901, or the Secretary of the United States Department of Health and Human Services (DHHS), Office for Civil Rights (OCR) at: U.S. DHHS, OCR, J.F. Kennedy Federal Building – Room 1875, Boston, Massachusetts 02203.  Voice phone: (617) 565-1340.  TDD: (617) 565-1343.  FAX: (617) 565-3809. </w:t>
      </w:r>
      <w:r>
        <w:rPr>
          <w:rFonts w:ascii="Times New Roman" w:eastAsia="Times New Roman" w:hAnsi="Times New Roman" w:cs="Times New Roman"/>
          <w:sz w:val="36"/>
        </w:rPr>
        <w:t xml:space="preserve"> </w:t>
      </w:r>
    </w:p>
    <w:p w14:paraId="3A8F2310" w14:textId="02EED029" w:rsidR="003E535F" w:rsidRDefault="003E535F">
      <w:pPr>
        <w:spacing w:after="0"/>
      </w:pPr>
    </w:p>
    <w:p w14:paraId="2040DE01" w14:textId="77777777" w:rsidR="003E535F" w:rsidRDefault="004A7554">
      <w:pPr>
        <w:spacing w:after="0"/>
      </w:pPr>
      <w:r>
        <w:rPr>
          <w:rFonts w:ascii="Times New Roman" w:eastAsia="Times New Roman" w:hAnsi="Times New Roman" w:cs="Times New Roman"/>
          <w:sz w:val="24"/>
        </w:rPr>
        <w:t xml:space="preserve"> </w:t>
      </w:r>
    </w:p>
    <w:sectPr w:rsidR="003E535F">
      <w:type w:val="continuous"/>
      <w:pgSz w:w="12240" w:h="15840"/>
      <w:pgMar w:top="703" w:right="863" w:bottom="905"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CB4F8" w14:textId="77777777" w:rsidR="00413628" w:rsidRDefault="00413628" w:rsidP="00C0596F">
      <w:pPr>
        <w:spacing w:after="0" w:line="240" w:lineRule="auto"/>
      </w:pPr>
      <w:r>
        <w:separator/>
      </w:r>
    </w:p>
  </w:endnote>
  <w:endnote w:type="continuationSeparator" w:id="0">
    <w:p w14:paraId="52A81E05" w14:textId="77777777" w:rsidR="00413628" w:rsidRDefault="00413628" w:rsidP="00C05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C0229" w14:textId="77777777" w:rsidR="00413628" w:rsidRDefault="00413628" w:rsidP="00C0596F">
      <w:pPr>
        <w:spacing w:after="0" w:line="240" w:lineRule="auto"/>
      </w:pPr>
      <w:r>
        <w:separator/>
      </w:r>
    </w:p>
  </w:footnote>
  <w:footnote w:type="continuationSeparator" w:id="0">
    <w:p w14:paraId="099448FC" w14:textId="77777777" w:rsidR="00413628" w:rsidRDefault="00413628" w:rsidP="00C05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34277"/>
    <w:multiLevelType w:val="hybridMultilevel"/>
    <w:tmpl w:val="0456D52A"/>
    <w:lvl w:ilvl="0" w:tplc="3B6A9D7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E64BB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98B1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C2DEF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6EAF0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96BBA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3E16B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CCBAB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CA6EF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6C16724"/>
    <w:multiLevelType w:val="hybridMultilevel"/>
    <w:tmpl w:val="41BAF8D8"/>
    <w:lvl w:ilvl="0" w:tplc="28ACA5A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B6C42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18906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FAF99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06E53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0477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B249A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CC378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0ED2C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35F"/>
    <w:rsid w:val="00235776"/>
    <w:rsid w:val="00282910"/>
    <w:rsid w:val="00307AB6"/>
    <w:rsid w:val="003D0E2A"/>
    <w:rsid w:val="003E535F"/>
    <w:rsid w:val="003F22EF"/>
    <w:rsid w:val="00413628"/>
    <w:rsid w:val="004A7554"/>
    <w:rsid w:val="00856850"/>
    <w:rsid w:val="00874AD3"/>
    <w:rsid w:val="009C036A"/>
    <w:rsid w:val="00B70A9F"/>
    <w:rsid w:val="00C0596F"/>
    <w:rsid w:val="00C45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15A3"/>
  <w15:docId w15:val="{179A8E97-046D-4B33-9187-96121E26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266"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05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96F"/>
    <w:rPr>
      <w:rFonts w:ascii="Calibri" w:eastAsia="Calibri" w:hAnsi="Calibri" w:cs="Calibri"/>
      <w:color w:val="000000"/>
    </w:rPr>
  </w:style>
  <w:style w:type="paragraph" w:styleId="Footer">
    <w:name w:val="footer"/>
    <w:basedOn w:val="Normal"/>
    <w:link w:val="FooterChar"/>
    <w:uiPriority w:val="99"/>
    <w:unhideWhenUsed/>
    <w:rsid w:val="00C05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96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A8AEA-FA33-4CE7-B27F-C1A8ED7AF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Memorandum</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State of Connecticut</dc:creator>
  <cp:keywords/>
  <cp:lastModifiedBy>jason sherman</cp:lastModifiedBy>
  <cp:revision>2</cp:revision>
  <dcterms:created xsi:type="dcterms:W3CDTF">2018-06-23T03:53:00Z</dcterms:created>
  <dcterms:modified xsi:type="dcterms:W3CDTF">2018-06-23T03:53:00Z</dcterms:modified>
</cp:coreProperties>
</file>