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FB01A" w14:textId="7203BD12" w:rsidR="006B6866" w:rsidRDefault="006B6866">
      <w:bookmarkStart w:id="0" w:name="_GoBack"/>
      <w:bookmarkEnd w:id="0"/>
    </w:p>
    <w:p w14:paraId="14793D66" w14:textId="25593546" w:rsidR="006B6866" w:rsidRDefault="006B6866" w:rsidP="006B6866">
      <w:pPr>
        <w:jc w:val="center"/>
        <w:rPr>
          <w:b/>
          <w:sz w:val="32"/>
          <w:szCs w:val="32"/>
        </w:rPr>
      </w:pPr>
      <w:r w:rsidRPr="006B6866">
        <w:rPr>
          <w:b/>
          <w:sz w:val="32"/>
          <w:szCs w:val="32"/>
        </w:rPr>
        <w:t xml:space="preserve">SHIFT THE PARADIGM </w:t>
      </w:r>
    </w:p>
    <w:p w14:paraId="6A5D8250" w14:textId="03CD3589" w:rsidR="006B6866" w:rsidRDefault="006B6866" w:rsidP="006B6866">
      <w:pPr>
        <w:jc w:val="center"/>
        <w:rPr>
          <w:sz w:val="24"/>
          <w:szCs w:val="24"/>
        </w:rPr>
      </w:pPr>
      <w:r>
        <w:rPr>
          <w:sz w:val="24"/>
          <w:szCs w:val="24"/>
        </w:rPr>
        <w:t>(From the Medical Model to an Enterprise Model)</w:t>
      </w:r>
    </w:p>
    <w:p w14:paraId="397EA27A" w14:textId="4781A4FC" w:rsidR="003F018F" w:rsidRPr="003F018F" w:rsidRDefault="003F018F" w:rsidP="003F018F">
      <w:pPr>
        <w:rPr>
          <w:rFonts w:ascii="Times New Roman" w:hAnsi="Times New Roman" w:cs="Times New Roman"/>
          <w:b/>
          <w:sz w:val="28"/>
          <w:szCs w:val="28"/>
        </w:rPr>
      </w:pPr>
      <w:r w:rsidRPr="003F018F">
        <w:rPr>
          <w:rFonts w:ascii="Times New Roman" w:hAnsi="Times New Roman" w:cs="Times New Roman"/>
          <w:b/>
          <w:sz w:val="28"/>
          <w:szCs w:val="28"/>
        </w:rPr>
        <w:t>Systemic Problems:</w:t>
      </w:r>
    </w:p>
    <w:p w14:paraId="01ACE332" w14:textId="23E41A29" w:rsidR="003F018F" w:rsidRPr="003F018F" w:rsidRDefault="00696A4B" w:rsidP="003F018F">
      <w:pPr>
        <w:autoSpaceDE w:val="0"/>
        <w:autoSpaceDN w:val="0"/>
        <w:adjustRightInd w:val="0"/>
        <w:spacing w:after="0" w:line="240" w:lineRule="auto"/>
        <w:ind w:firstLine="720"/>
        <w:jc w:val="both"/>
        <w:rPr>
          <w:rFonts w:ascii="Times New Roman" w:hAnsi="Times New Roman" w:cs="Times New Roman"/>
          <w:sz w:val="24"/>
          <w:szCs w:val="24"/>
        </w:rPr>
      </w:pPr>
      <w:r w:rsidRPr="003F018F">
        <w:rPr>
          <w:rFonts w:ascii="Times New Roman" w:hAnsi="Times New Roman" w:cs="Times New Roman"/>
          <w:sz w:val="24"/>
          <w:szCs w:val="24"/>
        </w:rPr>
        <w:t>While America is number ONE in cost per capita and thirty-eighth in quality, statistically, Americans spend more money on their health care than anything else but food. But the consumption of the health-care dollar is predominately not paid for by the consumer.</w:t>
      </w:r>
      <w:r w:rsidR="003F018F" w:rsidRPr="003F018F">
        <w:rPr>
          <w:rFonts w:ascii="Times New Roman" w:hAnsi="Times New Roman" w:cs="Times New Roman"/>
          <w:sz w:val="24"/>
          <w:szCs w:val="24"/>
        </w:rPr>
        <w:t xml:space="preserve"> </w:t>
      </w:r>
      <w:r w:rsidRPr="003F018F">
        <w:rPr>
          <w:rFonts w:ascii="Times New Roman" w:hAnsi="Times New Roman" w:cs="Times New Roman"/>
          <w:sz w:val="24"/>
          <w:szCs w:val="24"/>
        </w:rPr>
        <w:t>The middlemen, so to speak, make the forces of free enterprise moot.  Consumers are bystanders in the relationship between purchase and quality because they do not directly pay for the product. This phenomenon is called monopsony. The consumer is not the</w:t>
      </w:r>
      <w:r w:rsidR="003F018F" w:rsidRPr="003F018F">
        <w:rPr>
          <w:rFonts w:ascii="Times New Roman" w:hAnsi="Times New Roman" w:cs="Times New Roman"/>
          <w:sz w:val="24"/>
          <w:szCs w:val="24"/>
        </w:rPr>
        <w:t xml:space="preserve"> </w:t>
      </w:r>
      <w:r w:rsidRPr="003F018F">
        <w:rPr>
          <w:rFonts w:ascii="Times New Roman" w:hAnsi="Times New Roman" w:cs="Times New Roman"/>
          <w:sz w:val="24"/>
          <w:szCs w:val="24"/>
        </w:rPr>
        <w:t xml:space="preserve">buyer. But the buyer is almost singly dominant. This is the reverse of monopoly, where the seller has the last say. This is not Microsoft at work. It is the federal and state Medicare and Medicaid programs that buy upward of seventy five percent of all health-care service products. </w:t>
      </w:r>
    </w:p>
    <w:p w14:paraId="42E563F1" w14:textId="77777777" w:rsidR="003F018F" w:rsidRPr="003F018F" w:rsidRDefault="003F018F" w:rsidP="003F018F">
      <w:pPr>
        <w:autoSpaceDE w:val="0"/>
        <w:autoSpaceDN w:val="0"/>
        <w:adjustRightInd w:val="0"/>
        <w:spacing w:after="0" w:line="240" w:lineRule="auto"/>
        <w:ind w:firstLine="720"/>
        <w:jc w:val="both"/>
        <w:rPr>
          <w:rFonts w:ascii="Times New Roman" w:hAnsi="Times New Roman" w:cs="Times New Roman"/>
          <w:sz w:val="24"/>
          <w:szCs w:val="24"/>
        </w:rPr>
      </w:pPr>
    </w:p>
    <w:p w14:paraId="25BDC78B" w14:textId="54E1FF4E" w:rsidR="00696A4B" w:rsidRPr="003F018F" w:rsidRDefault="00696A4B" w:rsidP="003F018F">
      <w:pPr>
        <w:autoSpaceDE w:val="0"/>
        <w:autoSpaceDN w:val="0"/>
        <w:adjustRightInd w:val="0"/>
        <w:spacing w:after="0" w:line="240" w:lineRule="auto"/>
        <w:ind w:firstLine="720"/>
        <w:jc w:val="both"/>
        <w:rPr>
          <w:rFonts w:ascii="Times New Roman" w:hAnsi="Times New Roman" w:cs="Times New Roman"/>
          <w:b/>
          <w:sz w:val="28"/>
          <w:szCs w:val="28"/>
        </w:rPr>
      </w:pPr>
      <w:r w:rsidRPr="003F018F">
        <w:rPr>
          <w:rFonts w:ascii="Times New Roman" w:hAnsi="Times New Roman" w:cs="Times New Roman"/>
          <w:sz w:val="24"/>
          <w:szCs w:val="24"/>
        </w:rPr>
        <w:t>Under the Obama nation, government will be the purchaser of last resort for all Americans.</w:t>
      </w:r>
      <w:r w:rsidR="003F018F" w:rsidRPr="003F018F">
        <w:rPr>
          <w:rFonts w:ascii="Times New Roman" w:hAnsi="Times New Roman" w:cs="Times New Roman"/>
          <w:sz w:val="24"/>
          <w:szCs w:val="24"/>
        </w:rPr>
        <w:t xml:space="preserve"> </w:t>
      </w:r>
      <w:r w:rsidRPr="003F018F">
        <w:rPr>
          <w:rFonts w:ascii="Times New Roman" w:hAnsi="Times New Roman" w:cs="Times New Roman"/>
          <w:sz w:val="24"/>
          <w:szCs w:val="24"/>
        </w:rPr>
        <w:t xml:space="preserve">Ingeniously, the insurance industry </w:t>
      </w:r>
      <w:r w:rsidR="003F018F" w:rsidRPr="003F018F">
        <w:rPr>
          <w:rFonts w:ascii="Times New Roman" w:hAnsi="Times New Roman" w:cs="Times New Roman"/>
          <w:sz w:val="24"/>
          <w:szCs w:val="24"/>
        </w:rPr>
        <w:t xml:space="preserve">(Blue Cross and Blue Shield) </w:t>
      </w:r>
      <w:r w:rsidRPr="003F018F">
        <w:rPr>
          <w:rFonts w:ascii="Times New Roman" w:hAnsi="Times New Roman" w:cs="Times New Roman"/>
          <w:sz w:val="24"/>
          <w:szCs w:val="24"/>
        </w:rPr>
        <w:t>convinced the federal government in 1966</w:t>
      </w:r>
      <w:r w:rsidR="003F018F" w:rsidRPr="003F018F">
        <w:rPr>
          <w:rFonts w:ascii="Times New Roman" w:hAnsi="Times New Roman" w:cs="Times New Roman"/>
          <w:sz w:val="24"/>
          <w:szCs w:val="24"/>
        </w:rPr>
        <w:t xml:space="preserve"> when Medicare and Medicaid were enacted,</w:t>
      </w:r>
      <w:r w:rsidRPr="003F018F">
        <w:rPr>
          <w:rFonts w:ascii="Times New Roman" w:hAnsi="Times New Roman" w:cs="Times New Roman"/>
          <w:sz w:val="24"/>
          <w:szCs w:val="24"/>
        </w:rPr>
        <w:t xml:space="preserve"> that the only fair and equitable manner to fund and pay for health care for the elderly and disabled was to pay reimbursable costs including a markup for overhead and return on equity. Most of the providers, in those days, were not-for-profit hospitals and sole</w:t>
      </w:r>
      <w:r w:rsidR="003F018F" w:rsidRPr="003F018F">
        <w:rPr>
          <w:rFonts w:ascii="Times New Roman" w:hAnsi="Times New Roman" w:cs="Times New Roman"/>
          <w:sz w:val="24"/>
          <w:szCs w:val="24"/>
        </w:rPr>
        <w:t xml:space="preserve"> </w:t>
      </w:r>
      <w:r w:rsidRPr="003F018F">
        <w:rPr>
          <w:rFonts w:ascii="Times New Roman" w:hAnsi="Times New Roman" w:cs="Times New Roman"/>
          <w:sz w:val="24"/>
          <w:szCs w:val="24"/>
        </w:rPr>
        <w:t>practitioner</w:t>
      </w:r>
      <w:r w:rsidR="003F018F" w:rsidRPr="003F018F">
        <w:rPr>
          <w:rFonts w:ascii="Times New Roman" w:hAnsi="Times New Roman" w:cs="Times New Roman"/>
          <w:sz w:val="24"/>
          <w:szCs w:val="24"/>
        </w:rPr>
        <w:t xml:space="preserve"> </w:t>
      </w:r>
      <w:r w:rsidRPr="003F018F">
        <w:rPr>
          <w:rFonts w:ascii="Times New Roman" w:hAnsi="Times New Roman" w:cs="Times New Roman"/>
          <w:sz w:val="24"/>
          <w:szCs w:val="24"/>
        </w:rPr>
        <w:t>doctors. This method lasted until 1989, when it was</w:t>
      </w:r>
      <w:r w:rsidR="003F018F" w:rsidRPr="003F018F">
        <w:rPr>
          <w:rFonts w:ascii="Times New Roman" w:hAnsi="Times New Roman" w:cs="Times New Roman"/>
          <w:sz w:val="24"/>
          <w:szCs w:val="24"/>
        </w:rPr>
        <w:t xml:space="preserve"> </w:t>
      </w:r>
      <w:r w:rsidRPr="003F018F">
        <w:rPr>
          <w:rFonts w:ascii="Times New Roman" w:hAnsi="Times New Roman" w:cs="Times New Roman"/>
          <w:sz w:val="24"/>
          <w:szCs w:val="24"/>
        </w:rPr>
        <w:t>changed, in terms of payment, for hospital care and the emerging</w:t>
      </w:r>
      <w:r w:rsidR="003F018F" w:rsidRPr="003F018F">
        <w:rPr>
          <w:rFonts w:ascii="Times New Roman" w:hAnsi="Times New Roman" w:cs="Times New Roman"/>
          <w:sz w:val="24"/>
          <w:szCs w:val="24"/>
        </w:rPr>
        <w:t xml:space="preserve"> </w:t>
      </w:r>
      <w:r w:rsidRPr="003F018F">
        <w:rPr>
          <w:rFonts w:ascii="Times New Roman" w:hAnsi="Times New Roman" w:cs="Times New Roman"/>
          <w:sz w:val="24"/>
          <w:szCs w:val="24"/>
        </w:rPr>
        <w:t>continuum of services for the elderly population.</w:t>
      </w:r>
      <w:r w:rsidR="003F018F" w:rsidRPr="003F018F">
        <w:rPr>
          <w:rFonts w:ascii="Times New Roman" w:hAnsi="Times New Roman" w:cs="Times New Roman"/>
          <w:sz w:val="24"/>
          <w:szCs w:val="24"/>
        </w:rPr>
        <w:t xml:space="preserve"> </w:t>
      </w:r>
      <w:r w:rsidRPr="003F018F">
        <w:rPr>
          <w:rFonts w:ascii="Times New Roman" w:hAnsi="Times New Roman" w:cs="Times New Roman"/>
          <w:sz w:val="24"/>
          <w:szCs w:val="24"/>
        </w:rPr>
        <w:t>DRGs (diagnosis-related groupings) set a price for a diagnostic group</w:t>
      </w:r>
      <w:r w:rsidR="003F018F" w:rsidRPr="003F018F">
        <w:rPr>
          <w:rFonts w:ascii="Times New Roman" w:hAnsi="Times New Roman" w:cs="Times New Roman"/>
          <w:sz w:val="24"/>
          <w:szCs w:val="24"/>
        </w:rPr>
        <w:t xml:space="preserve"> </w:t>
      </w:r>
      <w:r w:rsidRPr="003F018F">
        <w:rPr>
          <w:rFonts w:ascii="Times New Roman" w:hAnsi="Times New Roman" w:cs="Times New Roman"/>
          <w:sz w:val="24"/>
          <w:szCs w:val="24"/>
        </w:rPr>
        <w:t>without regard to what it costs the hospital. This political maneuver</w:t>
      </w:r>
      <w:r w:rsidR="003F018F" w:rsidRPr="003F018F">
        <w:rPr>
          <w:rFonts w:ascii="Times New Roman" w:hAnsi="Times New Roman" w:cs="Times New Roman"/>
          <w:sz w:val="24"/>
          <w:szCs w:val="24"/>
        </w:rPr>
        <w:t xml:space="preserve"> </w:t>
      </w:r>
      <w:r w:rsidRPr="003F018F">
        <w:rPr>
          <w:rFonts w:ascii="Times New Roman" w:hAnsi="Times New Roman" w:cs="Times New Roman"/>
          <w:sz w:val="24"/>
          <w:szCs w:val="24"/>
        </w:rPr>
        <w:t>has turned the tables on the providers and forced them to look at</w:t>
      </w:r>
      <w:r w:rsidR="003F018F" w:rsidRPr="003F018F">
        <w:rPr>
          <w:rFonts w:ascii="Times New Roman" w:hAnsi="Times New Roman" w:cs="Times New Roman"/>
          <w:sz w:val="24"/>
          <w:szCs w:val="24"/>
        </w:rPr>
        <w:t xml:space="preserve"> </w:t>
      </w:r>
      <w:r w:rsidRPr="003F018F">
        <w:rPr>
          <w:rFonts w:ascii="Times New Roman" w:hAnsi="Times New Roman" w:cs="Times New Roman"/>
          <w:sz w:val="24"/>
          <w:szCs w:val="24"/>
        </w:rPr>
        <w:t>cost and economize. The same method is now being embraced for all</w:t>
      </w:r>
      <w:r w:rsidR="003F018F" w:rsidRPr="003F018F">
        <w:rPr>
          <w:rFonts w:ascii="Times New Roman" w:hAnsi="Times New Roman" w:cs="Times New Roman"/>
          <w:sz w:val="24"/>
          <w:szCs w:val="24"/>
        </w:rPr>
        <w:t xml:space="preserve"> </w:t>
      </w:r>
      <w:r w:rsidRPr="003F018F">
        <w:rPr>
          <w:rFonts w:ascii="Times New Roman" w:hAnsi="Times New Roman" w:cs="Times New Roman"/>
          <w:sz w:val="24"/>
          <w:szCs w:val="24"/>
        </w:rPr>
        <w:t>facets of health care: DRGs for inpatient care, OPUs for outpatient</w:t>
      </w:r>
      <w:r w:rsidR="003F018F" w:rsidRPr="003F018F">
        <w:rPr>
          <w:rFonts w:ascii="Times New Roman" w:hAnsi="Times New Roman" w:cs="Times New Roman"/>
          <w:sz w:val="24"/>
          <w:szCs w:val="24"/>
        </w:rPr>
        <w:t xml:space="preserve"> </w:t>
      </w:r>
      <w:r w:rsidRPr="003F018F">
        <w:rPr>
          <w:rFonts w:ascii="Times New Roman" w:hAnsi="Times New Roman" w:cs="Times New Roman"/>
          <w:sz w:val="24"/>
          <w:szCs w:val="24"/>
        </w:rPr>
        <w:t>care, RUGs for long-term care, RVUs for physician care, RUGs for</w:t>
      </w:r>
      <w:r w:rsidR="003F018F" w:rsidRPr="003F018F">
        <w:rPr>
          <w:rFonts w:ascii="Times New Roman" w:hAnsi="Times New Roman" w:cs="Times New Roman"/>
          <w:sz w:val="24"/>
          <w:szCs w:val="24"/>
        </w:rPr>
        <w:t xml:space="preserve"> </w:t>
      </w:r>
      <w:r w:rsidRPr="003F018F">
        <w:rPr>
          <w:rFonts w:ascii="Times New Roman" w:hAnsi="Times New Roman" w:cs="Times New Roman"/>
          <w:sz w:val="24"/>
          <w:szCs w:val="24"/>
        </w:rPr>
        <w:t>nursing-home care, and RIUs for rehabilitative care.</w:t>
      </w:r>
    </w:p>
    <w:p w14:paraId="2950555F" w14:textId="23589296" w:rsidR="00696A4B" w:rsidRPr="003F018F" w:rsidRDefault="00696A4B" w:rsidP="00AB52DF">
      <w:pPr>
        <w:rPr>
          <w:rFonts w:ascii="Times New Roman" w:hAnsi="Times New Roman" w:cs="Times New Roman"/>
          <w:b/>
          <w:sz w:val="28"/>
          <w:szCs w:val="28"/>
        </w:rPr>
      </w:pPr>
    </w:p>
    <w:p w14:paraId="4243D388" w14:textId="77777777" w:rsidR="003F018F" w:rsidRPr="003F018F" w:rsidRDefault="003F018F" w:rsidP="003F018F">
      <w:pPr>
        <w:autoSpaceDE w:val="0"/>
        <w:autoSpaceDN w:val="0"/>
        <w:adjustRightInd w:val="0"/>
        <w:spacing w:after="0" w:line="240" w:lineRule="auto"/>
        <w:rPr>
          <w:rFonts w:ascii="Times New Roman" w:hAnsi="Times New Roman" w:cs="Times New Roman"/>
          <w:b/>
          <w:bCs/>
          <w:iCs/>
          <w:sz w:val="23"/>
          <w:szCs w:val="23"/>
        </w:rPr>
      </w:pPr>
      <w:r w:rsidRPr="003F018F">
        <w:rPr>
          <w:rFonts w:ascii="Times New Roman" w:hAnsi="Times New Roman" w:cs="Times New Roman"/>
          <w:b/>
          <w:bCs/>
          <w:iCs/>
          <w:sz w:val="23"/>
          <w:szCs w:val="23"/>
        </w:rPr>
        <w:t>PATIENT PROTECTION AND AFFORDABLE CARE ACT</w:t>
      </w:r>
    </w:p>
    <w:p w14:paraId="3F16EDDC" w14:textId="77777777" w:rsidR="003F018F" w:rsidRPr="003F018F" w:rsidRDefault="003F018F" w:rsidP="003F018F">
      <w:pPr>
        <w:autoSpaceDE w:val="0"/>
        <w:autoSpaceDN w:val="0"/>
        <w:adjustRightInd w:val="0"/>
        <w:spacing w:after="0" w:line="240" w:lineRule="auto"/>
        <w:rPr>
          <w:rFonts w:ascii="Times New Roman" w:hAnsi="Times New Roman" w:cs="Times New Roman"/>
          <w:b/>
          <w:bCs/>
          <w:i/>
          <w:iCs/>
          <w:sz w:val="23"/>
          <w:szCs w:val="23"/>
        </w:rPr>
      </w:pPr>
      <w:r w:rsidRPr="003F018F">
        <w:rPr>
          <w:rFonts w:ascii="Times New Roman" w:hAnsi="Times New Roman" w:cs="Times New Roman"/>
          <w:b/>
          <w:bCs/>
          <w:i/>
          <w:iCs/>
          <w:sz w:val="23"/>
          <w:szCs w:val="23"/>
        </w:rPr>
        <w:t>(i.e., Obama Care)</w:t>
      </w:r>
    </w:p>
    <w:p w14:paraId="6DAFE883" w14:textId="77777777" w:rsidR="003F018F" w:rsidRPr="003F018F" w:rsidRDefault="003F018F" w:rsidP="003F018F">
      <w:pPr>
        <w:autoSpaceDE w:val="0"/>
        <w:autoSpaceDN w:val="0"/>
        <w:adjustRightInd w:val="0"/>
        <w:spacing w:after="0" w:line="240" w:lineRule="auto"/>
        <w:rPr>
          <w:rFonts w:ascii="Times New Roman" w:hAnsi="Times New Roman" w:cs="Times New Roman"/>
          <w:b/>
          <w:bCs/>
          <w:i/>
          <w:iCs/>
          <w:sz w:val="23"/>
          <w:szCs w:val="23"/>
        </w:rPr>
      </w:pPr>
    </w:p>
    <w:p w14:paraId="1077D065" w14:textId="77777777" w:rsidR="003F018F" w:rsidRPr="003F018F" w:rsidRDefault="003F018F" w:rsidP="003F018F">
      <w:pPr>
        <w:autoSpaceDE w:val="0"/>
        <w:autoSpaceDN w:val="0"/>
        <w:adjustRightInd w:val="0"/>
        <w:spacing w:after="0" w:line="240" w:lineRule="auto"/>
        <w:rPr>
          <w:rFonts w:ascii="Times New Roman" w:hAnsi="Times New Roman" w:cs="Times New Roman"/>
          <w:sz w:val="23"/>
          <w:szCs w:val="23"/>
        </w:rPr>
      </w:pPr>
      <w:r w:rsidRPr="003F018F">
        <w:rPr>
          <w:rFonts w:ascii="Times New Roman" w:hAnsi="Times New Roman" w:cs="Times New Roman"/>
          <w:sz w:val="23"/>
          <w:szCs w:val="23"/>
        </w:rPr>
        <w:t>Affordable—Not . . . Protecting the elderly and disabled—Not</w:t>
      </w:r>
    </w:p>
    <w:p w14:paraId="5F826E42" w14:textId="77777777" w:rsidR="003F018F" w:rsidRPr="003F018F" w:rsidRDefault="003F018F" w:rsidP="003F018F">
      <w:pPr>
        <w:autoSpaceDE w:val="0"/>
        <w:autoSpaceDN w:val="0"/>
        <w:adjustRightInd w:val="0"/>
        <w:spacing w:after="0" w:line="240" w:lineRule="auto"/>
        <w:rPr>
          <w:rFonts w:ascii="Times New Roman" w:hAnsi="Times New Roman" w:cs="Times New Roman"/>
          <w:sz w:val="23"/>
          <w:szCs w:val="23"/>
        </w:rPr>
      </w:pPr>
    </w:p>
    <w:p w14:paraId="29CCC354" w14:textId="77777777" w:rsidR="003F018F" w:rsidRPr="003F018F" w:rsidRDefault="003F018F" w:rsidP="003F018F">
      <w:pPr>
        <w:autoSpaceDE w:val="0"/>
        <w:autoSpaceDN w:val="0"/>
        <w:adjustRightInd w:val="0"/>
        <w:spacing w:after="0" w:line="240" w:lineRule="auto"/>
        <w:rPr>
          <w:rFonts w:ascii="Times New Roman" w:hAnsi="Times New Roman" w:cs="Times New Roman"/>
          <w:b/>
          <w:sz w:val="23"/>
          <w:szCs w:val="23"/>
        </w:rPr>
      </w:pPr>
      <w:r w:rsidRPr="003F018F">
        <w:rPr>
          <w:rFonts w:ascii="Times New Roman" w:hAnsi="Times New Roman" w:cs="Times New Roman"/>
          <w:b/>
          <w:sz w:val="23"/>
          <w:szCs w:val="23"/>
        </w:rPr>
        <w:t xml:space="preserve">Projected Cost = </w:t>
      </w:r>
    </w:p>
    <w:p w14:paraId="2F6E2FD4" w14:textId="77777777" w:rsidR="003F018F" w:rsidRPr="003F018F" w:rsidRDefault="003F018F" w:rsidP="003F018F">
      <w:pPr>
        <w:autoSpaceDE w:val="0"/>
        <w:autoSpaceDN w:val="0"/>
        <w:adjustRightInd w:val="0"/>
        <w:spacing w:after="0" w:line="240" w:lineRule="auto"/>
        <w:ind w:left="1440"/>
        <w:rPr>
          <w:rFonts w:ascii="Times New Roman" w:hAnsi="Times New Roman" w:cs="Times New Roman"/>
          <w:sz w:val="23"/>
          <w:szCs w:val="23"/>
        </w:rPr>
      </w:pPr>
      <w:r w:rsidRPr="003F018F">
        <w:rPr>
          <w:rFonts w:ascii="Times New Roman" w:hAnsi="Times New Roman" w:cs="Times New Roman"/>
          <w:sz w:val="23"/>
          <w:szCs w:val="23"/>
        </w:rPr>
        <w:t>$465 Billion for State Exchanges</w:t>
      </w:r>
    </w:p>
    <w:p w14:paraId="312DA857" w14:textId="77777777" w:rsidR="003F018F" w:rsidRPr="003F018F" w:rsidRDefault="003F018F" w:rsidP="003F018F">
      <w:pPr>
        <w:autoSpaceDE w:val="0"/>
        <w:autoSpaceDN w:val="0"/>
        <w:adjustRightInd w:val="0"/>
        <w:spacing w:after="0" w:line="240" w:lineRule="auto"/>
        <w:ind w:left="1440"/>
        <w:rPr>
          <w:rFonts w:ascii="Times New Roman" w:hAnsi="Times New Roman" w:cs="Times New Roman"/>
          <w:sz w:val="23"/>
          <w:szCs w:val="23"/>
        </w:rPr>
      </w:pPr>
      <w:r w:rsidRPr="003F018F">
        <w:rPr>
          <w:rFonts w:ascii="Times New Roman" w:hAnsi="Times New Roman" w:cs="Times New Roman"/>
          <w:sz w:val="23"/>
          <w:szCs w:val="23"/>
        </w:rPr>
        <w:t>$434 Billion Medicaid Increases</w:t>
      </w:r>
    </w:p>
    <w:p w14:paraId="3F9FE0A8" w14:textId="77777777" w:rsidR="003F018F" w:rsidRPr="003F018F" w:rsidRDefault="003F018F" w:rsidP="003F018F">
      <w:pPr>
        <w:autoSpaceDE w:val="0"/>
        <w:autoSpaceDN w:val="0"/>
        <w:adjustRightInd w:val="0"/>
        <w:spacing w:after="0" w:line="240" w:lineRule="auto"/>
        <w:ind w:left="1440"/>
        <w:rPr>
          <w:rFonts w:ascii="Times New Roman" w:hAnsi="Times New Roman" w:cs="Times New Roman"/>
          <w:sz w:val="23"/>
          <w:szCs w:val="23"/>
        </w:rPr>
      </w:pPr>
      <w:r w:rsidRPr="003F018F">
        <w:rPr>
          <w:rFonts w:ascii="Times New Roman" w:hAnsi="Times New Roman" w:cs="Times New Roman"/>
          <w:sz w:val="23"/>
          <w:szCs w:val="23"/>
        </w:rPr>
        <w:t>$176 Billion Demonstration Projects and</w:t>
      </w:r>
    </w:p>
    <w:p w14:paraId="737A58B5" w14:textId="77777777" w:rsidR="003F018F" w:rsidRPr="003F018F" w:rsidRDefault="003F018F" w:rsidP="003F018F">
      <w:pPr>
        <w:autoSpaceDE w:val="0"/>
        <w:autoSpaceDN w:val="0"/>
        <w:adjustRightInd w:val="0"/>
        <w:spacing w:after="0" w:line="240" w:lineRule="auto"/>
        <w:ind w:left="1440"/>
        <w:rPr>
          <w:rFonts w:ascii="Times New Roman" w:hAnsi="Times New Roman" w:cs="Times New Roman"/>
          <w:sz w:val="23"/>
          <w:szCs w:val="23"/>
        </w:rPr>
      </w:pPr>
      <w:r w:rsidRPr="003F018F">
        <w:rPr>
          <w:rFonts w:ascii="Times New Roman" w:hAnsi="Times New Roman" w:cs="Times New Roman"/>
          <w:sz w:val="23"/>
          <w:szCs w:val="23"/>
        </w:rPr>
        <w:t>Enforcement</w:t>
      </w:r>
    </w:p>
    <w:p w14:paraId="37AA0321" w14:textId="77777777" w:rsidR="003F018F" w:rsidRPr="003F018F" w:rsidRDefault="003F018F" w:rsidP="003F018F">
      <w:pPr>
        <w:autoSpaceDE w:val="0"/>
        <w:autoSpaceDN w:val="0"/>
        <w:adjustRightInd w:val="0"/>
        <w:spacing w:after="0" w:line="240" w:lineRule="auto"/>
        <w:ind w:left="1440"/>
        <w:rPr>
          <w:rFonts w:ascii="Times New Roman" w:hAnsi="Times New Roman" w:cs="Times New Roman"/>
          <w:b/>
          <w:sz w:val="23"/>
          <w:szCs w:val="23"/>
        </w:rPr>
      </w:pPr>
      <w:r w:rsidRPr="003F018F">
        <w:rPr>
          <w:rFonts w:ascii="Times New Roman" w:hAnsi="Times New Roman" w:cs="Times New Roman"/>
          <w:b/>
          <w:sz w:val="23"/>
          <w:szCs w:val="23"/>
        </w:rPr>
        <w:t>$1.075 Trillion Annul Cost</w:t>
      </w:r>
    </w:p>
    <w:p w14:paraId="1046C7B5" w14:textId="77777777" w:rsidR="003F018F" w:rsidRPr="003F018F" w:rsidRDefault="003F018F" w:rsidP="003F018F">
      <w:pPr>
        <w:autoSpaceDE w:val="0"/>
        <w:autoSpaceDN w:val="0"/>
        <w:adjustRightInd w:val="0"/>
        <w:spacing w:after="0" w:line="240" w:lineRule="auto"/>
        <w:ind w:left="1440"/>
        <w:rPr>
          <w:rFonts w:ascii="Times New Roman" w:hAnsi="Times New Roman" w:cs="Times New Roman"/>
          <w:sz w:val="23"/>
          <w:szCs w:val="23"/>
        </w:rPr>
      </w:pPr>
    </w:p>
    <w:p w14:paraId="06681F82" w14:textId="77777777" w:rsidR="003F018F" w:rsidRPr="003F018F" w:rsidRDefault="003F018F" w:rsidP="003F018F">
      <w:pPr>
        <w:autoSpaceDE w:val="0"/>
        <w:autoSpaceDN w:val="0"/>
        <w:adjustRightInd w:val="0"/>
        <w:spacing w:after="0" w:line="240" w:lineRule="auto"/>
        <w:rPr>
          <w:rFonts w:ascii="Times New Roman" w:hAnsi="Times New Roman" w:cs="Times New Roman"/>
          <w:sz w:val="23"/>
          <w:szCs w:val="23"/>
        </w:rPr>
      </w:pPr>
      <w:r w:rsidRPr="003F018F">
        <w:rPr>
          <w:rFonts w:ascii="Times New Roman" w:hAnsi="Times New Roman" w:cs="Times New Roman"/>
          <w:b/>
          <w:sz w:val="23"/>
          <w:szCs w:val="23"/>
        </w:rPr>
        <w:t>Projected Funding =</w:t>
      </w:r>
      <w:r w:rsidRPr="003F018F">
        <w:rPr>
          <w:rFonts w:ascii="Times New Roman" w:hAnsi="Times New Roman" w:cs="Times New Roman"/>
          <w:sz w:val="23"/>
          <w:szCs w:val="23"/>
        </w:rPr>
        <w:t xml:space="preserve"> </w:t>
      </w:r>
    </w:p>
    <w:p w14:paraId="638D6CE8" w14:textId="77777777" w:rsidR="003F018F" w:rsidRPr="003F018F" w:rsidRDefault="003F018F" w:rsidP="003F018F">
      <w:pPr>
        <w:autoSpaceDE w:val="0"/>
        <w:autoSpaceDN w:val="0"/>
        <w:adjustRightInd w:val="0"/>
        <w:spacing w:after="0" w:line="240" w:lineRule="auto"/>
        <w:ind w:left="720" w:firstLine="720"/>
        <w:rPr>
          <w:rFonts w:ascii="Times New Roman" w:hAnsi="Times New Roman" w:cs="Times New Roman"/>
          <w:sz w:val="23"/>
          <w:szCs w:val="23"/>
        </w:rPr>
      </w:pPr>
      <w:r w:rsidRPr="003F018F">
        <w:rPr>
          <w:rFonts w:ascii="Times New Roman" w:hAnsi="Times New Roman" w:cs="Times New Roman"/>
          <w:sz w:val="23"/>
          <w:szCs w:val="23"/>
        </w:rPr>
        <w:t>$414 Billion Medicare Cuts</w:t>
      </w:r>
    </w:p>
    <w:p w14:paraId="4397E057" w14:textId="77777777" w:rsidR="003F018F" w:rsidRPr="003F018F" w:rsidRDefault="003F018F" w:rsidP="003F018F">
      <w:pPr>
        <w:autoSpaceDE w:val="0"/>
        <w:autoSpaceDN w:val="0"/>
        <w:adjustRightInd w:val="0"/>
        <w:spacing w:after="0" w:line="240" w:lineRule="auto"/>
        <w:ind w:left="1440"/>
        <w:rPr>
          <w:rFonts w:ascii="Times New Roman" w:hAnsi="Times New Roman" w:cs="Times New Roman"/>
          <w:sz w:val="23"/>
          <w:szCs w:val="23"/>
        </w:rPr>
      </w:pPr>
      <w:r w:rsidRPr="003F018F">
        <w:rPr>
          <w:rFonts w:ascii="Times New Roman" w:hAnsi="Times New Roman" w:cs="Times New Roman"/>
          <w:sz w:val="23"/>
          <w:szCs w:val="23"/>
        </w:rPr>
        <w:t>$349 Billion Provider Taxes</w:t>
      </w:r>
    </w:p>
    <w:p w14:paraId="34863E33" w14:textId="77777777" w:rsidR="003F018F" w:rsidRPr="003F018F" w:rsidRDefault="003F018F" w:rsidP="003F018F">
      <w:pPr>
        <w:autoSpaceDE w:val="0"/>
        <w:autoSpaceDN w:val="0"/>
        <w:adjustRightInd w:val="0"/>
        <w:spacing w:after="0" w:line="240" w:lineRule="auto"/>
        <w:ind w:left="1440"/>
        <w:rPr>
          <w:rFonts w:ascii="Times New Roman" w:hAnsi="Times New Roman" w:cs="Times New Roman"/>
          <w:sz w:val="23"/>
          <w:szCs w:val="23"/>
        </w:rPr>
      </w:pPr>
      <w:r w:rsidRPr="003F018F">
        <w:rPr>
          <w:rFonts w:ascii="Times New Roman" w:hAnsi="Times New Roman" w:cs="Times New Roman"/>
          <w:sz w:val="23"/>
          <w:szCs w:val="23"/>
        </w:rPr>
        <w:t>$210 Billion Medicare Withholding Taxes and Surtaxes</w:t>
      </w:r>
    </w:p>
    <w:p w14:paraId="1D0D0724" w14:textId="77777777" w:rsidR="003F018F" w:rsidRPr="003F018F" w:rsidRDefault="003F018F" w:rsidP="003F018F">
      <w:pPr>
        <w:autoSpaceDE w:val="0"/>
        <w:autoSpaceDN w:val="0"/>
        <w:adjustRightInd w:val="0"/>
        <w:spacing w:after="0" w:line="240" w:lineRule="auto"/>
        <w:ind w:left="1440"/>
        <w:rPr>
          <w:rFonts w:ascii="Times New Roman" w:hAnsi="Times New Roman" w:cs="Times New Roman"/>
          <w:sz w:val="23"/>
          <w:szCs w:val="23"/>
        </w:rPr>
      </w:pPr>
      <w:r w:rsidRPr="003F018F">
        <w:rPr>
          <w:rFonts w:ascii="Times New Roman" w:hAnsi="Times New Roman" w:cs="Times New Roman"/>
          <w:sz w:val="23"/>
          <w:szCs w:val="23"/>
        </w:rPr>
        <w:lastRenderedPageBreak/>
        <w:t>$107 Billion Pharmacy, Hospital Taxes</w:t>
      </w:r>
    </w:p>
    <w:p w14:paraId="17D7B70A" w14:textId="77777777" w:rsidR="003F018F" w:rsidRPr="003F018F" w:rsidRDefault="003F018F" w:rsidP="003F018F">
      <w:pPr>
        <w:autoSpaceDE w:val="0"/>
        <w:autoSpaceDN w:val="0"/>
        <w:adjustRightInd w:val="0"/>
        <w:spacing w:after="0" w:line="240" w:lineRule="auto"/>
        <w:ind w:left="1440"/>
        <w:rPr>
          <w:rFonts w:ascii="Times New Roman" w:hAnsi="Times New Roman" w:cs="Times New Roman"/>
          <w:sz w:val="23"/>
          <w:szCs w:val="23"/>
        </w:rPr>
      </w:pPr>
      <w:r w:rsidRPr="003F018F">
        <w:rPr>
          <w:rFonts w:ascii="Times New Roman" w:hAnsi="Times New Roman" w:cs="Times New Roman"/>
          <w:sz w:val="23"/>
          <w:szCs w:val="23"/>
        </w:rPr>
        <w:t>$ 68 Billion Fines and Penalties</w:t>
      </w:r>
    </w:p>
    <w:p w14:paraId="4995AEA2" w14:textId="77777777" w:rsidR="003F018F" w:rsidRPr="003F018F" w:rsidRDefault="003F018F" w:rsidP="003F018F">
      <w:pPr>
        <w:autoSpaceDE w:val="0"/>
        <w:autoSpaceDN w:val="0"/>
        <w:adjustRightInd w:val="0"/>
        <w:spacing w:after="0" w:line="240" w:lineRule="auto"/>
        <w:ind w:left="1440"/>
        <w:rPr>
          <w:rFonts w:ascii="Times New Roman" w:hAnsi="Times New Roman" w:cs="Times New Roman"/>
          <w:sz w:val="23"/>
          <w:szCs w:val="23"/>
        </w:rPr>
      </w:pPr>
      <w:r w:rsidRPr="003F018F">
        <w:rPr>
          <w:rFonts w:ascii="Times New Roman" w:hAnsi="Times New Roman" w:cs="Times New Roman"/>
          <w:sz w:val="23"/>
          <w:szCs w:val="23"/>
        </w:rPr>
        <w:t>$150 Billion Cadillac Insurance Taxes</w:t>
      </w:r>
    </w:p>
    <w:p w14:paraId="0E5958F1" w14:textId="77777777" w:rsidR="003F018F" w:rsidRPr="003F018F" w:rsidRDefault="003F018F" w:rsidP="003F018F">
      <w:pPr>
        <w:autoSpaceDE w:val="0"/>
        <w:autoSpaceDN w:val="0"/>
        <w:adjustRightInd w:val="0"/>
        <w:spacing w:after="0" w:line="240" w:lineRule="auto"/>
        <w:ind w:left="1440"/>
        <w:rPr>
          <w:rFonts w:ascii="Times New Roman" w:hAnsi="Times New Roman" w:cs="Times New Roman"/>
          <w:sz w:val="23"/>
          <w:szCs w:val="23"/>
        </w:rPr>
      </w:pPr>
      <w:r w:rsidRPr="003F018F">
        <w:rPr>
          <w:rFonts w:ascii="Times New Roman" w:hAnsi="Times New Roman" w:cs="Times New Roman"/>
          <w:sz w:val="23"/>
          <w:szCs w:val="23"/>
        </w:rPr>
        <w:t>$ 13 Billion Downsizing Medical Savings Accounts</w:t>
      </w:r>
    </w:p>
    <w:p w14:paraId="14B5D219" w14:textId="77777777" w:rsidR="003F018F" w:rsidRPr="003F018F" w:rsidRDefault="003F018F" w:rsidP="003F018F">
      <w:pPr>
        <w:autoSpaceDE w:val="0"/>
        <w:autoSpaceDN w:val="0"/>
        <w:adjustRightInd w:val="0"/>
        <w:spacing w:after="0" w:line="240" w:lineRule="auto"/>
        <w:ind w:left="1440"/>
        <w:rPr>
          <w:rFonts w:ascii="Times New Roman" w:hAnsi="Times New Roman" w:cs="Times New Roman"/>
          <w:sz w:val="23"/>
          <w:szCs w:val="23"/>
        </w:rPr>
      </w:pPr>
      <w:r w:rsidRPr="003F018F">
        <w:rPr>
          <w:rFonts w:ascii="Times New Roman" w:hAnsi="Times New Roman" w:cs="Times New Roman"/>
          <w:sz w:val="23"/>
          <w:szCs w:val="23"/>
        </w:rPr>
        <w:t>$ 20 Billion Taxes on Devices</w:t>
      </w:r>
    </w:p>
    <w:p w14:paraId="1E49B392" w14:textId="77777777" w:rsidR="003F018F" w:rsidRPr="003F018F" w:rsidRDefault="003F018F" w:rsidP="003F018F">
      <w:pPr>
        <w:autoSpaceDE w:val="0"/>
        <w:autoSpaceDN w:val="0"/>
        <w:adjustRightInd w:val="0"/>
        <w:spacing w:after="0" w:line="240" w:lineRule="auto"/>
        <w:ind w:left="1440"/>
        <w:rPr>
          <w:rFonts w:ascii="Times New Roman" w:hAnsi="Times New Roman" w:cs="Times New Roman"/>
          <w:sz w:val="23"/>
          <w:szCs w:val="23"/>
        </w:rPr>
      </w:pPr>
      <w:r w:rsidRPr="003F018F">
        <w:rPr>
          <w:rFonts w:ascii="Times New Roman" w:hAnsi="Times New Roman" w:cs="Times New Roman"/>
          <w:sz w:val="23"/>
          <w:szCs w:val="23"/>
        </w:rPr>
        <w:t>$ 15 Billion Reductions in Tax Deduction for Medical Expenses</w:t>
      </w:r>
    </w:p>
    <w:p w14:paraId="0C7A9B25" w14:textId="77777777" w:rsidR="003F018F" w:rsidRPr="003F018F" w:rsidRDefault="003F018F" w:rsidP="003F018F">
      <w:pPr>
        <w:autoSpaceDE w:val="0"/>
        <w:autoSpaceDN w:val="0"/>
        <w:adjustRightInd w:val="0"/>
        <w:spacing w:after="0" w:line="240" w:lineRule="auto"/>
        <w:ind w:left="1440"/>
        <w:rPr>
          <w:rFonts w:ascii="Times New Roman" w:hAnsi="Times New Roman" w:cs="Times New Roman"/>
          <w:sz w:val="23"/>
          <w:szCs w:val="23"/>
        </w:rPr>
      </w:pPr>
      <w:r w:rsidRPr="003F018F">
        <w:rPr>
          <w:rFonts w:ascii="Times New Roman" w:hAnsi="Times New Roman" w:cs="Times New Roman"/>
          <w:sz w:val="23"/>
          <w:szCs w:val="23"/>
        </w:rPr>
        <w:t>$ 3 Billion Taxes on Tanning Salons</w:t>
      </w:r>
    </w:p>
    <w:p w14:paraId="569E8945" w14:textId="77777777" w:rsidR="003F018F" w:rsidRPr="003F018F" w:rsidRDefault="003F018F" w:rsidP="003F018F">
      <w:pPr>
        <w:autoSpaceDE w:val="0"/>
        <w:autoSpaceDN w:val="0"/>
        <w:adjustRightInd w:val="0"/>
        <w:spacing w:after="0" w:line="240" w:lineRule="auto"/>
        <w:ind w:left="1440"/>
        <w:rPr>
          <w:rFonts w:ascii="Times New Roman" w:hAnsi="Times New Roman" w:cs="Times New Roman"/>
          <w:sz w:val="20"/>
          <w:szCs w:val="20"/>
        </w:rPr>
      </w:pPr>
    </w:p>
    <w:p w14:paraId="1B050A10" w14:textId="77777777" w:rsidR="003F018F" w:rsidRPr="003F018F" w:rsidRDefault="003F018F" w:rsidP="003F018F">
      <w:pPr>
        <w:autoSpaceDE w:val="0"/>
        <w:autoSpaceDN w:val="0"/>
        <w:adjustRightInd w:val="0"/>
        <w:spacing w:after="0" w:line="240" w:lineRule="auto"/>
        <w:ind w:left="1440"/>
        <w:rPr>
          <w:rFonts w:ascii="Times New Roman" w:hAnsi="Times New Roman" w:cs="Times New Roman"/>
          <w:sz w:val="23"/>
          <w:szCs w:val="23"/>
        </w:rPr>
      </w:pPr>
      <w:r w:rsidRPr="003F018F">
        <w:rPr>
          <w:rFonts w:ascii="Times New Roman" w:hAnsi="Times New Roman" w:cs="Times New Roman"/>
          <w:sz w:val="23"/>
          <w:szCs w:val="23"/>
        </w:rPr>
        <w:t>$1.218 Trillion Annual Taxes and Reductions</w:t>
      </w:r>
    </w:p>
    <w:p w14:paraId="2B5FD42B" w14:textId="77777777" w:rsidR="003F018F" w:rsidRPr="003F018F" w:rsidRDefault="003F018F" w:rsidP="003F018F">
      <w:pPr>
        <w:autoSpaceDE w:val="0"/>
        <w:autoSpaceDN w:val="0"/>
        <w:adjustRightInd w:val="0"/>
        <w:spacing w:after="0" w:line="240" w:lineRule="auto"/>
        <w:ind w:left="1440"/>
        <w:rPr>
          <w:rFonts w:ascii="Times New Roman" w:hAnsi="Times New Roman" w:cs="Times New Roman"/>
          <w:sz w:val="23"/>
          <w:szCs w:val="23"/>
        </w:rPr>
      </w:pPr>
      <w:r w:rsidRPr="003F018F">
        <w:rPr>
          <w:rFonts w:ascii="Times New Roman" w:hAnsi="Times New Roman" w:cs="Times New Roman"/>
          <w:sz w:val="23"/>
          <w:szCs w:val="23"/>
        </w:rPr>
        <w:t>in Benefits</w:t>
      </w:r>
    </w:p>
    <w:p w14:paraId="165B2C9F" w14:textId="77777777" w:rsidR="003F018F" w:rsidRPr="003F018F" w:rsidRDefault="003F018F" w:rsidP="003F018F">
      <w:pPr>
        <w:autoSpaceDE w:val="0"/>
        <w:autoSpaceDN w:val="0"/>
        <w:adjustRightInd w:val="0"/>
        <w:spacing w:after="0" w:line="240" w:lineRule="auto"/>
        <w:rPr>
          <w:rFonts w:ascii="Times New Roman" w:hAnsi="Times New Roman" w:cs="Times New Roman"/>
          <w:sz w:val="23"/>
          <w:szCs w:val="23"/>
        </w:rPr>
      </w:pPr>
    </w:p>
    <w:p w14:paraId="42CB8FAD" w14:textId="77777777" w:rsidR="003F018F" w:rsidRPr="003F018F" w:rsidRDefault="003F018F" w:rsidP="003F018F">
      <w:pPr>
        <w:autoSpaceDE w:val="0"/>
        <w:autoSpaceDN w:val="0"/>
        <w:adjustRightInd w:val="0"/>
        <w:spacing w:after="0" w:line="240" w:lineRule="auto"/>
        <w:rPr>
          <w:rFonts w:ascii="Times New Roman" w:hAnsi="Times New Roman" w:cs="Times New Roman"/>
          <w:sz w:val="23"/>
          <w:szCs w:val="23"/>
        </w:rPr>
      </w:pPr>
      <w:r w:rsidRPr="003F018F">
        <w:rPr>
          <w:rFonts w:ascii="Times New Roman" w:hAnsi="Times New Roman" w:cs="Times New Roman"/>
          <w:sz w:val="23"/>
          <w:szCs w:val="23"/>
        </w:rPr>
        <w:t>Projected, in theory is for the next decade but those types of forecasts are rarely in the ballpark when realty sets in . . . i.e. Medicare in its inception was to be costing in the millions not</w:t>
      </w:r>
    </w:p>
    <w:p w14:paraId="1653B75E" w14:textId="77777777" w:rsidR="003F018F" w:rsidRPr="003F018F" w:rsidRDefault="003F018F" w:rsidP="003F018F">
      <w:pPr>
        <w:autoSpaceDE w:val="0"/>
        <w:autoSpaceDN w:val="0"/>
        <w:adjustRightInd w:val="0"/>
        <w:spacing w:after="0" w:line="240" w:lineRule="auto"/>
        <w:rPr>
          <w:rFonts w:ascii="Times New Roman" w:hAnsi="Times New Roman" w:cs="Times New Roman"/>
          <w:b/>
          <w:sz w:val="28"/>
          <w:szCs w:val="28"/>
        </w:rPr>
      </w:pPr>
      <w:r w:rsidRPr="003F018F">
        <w:rPr>
          <w:rFonts w:ascii="Times New Roman" w:hAnsi="Times New Roman" w:cs="Times New Roman"/>
          <w:sz w:val="23"/>
          <w:szCs w:val="23"/>
        </w:rPr>
        <w:t xml:space="preserve">billions as is true of Part D medication coverage that will exceed$700 billion per year as the Boomers come on stream. Payment for the beneficiaries to the providers continues using the antiquated and treatment-based pay for diagnosis and per diem basis. Paying for income not outcome, paying on input data not output data. </w:t>
      </w:r>
    </w:p>
    <w:p w14:paraId="17FC39D8" w14:textId="77777777" w:rsidR="003F018F" w:rsidRPr="003F018F" w:rsidRDefault="003F018F" w:rsidP="00AB52DF">
      <w:pPr>
        <w:rPr>
          <w:rFonts w:ascii="Times New Roman" w:hAnsi="Times New Roman" w:cs="Times New Roman"/>
          <w:b/>
          <w:sz w:val="28"/>
          <w:szCs w:val="28"/>
        </w:rPr>
      </w:pPr>
    </w:p>
    <w:p w14:paraId="39EB5EFB" w14:textId="1F490F3F" w:rsidR="00AB52DF" w:rsidRPr="003F018F" w:rsidRDefault="003F018F" w:rsidP="00AB52DF">
      <w:pPr>
        <w:rPr>
          <w:rFonts w:ascii="Times New Roman" w:hAnsi="Times New Roman" w:cs="Times New Roman"/>
          <w:b/>
          <w:sz w:val="28"/>
          <w:szCs w:val="28"/>
        </w:rPr>
      </w:pPr>
      <w:r w:rsidRPr="003F018F">
        <w:rPr>
          <w:rFonts w:ascii="Times New Roman" w:hAnsi="Times New Roman" w:cs="Times New Roman"/>
          <w:b/>
          <w:sz w:val="28"/>
          <w:szCs w:val="28"/>
        </w:rPr>
        <w:t xml:space="preserve">Financial </w:t>
      </w:r>
      <w:r w:rsidR="00AB52DF" w:rsidRPr="003F018F">
        <w:rPr>
          <w:rFonts w:ascii="Times New Roman" w:hAnsi="Times New Roman" w:cs="Times New Roman"/>
          <w:b/>
          <w:sz w:val="28"/>
          <w:szCs w:val="28"/>
        </w:rPr>
        <w:t>Problems:</w:t>
      </w:r>
    </w:p>
    <w:p w14:paraId="15A7A92A" w14:textId="77777777" w:rsidR="00AB52DF" w:rsidRPr="003F018F" w:rsidRDefault="00AB52DF" w:rsidP="00AB52DF">
      <w:pPr>
        <w:pStyle w:val="ListParagraph"/>
        <w:numPr>
          <w:ilvl w:val="0"/>
          <w:numId w:val="7"/>
        </w:numPr>
        <w:rPr>
          <w:rFonts w:ascii="Times New Roman" w:hAnsi="Times New Roman" w:cs="Times New Roman"/>
          <w:sz w:val="24"/>
          <w:szCs w:val="24"/>
        </w:rPr>
      </w:pPr>
      <w:r w:rsidRPr="003F018F">
        <w:rPr>
          <w:rFonts w:ascii="Times New Roman" w:hAnsi="Times New Roman" w:cs="Times New Roman"/>
          <w:sz w:val="24"/>
          <w:szCs w:val="24"/>
        </w:rPr>
        <w:t xml:space="preserve">Currently paying for income of providers not outcome for wellness and better health. </w:t>
      </w:r>
    </w:p>
    <w:p w14:paraId="5C116BE6" w14:textId="77777777" w:rsidR="00AB52DF" w:rsidRPr="003F018F" w:rsidRDefault="00AB52DF" w:rsidP="00AB52DF">
      <w:pPr>
        <w:pStyle w:val="ListParagraph"/>
        <w:numPr>
          <w:ilvl w:val="0"/>
          <w:numId w:val="7"/>
        </w:numPr>
        <w:rPr>
          <w:rFonts w:ascii="Times New Roman" w:hAnsi="Times New Roman" w:cs="Times New Roman"/>
          <w:sz w:val="24"/>
          <w:szCs w:val="24"/>
        </w:rPr>
      </w:pPr>
      <w:r w:rsidRPr="003F018F">
        <w:rPr>
          <w:rFonts w:ascii="Times New Roman" w:hAnsi="Times New Roman" w:cs="Times New Roman"/>
          <w:sz w:val="24"/>
          <w:szCs w:val="24"/>
        </w:rPr>
        <w:t>Chronic diseases continue to rise (1 int 4 Americans has a least 1 and half up to 4 chronic diseases.</w:t>
      </w:r>
    </w:p>
    <w:p w14:paraId="236546E0" w14:textId="77777777" w:rsidR="00AB52DF" w:rsidRPr="003F018F" w:rsidRDefault="00AB52DF" w:rsidP="00AB52DF">
      <w:pPr>
        <w:pStyle w:val="ListParagraph"/>
        <w:numPr>
          <w:ilvl w:val="0"/>
          <w:numId w:val="7"/>
        </w:numPr>
        <w:rPr>
          <w:rFonts w:ascii="Times New Roman" w:hAnsi="Times New Roman" w:cs="Times New Roman"/>
          <w:sz w:val="24"/>
          <w:szCs w:val="24"/>
        </w:rPr>
      </w:pPr>
      <w:r w:rsidRPr="003F018F">
        <w:rPr>
          <w:rFonts w:ascii="Times New Roman" w:hAnsi="Times New Roman" w:cs="Times New Roman"/>
          <w:sz w:val="24"/>
          <w:szCs w:val="24"/>
        </w:rPr>
        <w:t xml:space="preserve">Costs for treatment, prescription drugs and warehousing the elderly is at $2.7 trillion dollars per year and growing. </w:t>
      </w:r>
    </w:p>
    <w:p w14:paraId="7F5CBD90" w14:textId="77777777" w:rsidR="00AB52DF" w:rsidRPr="003F018F" w:rsidRDefault="00AB52DF" w:rsidP="00AB52DF">
      <w:pPr>
        <w:pStyle w:val="ListParagraph"/>
        <w:numPr>
          <w:ilvl w:val="0"/>
          <w:numId w:val="7"/>
        </w:numPr>
        <w:rPr>
          <w:rFonts w:ascii="Times New Roman" w:hAnsi="Times New Roman" w:cs="Times New Roman"/>
          <w:sz w:val="24"/>
          <w:szCs w:val="24"/>
        </w:rPr>
      </w:pPr>
      <w:r w:rsidRPr="003F018F">
        <w:rPr>
          <w:rFonts w:ascii="Times New Roman" w:hAnsi="Times New Roman" w:cs="Times New Roman"/>
          <w:sz w:val="24"/>
          <w:szCs w:val="24"/>
        </w:rPr>
        <w:t xml:space="preserve">Providers aren’t accountable for quality, costs and outcomes. </w:t>
      </w:r>
    </w:p>
    <w:p w14:paraId="23E13460" w14:textId="77777777" w:rsidR="00AB52DF" w:rsidRPr="003F018F" w:rsidRDefault="00AB52DF" w:rsidP="00AB52DF">
      <w:pPr>
        <w:pStyle w:val="ListParagraph"/>
        <w:numPr>
          <w:ilvl w:val="0"/>
          <w:numId w:val="7"/>
        </w:numPr>
        <w:rPr>
          <w:rFonts w:ascii="Times New Roman" w:hAnsi="Times New Roman" w:cs="Times New Roman"/>
          <w:sz w:val="24"/>
          <w:szCs w:val="24"/>
        </w:rPr>
      </w:pPr>
      <w:r w:rsidRPr="003F018F">
        <w:rPr>
          <w:rFonts w:ascii="Times New Roman" w:hAnsi="Times New Roman" w:cs="Times New Roman"/>
          <w:sz w:val="24"/>
          <w:szCs w:val="24"/>
        </w:rPr>
        <w:t>Providers aren’t paid for prevention of chronic illnesses.</w:t>
      </w:r>
    </w:p>
    <w:p w14:paraId="11A3127B" w14:textId="77777777" w:rsidR="00AB52DF" w:rsidRPr="003F018F" w:rsidRDefault="00AB52DF" w:rsidP="00AB52DF">
      <w:pPr>
        <w:pStyle w:val="ListParagraph"/>
        <w:numPr>
          <w:ilvl w:val="0"/>
          <w:numId w:val="7"/>
        </w:numPr>
        <w:rPr>
          <w:rFonts w:ascii="Times New Roman" w:hAnsi="Times New Roman" w:cs="Times New Roman"/>
          <w:sz w:val="24"/>
          <w:szCs w:val="24"/>
        </w:rPr>
      </w:pPr>
      <w:r w:rsidRPr="003F018F">
        <w:rPr>
          <w:rFonts w:ascii="Times New Roman" w:hAnsi="Times New Roman" w:cs="Times New Roman"/>
          <w:sz w:val="24"/>
          <w:szCs w:val="24"/>
        </w:rPr>
        <w:t>Providers aren’t paid for preserving the life expectancy of their patients.</w:t>
      </w:r>
    </w:p>
    <w:p w14:paraId="3808B6BA" w14:textId="77777777" w:rsidR="00AB52DF" w:rsidRPr="003F018F" w:rsidRDefault="00AB52DF" w:rsidP="00AB52DF">
      <w:pPr>
        <w:pStyle w:val="ListParagraph"/>
        <w:numPr>
          <w:ilvl w:val="0"/>
          <w:numId w:val="7"/>
        </w:numPr>
        <w:rPr>
          <w:rFonts w:ascii="Times New Roman" w:hAnsi="Times New Roman" w:cs="Times New Roman"/>
          <w:sz w:val="24"/>
          <w:szCs w:val="24"/>
        </w:rPr>
      </w:pPr>
      <w:r w:rsidRPr="003F018F">
        <w:rPr>
          <w:rFonts w:ascii="Times New Roman" w:hAnsi="Times New Roman" w:cs="Times New Roman"/>
          <w:sz w:val="24"/>
          <w:szCs w:val="24"/>
        </w:rPr>
        <w:t>Current Obama ACA not sustainable – costs to the beneficiary is preventing the benefits to flow to the insured and uninsured.</w:t>
      </w:r>
    </w:p>
    <w:p w14:paraId="1D8F9848" w14:textId="77777777" w:rsidR="00DE3F0D" w:rsidRDefault="00DE3F0D" w:rsidP="006B6866">
      <w:pPr>
        <w:rPr>
          <w:b/>
          <w:sz w:val="28"/>
          <w:szCs w:val="28"/>
        </w:rPr>
      </w:pPr>
    </w:p>
    <w:p w14:paraId="728B76B3" w14:textId="0449D40E" w:rsidR="006B6866" w:rsidRPr="00DE3F0D" w:rsidRDefault="006B6866" w:rsidP="006B6866">
      <w:pPr>
        <w:rPr>
          <w:b/>
          <w:sz w:val="28"/>
          <w:szCs w:val="28"/>
        </w:rPr>
      </w:pPr>
      <w:r w:rsidRPr="00DE3F0D">
        <w:rPr>
          <w:b/>
          <w:sz w:val="28"/>
          <w:szCs w:val="28"/>
        </w:rPr>
        <w:t>Objectives</w:t>
      </w:r>
      <w:r w:rsidR="00696A4B">
        <w:rPr>
          <w:b/>
          <w:sz w:val="28"/>
          <w:szCs w:val="28"/>
        </w:rPr>
        <w:t xml:space="preserve"> SHIFT</w:t>
      </w:r>
      <w:r w:rsidRPr="00DE3F0D">
        <w:rPr>
          <w:b/>
          <w:sz w:val="28"/>
          <w:szCs w:val="28"/>
        </w:rPr>
        <w:t>:</w:t>
      </w:r>
    </w:p>
    <w:p w14:paraId="4E6A0280" w14:textId="27D103E7" w:rsidR="006B6866" w:rsidRDefault="006B6866" w:rsidP="006B6866">
      <w:pPr>
        <w:pStyle w:val="ListParagraph"/>
        <w:numPr>
          <w:ilvl w:val="0"/>
          <w:numId w:val="1"/>
        </w:numPr>
        <w:rPr>
          <w:sz w:val="24"/>
          <w:szCs w:val="24"/>
        </w:rPr>
      </w:pPr>
      <w:r>
        <w:rPr>
          <w:sz w:val="24"/>
          <w:szCs w:val="24"/>
        </w:rPr>
        <w:t xml:space="preserve">Pay for </w:t>
      </w:r>
      <w:r w:rsidR="00696A4B">
        <w:rPr>
          <w:sz w:val="24"/>
          <w:szCs w:val="24"/>
        </w:rPr>
        <w:t xml:space="preserve">treatable health and mental </w:t>
      </w:r>
      <w:r>
        <w:rPr>
          <w:sz w:val="24"/>
          <w:szCs w:val="24"/>
        </w:rPr>
        <w:t xml:space="preserve">problems </w:t>
      </w:r>
      <w:r w:rsidR="00696A4B">
        <w:rPr>
          <w:sz w:val="24"/>
          <w:szCs w:val="24"/>
        </w:rPr>
        <w:t xml:space="preserve">based </w:t>
      </w:r>
      <w:r>
        <w:rPr>
          <w:sz w:val="24"/>
          <w:szCs w:val="24"/>
        </w:rPr>
        <w:t>the underlying root causes of chronic disease and catastrophic illnesses. Use a simplified method of process mapping problems and causes in the care plan using 11 body systems triaged down to problems and interventions for treatment and payment versus 77,000 diagnoses codes only used for payment.</w:t>
      </w:r>
    </w:p>
    <w:p w14:paraId="36EEDA7C" w14:textId="1DD3324A" w:rsidR="006B6866" w:rsidRDefault="006B6866" w:rsidP="006B6866">
      <w:pPr>
        <w:pStyle w:val="ListParagraph"/>
        <w:numPr>
          <w:ilvl w:val="0"/>
          <w:numId w:val="1"/>
        </w:numPr>
        <w:rPr>
          <w:sz w:val="24"/>
          <w:szCs w:val="24"/>
        </w:rPr>
      </w:pPr>
      <w:r>
        <w:rPr>
          <w:sz w:val="24"/>
          <w:szCs w:val="24"/>
        </w:rPr>
        <w:t xml:space="preserve">How we pay drives practice in hospital, physician offices, nursing homes, home care, hospice care and it determines how the government regulators control cost and enforcement.  Vertical payment is used with no continuum of data nor outcomes when horizontal payment by episode would track treatment, cost and outcome. </w:t>
      </w:r>
    </w:p>
    <w:p w14:paraId="4A3CFA6D" w14:textId="3615333B" w:rsidR="006B6866" w:rsidRDefault="003E34CC" w:rsidP="006B6866">
      <w:pPr>
        <w:pStyle w:val="ListParagraph"/>
        <w:numPr>
          <w:ilvl w:val="0"/>
          <w:numId w:val="1"/>
        </w:numPr>
        <w:rPr>
          <w:sz w:val="24"/>
          <w:szCs w:val="24"/>
        </w:rPr>
      </w:pPr>
      <w:r>
        <w:rPr>
          <w:sz w:val="24"/>
          <w:szCs w:val="24"/>
        </w:rPr>
        <w:t xml:space="preserve">What this means is we have no accountability for a predetermined outcome just a method of paying income.  Hospitals get per diems based on diagnosis codes (groupings of average length of stays for </w:t>
      </w:r>
      <w:proofErr w:type="gramStart"/>
      <w:r>
        <w:rPr>
          <w:sz w:val="24"/>
          <w:szCs w:val="24"/>
        </w:rPr>
        <w:t>DRG’s)  A</w:t>
      </w:r>
      <w:proofErr w:type="gramEnd"/>
      <w:r>
        <w:rPr>
          <w:sz w:val="24"/>
          <w:szCs w:val="24"/>
        </w:rPr>
        <w:t xml:space="preserve"> stroke gets a standard payment for 4.5 days regardless of length of stay with outliers justifies higher payments.  Doctors are encouraged to get the patient out as soon as possible to a nursing home or their home care agency.  Nursing homes, home care agencies, assisted living, are paid average per day rates.  All of these are subject to regulatory review for medical necessity and denials of payment.   What is needed of course is a method of payment that horizontally tracks the solving of medical and mental problems (outcomes) to justify payment and supports cost management for efficiency and effectiveness of the </w:t>
      </w:r>
      <w:proofErr w:type="gramStart"/>
      <w:r>
        <w:rPr>
          <w:sz w:val="24"/>
          <w:szCs w:val="24"/>
        </w:rPr>
        <w:t xml:space="preserve">plan </w:t>
      </w:r>
      <w:r w:rsidR="00507489">
        <w:rPr>
          <w:sz w:val="24"/>
          <w:szCs w:val="24"/>
        </w:rPr>
        <w:t xml:space="preserve"> </w:t>
      </w:r>
      <w:r>
        <w:rPr>
          <w:sz w:val="24"/>
          <w:szCs w:val="24"/>
        </w:rPr>
        <w:t>of</w:t>
      </w:r>
      <w:proofErr w:type="gramEnd"/>
      <w:r>
        <w:rPr>
          <w:sz w:val="24"/>
          <w:szCs w:val="24"/>
        </w:rPr>
        <w:t xml:space="preserve"> care. </w:t>
      </w:r>
    </w:p>
    <w:p w14:paraId="6A523097" w14:textId="77777777" w:rsidR="00507489" w:rsidRDefault="00507489" w:rsidP="006B6866">
      <w:pPr>
        <w:pStyle w:val="ListParagraph"/>
        <w:numPr>
          <w:ilvl w:val="0"/>
          <w:numId w:val="1"/>
        </w:numPr>
        <w:rPr>
          <w:sz w:val="24"/>
          <w:szCs w:val="24"/>
        </w:rPr>
      </w:pPr>
      <w:r>
        <w:rPr>
          <w:sz w:val="24"/>
          <w:szCs w:val="24"/>
        </w:rPr>
        <w:t xml:space="preserve">How can we shift the paradigm from the medical model of vertical payment with no accountability for quality and cost to an enterprise model that pays for outcomes and not just income?  The first step is to build the paradigm that health care is a privilege not a right … the healthy active beneficiary should not have to pay for the unhealthy beneficiary that only contributes to cost not benefits.  </w:t>
      </w:r>
    </w:p>
    <w:p w14:paraId="0C4D6AA3" w14:textId="77777777" w:rsidR="00E10E9F" w:rsidRDefault="00E10E9F" w:rsidP="00E10E9F">
      <w:pPr>
        <w:pStyle w:val="ListParagraph"/>
        <w:rPr>
          <w:sz w:val="24"/>
          <w:szCs w:val="24"/>
        </w:rPr>
      </w:pPr>
    </w:p>
    <w:p w14:paraId="637C0ECB" w14:textId="7DAF6D9E" w:rsidR="00E10E9F" w:rsidRPr="00DE3F0D" w:rsidRDefault="00696A4B" w:rsidP="00E10E9F">
      <w:pPr>
        <w:rPr>
          <w:b/>
          <w:sz w:val="28"/>
          <w:szCs w:val="28"/>
        </w:rPr>
      </w:pPr>
      <w:r>
        <w:rPr>
          <w:b/>
          <w:sz w:val="28"/>
          <w:szCs w:val="28"/>
        </w:rPr>
        <w:t xml:space="preserve">SHIFT </w:t>
      </w:r>
      <w:r w:rsidR="00E10E9F" w:rsidRPr="00DE3F0D">
        <w:rPr>
          <w:b/>
          <w:sz w:val="28"/>
          <w:szCs w:val="28"/>
        </w:rPr>
        <w:t>Procedures:</w:t>
      </w:r>
    </w:p>
    <w:p w14:paraId="61AD4853" w14:textId="45F3E190" w:rsidR="00E10E9F" w:rsidRDefault="00507489" w:rsidP="00E10E9F">
      <w:pPr>
        <w:pStyle w:val="ListParagraph"/>
        <w:numPr>
          <w:ilvl w:val="0"/>
          <w:numId w:val="3"/>
        </w:numPr>
        <w:rPr>
          <w:sz w:val="24"/>
          <w:szCs w:val="24"/>
        </w:rPr>
      </w:pPr>
      <w:r w:rsidRPr="00E10E9F">
        <w:rPr>
          <w:sz w:val="24"/>
          <w:szCs w:val="24"/>
        </w:rPr>
        <w:t xml:space="preserve">We call this Self=Health using personal health care as the foundation of determining payment into a trust fund savings account managed by newly formed Mutual Health Care Companies … a standard 6% (for sake of an example) withholding from every employed Americans gross salary that populates the savings (health investment) account.   As the fund grows with its return on investment from the Mutual investments the claims are processed for qualified expenditures for treatment, or prevention or preservation of personal health habits. </w:t>
      </w:r>
    </w:p>
    <w:p w14:paraId="0D633D50" w14:textId="2D4F98FF" w:rsidR="00507489" w:rsidRPr="00E10E9F" w:rsidRDefault="005A6DC2" w:rsidP="00E10E9F">
      <w:pPr>
        <w:pStyle w:val="ListParagraph"/>
        <w:numPr>
          <w:ilvl w:val="0"/>
          <w:numId w:val="3"/>
        </w:numPr>
        <w:rPr>
          <w:sz w:val="24"/>
          <w:szCs w:val="24"/>
        </w:rPr>
      </w:pPr>
      <w:r w:rsidRPr="00E10E9F">
        <w:rPr>
          <w:sz w:val="24"/>
          <w:szCs w:val="24"/>
        </w:rPr>
        <w:t xml:space="preserve">Under the health care Enterprise </w:t>
      </w:r>
      <w:proofErr w:type="gramStart"/>
      <w:r w:rsidRPr="00E10E9F">
        <w:rPr>
          <w:sz w:val="24"/>
          <w:szCs w:val="24"/>
        </w:rPr>
        <w:t>Model</w:t>
      </w:r>
      <w:proofErr w:type="gramEnd"/>
      <w:r w:rsidRPr="00E10E9F">
        <w:rPr>
          <w:sz w:val="24"/>
          <w:szCs w:val="24"/>
        </w:rPr>
        <w:t xml:space="preserve"> the providers compete for the beneficiaries business based on pricing, cost and outcome for each episode specified in the plan of care. This makes the beneficiary the decision maker on quality of the outcome being paid for and the underlying cost of producing that outcome. </w:t>
      </w:r>
    </w:p>
    <w:p w14:paraId="2510686B" w14:textId="46B3B698" w:rsidR="005A6DC2" w:rsidRDefault="005A6DC2" w:rsidP="00E10E9F">
      <w:pPr>
        <w:pStyle w:val="ListParagraph"/>
        <w:numPr>
          <w:ilvl w:val="0"/>
          <w:numId w:val="3"/>
        </w:numPr>
        <w:rPr>
          <w:sz w:val="24"/>
          <w:szCs w:val="24"/>
        </w:rPr>
      </w:pPr>
      <w:r>
        <w:rPr>
          <w:sz w:val="24"/>
          <w:szCs w:val="24"/>
        </w:rPr>
        <w:t xml:space="preserve">SHIFT the paradigm stands for </w:t>
      </w:r>
      <w:proofErr w:type="spellStart"/>
      <w:r>
        <w:rPr>
          <w:sz w:val="24"/>
          <w:szCs w:val="24"/>
        </w:rPr>
        <w:t>Self</w:t>
      </w:r>
      <w:proofErr w:type="spellEnd"/>
      <w:r>
        <w:rPr>
          <w:sz w:val="24"/>
          <w:szCs w:val="24"/>
        </w:rPr>
        <w:t xml:space="preserve">=Health Insurance Funding Trust </w:t>
      </w:r>
    </w:p>
    <w:p w14:paraId="7770B7F0" w14:textId="5C04753C" w:rsidR="00CA582F" w:rsidRDefault="00B24A35" w:rsidP="00E10E9F">
      <w:pPr>
        <w:pStyle w:val="ListParagraph"/>
        <w:numPr>
          <w:ilvl w:val="0"/>
          <w:numId w:val="3"/>
        </w:numPr>
        <w:rPr>
          <w:sz w:val="24"/>
          <w:szCs w:val="24"/>
        </w:rPr>
      </w:pPr>
      <w:r>
        <w:rPr>
          <w:sz w:val="24"/>
          <w:szCs w:val="24"/>
        </w:rPr>
        <w:t xml:space="preserve">Accountability for quality assurance is administers by the State insurance agency using maximum standards of care in a reinforcement procedure of survey and post payment review of random claims subject to backup documentation. </w:t>
      </w:r>
    </w:p>
    <w:p w14:paraId="49E6397F" w14:textId="78721C59" w:rsidR="00B24A35" w:rsidRDefault="00B24A35" w:rsidP="00E10E9F">
      <w:pPr>
        <w:pStyle w:val="ListParagraph"/>
        <w:numPr>
          <w:ilvl w:val="0"/>
          <w:numId w:val="3"/>
        </w:numPr>
        <w:rPr>
          <w:sz w:val="24"/>
          <w:szCs w:val="24"/>
        </w:rPr>
      </w:pPr>
      <w:r>
        <w:rPr>
          <w:sz w:val="24"/>
          <w:szCs w:val="24"/>
        </w:rPr>
        <w:t xml:space="preserve">Accountability for pricing using process cost accounting and episodic computer modeling to connect the providers to a continuum of care. </w:t>
      </w:r>
    </w:p>
    <w:p w14:paraId="7A973017" w14:textId="0301283F" w:rsidR="00B24A35" w:rsidRDefault="00B24A35" w:rsidP="00E10E9F">
      <w:pPr>
        <w:pStyle w:val="ListParagraph"/>
        <w:numPr>
          <w:ilvl w:val="0"/>
          <w:numId w:val="3"/>
        </w:numPr>
        <w:rPr>
          <w:sz w:val="24"/>
          <w:szCs w:val="24"/>
        </w:rPr>
      </w:pPr>
      <w:r>
        <w:rPr>
          <w:sz w:val="24"/>
          <w:szCs w:val="24"/>
        </w:rPr>
        <w:t>The Self Health funding trusts will be backed by reinsurance for catastrophic occurrences and risk pools based on age with the responsibility for rates based on individual health profiles and internalized incentives for staying healthy and fit.  Those with chronic illnesses will be able to qualify for being in a high-risk pool for payment.</w:t>
      </w:r>
    </w:p>
    <w:p w14:paraId="4CB67306" w14:textId="2AE75B9E" w:rsidR="00B24A35" w:rsidRDefault="00B24A35" w:rsidP="00E10E9F">
      <w:pPr>
        <w:pStyle w:val="ListParagraph"/>
        <w:numPr>
          <w:ilvl w:val="0"/>
          <w:numId w:val="3"/>
        </w:numPr>
        <w:rPr>
          <w:sz w:val="24"/>
          <w:szCs w:val="24"/>
        </w:rPr>
      </w:pPr>
      <w:r>
        <w:rPr>
          <w:sz w:val="24"/>
          <w:szCs w:val="24"/>
        </w:rPr>
        <w:t xml:space="preserve">Incentives for saving </w:t>
      </w:r>
      <w:proofErr w:type="gramStart"/>
      <w:r>
        <w:rPr>
          <w:sz w:val="24"/>
          <w:szCs w:val="24"/>
        </w:rPr>
        <w:t>–  preexisting</w:t>
      </w:r>
      <w:proofErr w:type="gramEnd"/>
      <w:r>
        <w:rPr>
          <w:sz w:val="24"/>
          <w:szCs w:val="24"/>
        </w:rPr>
        <w:t xml:space="preserve"> illnesses </w:t>
      </w:r>
      <w:r w:rsidR="00F970A3">
        <w:rPr>
          <w:sz w:val="24"/>
          <w:szCs w:val="24"/>
        </w:rPr>
        <w:t>are covered, no deductibles, no coinsurance no limitations on maximum coverage (those with not enough funded can borrow from the high risk pool), no denials of claims except for nonqualified items.</w:t>
      </w:r>
    </w:p>
    <w:p w14:paraId="08B28575" w14:textId="5217EA20" w:rsidR="00F970A3" w:rsidRDefault="00F970A3" w:rsidP="00E10E9F">
      <w:pPr>
        <w:pStyle w:val="ListParagraph"/>
        <w:numPr>
          <w:ilvl w:val="0"/>
          <w:numId w:val="3"/>
        </w:numPr>
        <w:rPr>
          <w:sz w:val="24"/>
          <w:szCs w:val="24"/>
        </w:rPr>
      </w:pPr>
      <w:r>
        <w:rPr>
          <w:sz w:val="24"/>
          <w:szCs w:val="24"/>
        </w:rPr>
        <w:t xml:space="preserve">Incentives for SHIFT prevention services and preservation education are included in the plan.  Those with better health profiles will either get tax deductions or better rates or the providers. </w:t>
      </w:r>
    </w:p>
    <w:p w14:paraId="3AF7638D" w14:textId="52E9CCC4" w:rsidR="00E10E9F" w:rsidRPr="00DE3F0D" w:rsidRDefault="00696A4B" w:rsidP="00E10E9F">
      <w:pPr>
        <w:rPr>
          <w:b/>
          <w:sz w:val="28"/>
          <w:szCs w:val="28"/>
        </w:rPr>
      </w:pPr>
      <w:r>
        <w:rPr>
          <w:b/>
          <w:sz w:val="28"/>
          <w:szCs w:val="28"/>
        </w:rPr>
        <w:t xml:space="preserve">SHITT </w:t>
      </w:r>
      <w:r w:rsidR="00E10E9F" w:rsidRPr="00DE3F0D">
        <w:rPr>
          <w:b/>
          <w:sz w:val="28"/>
          <w:szCs w:val="28"/>
        </w:rPr>
        <w:t>Outcomes:</w:t>
      </w:r>
    </w:p>
    <w:p w14:paraId="614FB43A" w14:textId="25290475" w:rsidR="00F970A3" w:rsidRDefault="00F970A3" w:rsidP="00E10E9F">
      <w:pPr>
        <w:pStyle w:val="ListParagraph"/>
        <w:numPr>
          <w:ilvl w:val="0"/>
          <w:numId w:val="4"/>
        </w:numPr>
        <w:rPr>
          <w:sz w:val="24"/>
          <w:szCs w:val="24"/>
        </w:rPr>
      </w:pPr>
      <w:r>
        <w:rPr>
          <w:sz w:val="24"/>
          <w:szCs w:val="24"/>
        </w:rPr>
        <w:t xml:space="preserve">Savings for overall administrative costs – shift to use of problem root cause analysis in the care plans and shift the use of diagnoses based on symptoms to the 11 body systems for care planning, problem approaches, interventions, goals and outcome measurements.   </w:t>
      </w:r>
    </w:p>
    <w:p w14:paraId="429C85BF" w14:textId="72000FCD" w:rsidR="00F970A3" w:rsidRDefault="00F970A3" w:rsidP="00E10E9F">
      <w:pPr>
        <w:pStyle w:val="ListParagraph"/>
        <w:numPr>
          <w:ilvl w:val="0"/>
          <w:numId w:val="4"/>
        </w:numPr>
        <w:rPr>
          <w:sz w:val="24"/>
          <w:szCs w:val="24"/>
        </w:rPr>
      </w:pPr>
      <w:r>
        <w:rPr>
          <w:sz w:val="24"/>
          <w:szCs w:val="24"/>
        </w:rPr>
        <w:t xml:space="preserve">Savings for the providers costs – reduced paperwork to support the documentation of care plans and use of body systems and problem triggers using standardized software modeling programs provided by the Mutual Health Care Companies networked with all providers in the continuum. </w:t>
      </w:r>
    </w:p>
    <w:p w14:paraId="076B1B1F" w14:textId="2D509CE9" w:rsidR="00C44D15" w:rsidRDefault="00C44D15" w:rsidP="00E10E9F">
      <w:pPr>
        <w:pStyle w:val="ListParagraph"/>
        <w:numPr>
          <w:ilvl w:val="0"/>
          <w:numId w:val="4"/>
        </w:numPr>
        <w:rPr>
          <w:sz w:val="24"/>
          <w:szCs w:val="24"/>
        </w:rPr>
      </w:pPr>
      <w:r>
        <w:rPr>
          <w:sz w:val="24"/>
          <w:szCs w:val="24"/>
        </w:rPr>
        <w:t xml:space="preserve">Implementation over a </w:t>
      </w:r>
      <w:r w:rsidR="00E10E9F">
        <w:rPr>
          <w:sz w:val="24"/>
          <w:szCs w:val="24"/>
        </w:rPr>
        <w:t>ten-year</w:t>
      </w:r>
      <w:r>
        <w:rPr>
          <w:sz w:val="24"/>
          <w:szCs w:val="24"/>
        </w:rPr>
        <w:t xml:space="preserve"> period (say 2020 to 2030 for building the savings accounts through withholding from employed members to be fully funded by 2031.  From 2031 to 2041 all health care claim and reimbursement will be run through the Mutual SHIFT Insurance system.  Resulting in incremental tweaking for the first decade and real time usage in the second decade of shifting the paradigm.</w:t>
      </w:r>
    </w:p>
    <w:p w14:paraId="3441C063" w14:textId="7E40D1F5" w:rsidR="00C44D15" w:rsidRDefault="00C44D15" w:rsidP="00E10E9F">
      <w:pPr>
        <w:pStyle w:val="ListParagraph"/>
        <w:numPr>
          <w:ilvl w:val="0"/>
          <w:numId w:val="4"/>
        </w:numPr>
        <w:rPr>
          <w:sz w:val="24"/>
          <w:szCs w:val="24"/>
        </w:rPr>
      </w:pPr>
      <w:r>
        <w:rPr>
          <w:sz w:val="24"/>
          <w:szCs w:val="24"/>
        </w:rPr>
        <w:t xml:space="preserve">From day one the driver for Shifting the paradigm will be payment of claims to the providers … examples of this working in the past was the requirement for cost reporting and electronic billing … both of which were not a priority to the providers until they couldn’t get paid if they didn’t comply. </w:t>
      </w:r>
    </w:p>
    <w:p w14:paraId="5E8A0365" w14:textId="77777777" w:rsidR="009B3C25" w:rsidRDefault="009B3C25" w:rsidP="009B3C25">
      <w:pPr>
        <w:pStyle w:val="ListParagraph"/>
        <w:rPr>
          <w:sz w:val="24"/>
          <w:szCs w:val="24"/>
        </w:rPr>
      </w:pPr>
    </w:p>
    <w:p w14:paraId="76F0DDF4" w14:textId="77777777" w:rsidR="009B3C25" w:rsidRDefault="009B3C25" w:rsidP="009B3C25">
      <w:pPr>
        <w:pStyle w:val="ListParagraph"/>
        <w:rPr>
          <w:sz w:val="24"/>
          <w:szCs w:val="24"/>
        </w:rPr>
      </w:pPr>
    </w:p>
    <w:p w14:paraId="720B773F" w14:textId="77777777" w:rsidR="009B3C25" w:rsidRDefault="009B3C25" w:rsidP="009B3C25">
      <w:pPr>
        <w:pStyle w:val="ListParagraph"/>
        <w:rPr>
          <w:sz w:val="24"/>
          <w:szCs w:val="24"/>
        </w:rPr>
      </w:pPr>
    </w:p>
    <w:p w14:paraId="0F5D7CC3" w14:textId="77777777" w:rsidR="009B3C25" w:rsidRDefault="009B3C25" w:rsidP="009B3C25">
      <w:pPr>
        <w:pStyle w:val="ListParagraph"/>
        <w:rPr>
          <w:sz w:val="24"/>
          <w:szCs w:val="24"/>
        </w:rPr>
      </w:pPr>
    </w:p>
    <w:p w14:paraId="17C3ADF3" w14:textId="467639A1" w:rsidR="00C44D15" w:rsidRDefault="00C44D15" w:rsidP="00E10E9F">
      <w:pPr>
        <w:pStyle w:val="ListParagraph"/>
        <w:numPr>
          <w:ilvl w:val="0"/>
          <w:numId w:val="4"/>
        </w:numPr>
        <w:rPr>
          <w:sz w:val="24"/>
          <w:szCs w:val="24"/>
        </w:rPr>
      </w:pPr>
      <w:r>
        <w:rPr>
          <w:sz w:val="24"/>
          <w:szCs w:val="24"/>
        </w:rPr>
        <w:t xml:space="preserve">Privatizing the shift </w:t>
      </w:r>
      <w:r w:rsidR="009B3C25">
        <w:rPr>
          <w:sz w:val="24"/>
          <w:szCs w:val="24"/>
        </w:rPr>
        <w:t xml:space="preserve">to pay for outcome </w:t>
      </w:r>
      <w:r>
        <w:rPr>
          <w:sz w:val="24"/>
          <w:szCs w:val="24"/>
        </w:rPr>
        <w:t>will internalize the moral and economic incentives making America</w:t>
      </w:r>
      <w:r w:rsidR="009B3C25">
        <w:rPr>
          <w:sz w:val="24"/>
          <w:szCs w:val="24"/>
        </w:rPr>
        <w:t>ns</w:t>
      </w:r>
      <w:r>
        <w:rPr>
          <w:sz w:val="24"/>
          <w:szCs w:val="24"/>
        </w:rPr>
        <w:t xml:space="preserve"> healthier, wealthier and wiser for the Grater Good.  It begins the concept of privatizing certain government functions to eliminate </w:t>
      </w:r>
      <w:r w:rsidR="009B3C25">
        <w:rPr>
          <w:sz w:val="24"/>
          <w:szCs w:val="24"/>
        </w:rPr>
        <w:t xml:space="preserve">regulatory </w:t>
      </w:r>
      <w:r>
        <w:rPr>
          <w:sz w:val="24"/>
          <w:szCs w:val="24"/>
        </w:rPr>
        <w:t>redundancy with the States and economizing on savings from better care, prevention and preservation of the quality of life</w:t>
      </w:r>
      <w:r w:rsidR="009B3C25">
        <w:rPr>
          <w:sz w:val="24"/>
          <w:szCs w:val="24"/>
        </w:rPr>
        <w:t xml:space="preserve"> and avoid the need for Medicaid as now structured</w:t>
      </w:r>
      <w:r>
        <w:rPr>
          <w:sz w:val="24"/>
          <w:szCs w:val="24"/>
        </w:rPr>
        <w:t xml:space="preserve">. </w:t>
      </w:r>
      <w:r w:rsidR="009B3C25">
        <w:rPr>
          <w:sz w:val="24"/>
          <w:szCs w:val="24"/>
        </w:rPr>
        <w:t xml:space="preserve">  It will also </w:t>
      </w:r>
      <w:proofErr w:type="spellStart"/>
      <w:r w:rsidR="009B3C25">
        <w:rPr>
          <w:sz w:val="24"/>
          <w:szCs w:val="24"/>
        </w:rPr>
        <w:t>savesthe</w:t>
      </w:r>
      <w:proofErr w:type="spellEnd"/>
      <w:r w:rsidR="009B3C25">
        <w:rPr>
          <w:sz w:val="24"/>
          <w:szCs w:val="24"/>
        </w:rPr>
        <w:t xml:space="preserve"> current system from sinking the Baby Boomer ship with denials, high deductibles, coinsurance and shifting high costs to the State Medicaid programs.  Under SHIFT the indigent </w:t>
      </w:r>
      <w:r w:rsidR="00DE3F0D">
        <w:rPr>
          <w:sz w:val="24"/>
          <w:szCs w:val="24"/>
        </w:rPr>
        <w:t xml:space="preserve">and unemployed </w:t>
      </w:r>
      <w:r w:rsidR="009B3C25">
        <w:rPr>
          <w:sz w:val="24"/>
          <w:szCs w:val="24"/>
        </w:rPr>
        <w:t xml:space="preserve">will be covered under the Medicare catastrophic pool based on age and the spend down rule for coverage will be rescinded.  </w:t>
      </w:r>
    </w:p>
    <w:p w14:paraId="7B2A19A2" w14:textId="791398FB" w:rsidR="00E10E9F" w:rsidRPr="00DE3F0D" w:rsidRDefault="00E10E9F" w:rsidP="00E10E9F">
      <w:pPr>
        <w:rPr>
          <w:b/>
          <w:sz w:val="28"/>
          <w:szCs w:val="28"/>
        </w:rPr>
      </w:pPr>
      <w:r w:rsidRPr="00DE3F0D">
        <w:rPr>
          <w:b/>
          <w:sz w:val="28"/>
          <w:szCs w:val="28"/>
        </w:rPr>
        <w:t>Conclusion:</w:t>
      </w:r>
    </w:p>
    <w:p w14:paraId="5A5C7890" w14:textId="77777777" w:rsidR="00E10E9F" w:rsidRPr="00DE3F0D" w:rsidRDefault="00E10E9F" w:rsidP="00DE3F0D">
      <w:pPr>
        <w:rPr>
          <w:sz w:val="24"/>
          <w:szCs w:val="24"/>
        </w:rPr>
      </w:pPr>
      <w:r w:rsidRPr="00DE3F0D">
        <w:rPr>
          <w:sz w:val="24"/>
          <w:szCs w:val="24"/>
        </w:rPr>
        <w:t xml:space="preserve">SHIFT mission statement: To share in the benefits of better health for each individual and taxpayer and “ask not what you can get but what you can give to a healthier, wealthier, wiser America and its greater good”.  </w:t>
      </w:r>
    </w:p>
    <w:p w14:paraId="2FBA3A16" w14:textId="1A4B6B34" w:rsidR="00E10E9F" w:rsidRPr="00DE3F0D" w:rsidRDefault="00E10E9F" w:rsidP="00DE3F0D">
      <w:pPr>
        <w:rPr>
          <w:sz w:val="24"/>
          <w:szCs w:val="24"/>
        </w:rPr>
      </w:pPr>
      <w:r w:rsidRPr="00DE3F0D">
        <w:rPr>
          <w:sz w:val="24"/>
          <w:szCs w:val="24"/>
        </w:rPr>
        <w:t xml:space="preserve">SHIFT is budget neutral and administratively simple … it will take the Republicans and Democrats to work together at the Federal and State levels to collaborate on saving the country from the sinking ship of pay as you go Medicare for all mentality.  It requires privatizing solution where it has to be solved … at the root of the problem … unhealthy Americans not internalizing their responsibility for righting the ship and the healthy to continue to work on prevention and health preservation for the greater good. </w:t>
      </w:r>
    </w:p>
    <w:p w14:paraId="2642EE96" w14:textId="33F355A3" w:rsidR="00E10E9F" w:rsidRPr="00E10E9F" w:rsidRDefault="00E10E9F" w:rsidP="00E10E9F">
      <w:pPr>
        <w:rPr>
          <w:sz w:val="24"/>
          <w:szCs w:val="24"/>
        </w:rPr>
      </w:pPr>
    </w:p>
    <w:p w14:paraId="2CA522BB" w14:textId="12D28388" w:rsidR="00C44D15" w:rsidRPr="00C44D15" w:rsidRDefault="00C44D15" w:rsidP="00C44D15">
      <w:pPr>
        <w:tabs>
          <w:tab w:val="left" w:pos="7380"/>
        </w:tabs>
      </w:pPr>
      <w:r>
        <w:tab/>
        <w:t xml:space="preserve"> </w:t>
      </w:r>
    </w:p>
    <w:sectPr w:rsidR="00C44D15" w:rsidRPr="00C44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7318"/>
    <w:multiLevelType w:val="hybridMultilevel"/>
    <w:tmpl w:val="4EEAE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27833"/>
    <w:multiLevelType w:val="hybridMultilevel"/>
    <w:tmpl w:val="6A2EF7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285BC0"/>
    <w:multiLevelType w:val="hybridMultilevel"/>
    <w:tmpl w:val="4CFEFE34"/>
    <w:lvl w:ilvl="0" w:tplc="E00E0C4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19C65FC"/>
    <w:multiLevelType w:val="hybridMultilevel"/>
    <w:tmpl w:val="9ED838CA"/>
    <w:lvl w:ilvl="0" w:tplc="BE0C56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82069D9"/>
    <w:multiLevelType w:val="hybridMultilevel"/>
    <w:tmpl w:val="D8EED2F0"/>
    <w:lvl w:ilvl="0" w:tplc="3B92B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52221F"/>
    <w:multiLevelType w:val="hybridMultilevel"/>
    <w:tmpl w:val="4FC23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CB00E6"/>
    <w:multiLevelType w:val="hybridMultilevel"/>
    <w:tmpl w:val="CFEE800C"/>
    <w:lvl w:ilvl="0" w:tplc="CA64166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5"/>
  </w:num>
  <w:num w:numId="2">
    <w:abstractNumId w:val="1"/>
  </w:num>
  <w:num w:numId="3">
    <w:abstractNumId w:val="4"/>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66"/>
    <w:rsid w:val="001903A6"/>
    <w:rsid w:val="003547A8"/>
    <w:rsid w:val="003E34CC"/>
    <w:rsid w:val="003F018F"/>
    <w:rsid w:val="00507489"/>
    <w:rsid w:val="005A6DC2"/>
    <w:rsid w:val="005C0303"/>
    <w:rsid w:val="00696A4B"/>
    <w:rsid w:val="006B6866"/>
    <w:rsid w:val="008B148B"/>
    <w:rsid w:val="00984A62"/>
    <w:rsid w:val="009B3C25"/>
    <w:rsid w:val="00AB52DF"/>
    <w:rsid w:val="00B24A35"/>
    <w:rsid w:val="00C44D15"/>
    <w:rsid w:val="00CA582F"/>
    <w:rsid w:val="00DE3F0D"/>
    <w:rsid w:val="00E10E9F"/>
    <w:rsid w:val="00F9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136F"/>
  <w15:chartTrackingRefBased/>
  <w15:docId w15:val="{543BC96D-D800-4799-B7A5-37DF86C3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5</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Rhoads</dc:creator>
  <cp:keywords/>
  <dc:description/>
  <cp:lastModifiedBy>Jerry Rhoads</cp:lastModifiedBy>
  <cp:revision>6</cp:revision>
  <dcterms:created xsi:type="dcterms:W3CDTF">2019-04-03T15:59:00Z</dcterms:created>
  <dcterms:modified xsi:type="dcterms:W3CDTF">2019-04-17T14:15:00Z</dcterms:modified>
</cp:coreProperties>
</file>