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D1DF" w14:textId="08685B6E" w:rsidR="00A7067D" w:rsidRPr="0038010D" w:rsidRDefault="005D1C1A">
      <w:pPr>
        <w:pStyle w:val="Default"/>
        <w:jc w:val="center"/>
        <w:rPr>
          <w:b/>
          <w:bCs/>
          <w:sz w:val="20"/>
          <w:szCs w:val="20"/>
        </w:rPr>
      </w:pPr>
      <w:r w:rsidRPr="0038010D">
        <w:rPr>
          <w:b/>
          <w:bCs/>
          <w:sz w:val="20"/>
          <w:szCs w:val="20"/>
        </w:rPr>
        <w:t>Julie Carbajal, MA</w:t>
      </w:r>
      <w:r w:rsidR="001B5936">
        <w:rPr>
          <w:b/>
          <w:bCs/>
          <w:sz w:val="20"/>
          <w:szCs w:val="20"/>
        </w:rPr>
        <w:t xml:space="preserve">, </w:t>
      </w:r>
      <w:r w:rsidRPr="0038010D">
        <w:rPr>
          <w:b/>
          <w:bCs/>
          <w:sz w:val="20"/>
          <w:szCs w:val="20"/>
        </w:rPr>
        <w:t>LPC</w:t>
      </w:r>
      <w:r w:rsidR="004C4839" w:rsidRPr="0038010D">
        <w:rPr>
          <w:b/>
          <w:bCs/>
          <w:sz w:val="20"/>
          <w:szCs w:val="20"/>
        </w:rPr>
        <w:t>,</w:t>
      </w:r>
      <w:r w:rsidR="001B5936">
        <w:rPr>
          <w:b/>
          <w:bCs/>
          <w:sz w:val="20"/>
          <w:szCs w:val="20"/>
        </w:rPr>
        <w:t xml:space="preserve"> LLP,</w:t>
      </w:r>
      <w:r w:rsidRPr="0038010D">
        <w:rPr>
          <w:b/>
          <w:bCs/>
          <w:sz w:val="20"/>
          <w:szCs w:val="20"/>
        </w:rPr>
        <w:t xml:space="preserve"> </w:t>
      </w:r>
      <w:r w:rsidR="001B5936">
        <w:rPr>
          <w:b/>
          <w:bCs/>
          <w:sz w:val="20"/>
          <w:szCs w:val="20"/>
        </w:rPr>
        <w:t xml:space="preserve">NCC, </w:t>
      </w:r>
      <w:r w:rsidR="00580712" w:rsidRPr="0038010D">
        <w:rPr>
          <w:b/>
          <w:bCs/>
          <w:sz w:val="20"/>
          <w:szCs w:val="20"/>
        </w:rPr>
        <w:t>CAADC</w:t>
      </w:r>
    </w:p>
    <w:p w14:paraId="52375F2E" w14:textId="42C89ABC" w:rsidR="005D1C1A" w:rsidRDefault="005D1C1A" w:rsidP="005D1C1A">
      <w:pPr>
        <w:pStyle w:val="Default"/>
        <w:jc w:val="center"/>
        <w:rPr>
          <w:sz w:val="20"/>
          <w:szCs w:val="20"/>
        </w:rPr>
      </w:pPr>
      <w:r w:rsidRPr="0038010D">
        <w:rPr>
          <w:sz w:val="20"/>
          <w:szCs w:val="20"/>
        </w:rPr>
        <w:t>License</w:t>
      </w:r>
      <w:r w:rsidR="004C4839" w:rsidRPr="0038010D">
        <w:rPr>
          <w:sz w:val="20"/>
          <w:szCs w:val="20"/>
        </w:rPr>
        <w:t>d</w:t>
      </w:r>
      <w:r w:rsidRPr="0038010D">
        <w:rPr>
          <w:sz w:val="20"/>
          <w:szCs w:val="20"/>
        </w:rPr>
        <w:t xml:space="preserve"> Professional Counselor</w:t>
      </w:r>
    </w:p>
    <w:p w14:paraId="54265C7B" w14:textId="1B2C5490" w:rsidR="001B5936" w:rsidRDefault="001B5936" w:rsidP="005D1C1A">
      <w:pPr>
        <w:pStyle w:val="Default"/>
        <w:jc w:val="center"/>
        <w:rPr>
          <w:sz w:val="20"/>
          <w:szCs w:val="20"/>
        </w:rPr>
      </w:pPr>
      <w:r>
        <w:rPr>
          <w:sz w:val="20"/>
          <w:szCs w:val="20"/>
        </w:rPr>
        <w:t>Limited License Psychologist</w:t>
      </w:r>
    </w:p>
    <w:p w14:paraId="4C958C8A" w14:textId="48BA84EB" w:rsidR="001B5936" w:rsidRPr="0038010D" w:rsidRDefault="001B5936" w:rsidP="005D1C1A">
      <w:pPr>
        <w:pStyle w:val="Default"/>
        <w:jc w:val="center"/>
        <w:rPr>
          <w:sz w:val="20"/>
          <w:szCs w:val="20"/>
        </w:rPr>
      </w:pPr>
      <w:r>
        <w:rPr>
          <w:sz w:val="20"/>
          <w:szCs w:val="20"/>
        </w:rPr>
        <w:t>National Certified Counselor</w:t>
      </w:r>
    </w:p>
    <w:p w14:paraId="459D18CB" w14:textId="1CAB18BF" w:rsidR="005639AC" w:rsidRPr="0038010D" w:rsidRDefault="005639AC" w:rsidP="005D1C1A">
      <w:pPr>
        <w:pStyle w:val="Default"/>
        <w:jc w:val="center"/>
        <w:rPr>
          <w:sz w:val="20"/>
          <w:szCs w:val="20"/>
        </w:rPr>
      </w:pPr>
      <w:r w:rsidRPr="0038010D">
        <w:rPr>
          <w:sz w:val="20"/>
          <w:szCs w:val="20"/>
        </w:rPr>
        <w:t>Certified Advanced Alcohol and Drug Counselor</w:t>
      </w:r>
    </w:p>
    <w:p w14:paraId="4F4C55FB" w14:textId="77777777" w:rsidR="00A7067D" w:rsidRDefault="00A7067D" w:rsidP="0080124C">
      <w:pPr>
        <w:pStyle w:val="Default"/>
        <w:rPr>
          <w:i/>
          <w:iCs/>
          <w:sz w:val="20"/>
          <w:szCs w:val="20"/>
        </w:rPr>
      </w:pPr>
    </w:p>
    <w:p w14:paraId="3E8B4CDC" w14:textId="77777777" w:rsidR="00A7067D" w:rsidRDefault="00AE44E9">
      <w:pPr>
        <w:pStyle w:val="Default"/>
        <w:jc w:val="center"/>
        <w:rPr>
          <w:b/>
          <w:bCs/>
          <w:i/>
          <w:iCs/>
          <w:sz w:val="18"/>
          <w:szCs w:val="18"/>
        </w:rPr>
      </w:pPr>
      <w:r>
        <w:rPr>
          <w:b/>
          <w:bCs/>
          <w:sz w:val="20"/>
          <w:szCs w:val="20"/>
        </w:rPr>
        <w:t>PROFESSIONAL DISCLOSURE STATEMENT</w:t>
      </w:r>
    </w:p>
    <w:p w14:paraId="01106320" w14:textId="7497E6ED" w:rsidR="00A7067D" w:rsidRDefault="00AE44E9">
      <w:pPr>
        <w:pStyle w:val="Default"/>
        <w:jc w:val="both"/>
        <w:rPr>
          <w:sz w:val="18"/>
          <w:szCs w:val="18"/>
        </w:rPr>
      </w:pPr>
      <w:r w:rsidRPr="005639AC">
        <w:rPr>
          <w:b/>
          <w:bCs/>
          <w:i/>
          <w:iCs/>
          <w:sz w:val="18"/>
          <w:szCs w:val="18"/>
          <w:u w:val="single"/>
        </w:rPr>
        <w:t>Qualifications</w:t>
      </w:r>
      <w:r>
        <w:rPr>
          <w:b/>
          <w:bCs/>
          <w:i/>
          <w:iCs/>
          <w:sz w:val="18"/>
          <w:szCs w:val="18"/>
        </w:rPr>
        <w:t xml:space="preserve">: </w:t>
      </w:r>
      <w:r>
        <w:rPr>
          <w:sz w:val="18"/>
          <w:szCs w:val="18"/>
        </w:rPr>
        <w:t xml:space="preserve">I </w:t>
      </w:r>
      <w:r w:rsidR="00C55CAA">
        <w:rPr>
          <w:sz w:val="18"/>
          <w:szCs w:val="18"/>
        </w:rPr>
        <w:t>have</w:t>
      </w:r>
      <w:r>
        <w:rPr>
          <w:sz w:val="18"/>
          <w:szCs w:val="18"/>
        </w:rPr>
        <w:t xml:space="preserve"> </w:t>
      </w:r>
      <w:r w:rsidR="00C55CAA">
        <w:rPr>
          <w:sz w:val="18"/>
          <w:szCs w:val="18"/>
        </w:rPr>
        <w:t>a</w:t>
      </w:r>
      <w:r>
        <w:rPr>
          <w:sz w:val="18"/>
          <w:szCs w:val="18"/>
        </w:rPr>
        <w:t xml:space="preserve"> Master of Arts Degree in Counseling Psychology from Western Michigan University. </w:t>
      </w:r>
      <w:r w:rsidR="004C4839">
        <w:rPr>
          <w:sz w:val="18"/>
          <w:szCs w:val="18"/>
        </w:rPr>
        <w:t xml:space="preserve">I </w:t>
      </w:r>
      <w:r w:rsidR="005D1C1A">
        <w:rPr>
          <w:sz w:val="18"/>
          <w:szCs w:val="18"/>
        </w:rPr>
        <w:t>have a License</w:t>
      </w:r>
      <w:r w:rsidR="004C4839">
        <w:rPr>
          <w:sz w:val="18"/>
          <w:szCs w:val="18"/>
        </w:rPr>
        <w:t>d</w:t>
      </w:r>
      <w:r w:rsidR="005D1C1A">
        <w:rPr>
          <w:sz w:val="18"/>
          <w:szCs w:val="18"/>
        </w:rPr>
        <w:t xml:space="preserve"> Professional Counselor (LPC) </w:t>
      </w:r>
      <w:r w:rsidR="001B5936">
        <w:rPr>
          <w:sz w:val="18"/>
          <w:szCs w:val="18"/>
        </w:rPr>
        <w:t xml:space="preserve">license and a Limited License Psychology (LLP) license. Additionally, I have an NCC (National Certified Counselor) credential </w:t>
      </w:r>
      <w:r w:rsidR="004C4839">
        <w:rPr>
          <w:sz w:val="18"/>
          <w:szCs w:val="18"/>
        </w:rPr>
        <w:t>as</w:t>
      </w:r>
      <w:r w:rsidR="00580712">
        <w:rPr>
          <w:sz w:val="18"/>
          <w:szCs w:val="18"/>
        </w:rPr>
        <w:t xml:space="preserve"> a CAADC (Certified Advanced Alcohol and Drug Counselor) credential that uniquely qualifies me to work with individuals with substance use disorders.</w:t>
      </w:r>
      <w:r w:rsidR="005D1C1A">
        <w:rPr>
          <w:sz w:val="18"/>
          <w:szCs w:val="18"/>
        </w:rPr>
        <w:t xml:space="preserve"> </w:t>
      </w:r>
      <w:r w:rsidR="005911C7">
        <w:rPr>
          <w:sz w:val="18"/>
          <w:szCs w:val="18"/>
        </w:rPr>
        <w:t>I have also received specialized training in prolonged exposure (PE) therapy at the U</w:t>
      </w:r>
      <w:r w:rsidR="00454F01">
        <w:rPr>
          <w:sz w:val="18"/>
          <w:szCs w:val="18"/>
        </w:rPr>
        <w:t>niversity of Pennsylvania Center for Treatment and Study of Anxiety</w:t>
      </w:r>
      <w:r w:rsidR="001B5936">
        <w:rPr>
          <w:sz w:val="18"/>
          <w:szCs w:val="18"/>
        </w:rPr>
        <w:t xml:space="preserve"> and specialized training in ERP (exposure and response prevention) from the International OCD Foundation’s BTTI Training Institute</w:t>
      </w:r>
      <w:r w:rsidR="005911C7">
        <w:rPr>
          <w:sz w:val="18"/>
          <w:szCs w:val="18"/>
        </w:rPr>
        <w:t xml:space="preserve">. </w:t>
      </w:r>
      <w:r>
        <w:rPr>
          <w:sz w:val="18"/>
          <w:szCs w:val="18"/>
        </w:rPr>
        <w:t>My experience includes, but is not limited to, working with individuals</w:t>
      </w:r>
      <w:r w:rsidR="005D1C1A">
        <w:rPr>
          <w:sz w:val="18"/>
          <w:szCs w:val="18"/>
        </w:rPr>
        <w:t xml:space="preserve"> with the following issues: anxiety</w:t>
      </w:r>
      <w:r w:rsidR="007D3F8D">
        <w:rPr>
          <w:sz w:val="18"/>
          <w:szCs w:val="18"/>
        </w:rPr>
        <w:t xml:space="preserve"> disorders</w:t>
      </w:r>
      <w:r w:rsidR="005911C7">
        <w:rPr>
          <w:sz w:val="18"/>
          <w:szCs w:val="18"/>
        </w:rPr>
        <w:t xml:space="preserve"> </w:t>
      </w:r>
      <w:r w:rsidR="007D3F8D">
        <w:rPr>
          <w:sz w:val="18"/>
          <w:szCs w:val="18"/>
        </w:rPr>
        <w:t>and trauma disorders including PTSD;</w:t>
      </w:r>
      <w:r w:rsidR="00C55CAA">
        <w:rPr>
          <w:sz w:val="18"/>
          <w:szCs w:val="18"/>
        </w:rPr>
        <w:t xml:space="preserve"> schizophrenia</w:t>
      </w:r>
      <w:r w:rsidR="007D3F8D">
        <w:rPr>
          <w:sz w:val="18"/>
          <w:szCs w:val="18"/>
        </w:rPr>
        <w:t xml:space="preserve"> and other severe</w:t>
      </w:r>
      <w:r w:rsidR="005911C7">
        <w:rPr>
          <w:sz w:val="18"/>
          <w:szCs w:val="18"/>
        </w:rPr>
        <w:t xml:space="preserve"> or</w:t>
      </w:r>
      <w:r w:rsidR="007D3F8D">
        <w:rPr>
          <w:sz w:val="18"/>
          <w:szCs w:val="18"/>
        </w:rPr>
        <w:t xml:space="preserve"> chronic mental illnesses; </w:t>
      </w:r>
      <w:r w:rsidR="005D1C1A">
        <w:rPr>
          <w:sz w:val="18"/>
          <w:szCs w:val="18"/>
        </w:rPr>
        <w:t>substance use</w:t>
      </w:r>
      <w:r w:rsidR="007D3F8D">
        <w:rPr>
          <w:sz w:val="18"/>
          <w:szCs w:val="18"/>
        </w:rPr>
        <w:t xml:space="preserve"> disorders;</w:t>
      </w:r>
      <w:r>
        <w:rPr>
          <w:sz w:val="18"/>
          <w:szCs w:val="18"/>
        </w:rPr>
        <w:t xml:space="preserve"> </w:t>
      </w:r>
      <w:r w:rsidR="005D1C1A">
        <w:rPr>
          <w:sz w:val="18"/>
          <w:szCs w:val="18"/>
        </w:rPr>
        <w:t>stress management</w:t>
      </w:r>
      <w:r>
        <w:rPr>
          <w:sz w:val="18"/>
          <w:szCs w:val="18"/>
        </w:rPr>
        <w:t>, grie</w:t>
      </w:r>
      <w:r w:rsidR="005D1C1A">
        <w:rPr>
          <w:sz w:val="18"/>
          <w:szCs w:val="18"/>
        </w:rPr>
        <w:t>f/loss, and relationship issues</w:t>
      </w:r>
      <w:r>
        <w:rPr>
          <w:sz w:val="18"/>
          <w:szCs w:val="18"/>
        </w:rPr>
        <w:t>.</w:t>
      </w:r>
      <w:r w:rsidR="005D1C1A">
        <w:rPr>
          <w:sz w:val="18"/>
          <w:szCs w:val="18"/>
        </w:rPr>
        <w:t xml:space="preserve"> I have worked with adults of all ages as well as adolescents, with a focus on the LGBTQ population.</w:t>
      </w:r>
      <w:r>
        <w:rPr>
          <w:sz w:val="18"/>
          <w:szCs w:val="18"/>
        </w:rPr>
        <w:t xml:space="preserve"> </w:t>
      </w:r>
    </w:p>
    <w:p w14:paraId="6CB775E0" w14:textId="77777777" w:rsidR="00A7067D" w:rsidRDefault="00A7067D">
      <w:pPr>
        <w:pStyle w:val="Default"/>
        <w:jc w:val="both"/>
        <w:rPr>
          <w:sz w:val="18"/>
          <w:szCs w:val="18"/>
        </w:rPr>
      </w:pPr>
    </w:p>
    <w:p w14:paraId="5531F581" w14:textId="5573D376" w:rsidR="00A7067D" w:rsidRDefault="00AE44E9">
      <w:pPr>
        <w:pStyle w:val="Default"/>
        <w:rPr>
          <w:sz w:val="18"/>
          <w:szCs w:val="18"/>
        </w:rPr>
      </w:pPr>
      <w:r>
        <w:rPr>
          <w:b/>
          <w:bCs/>
          <w:i/>
          <w:iCs/>
          <w:sz w:val="18"/>
          <w:szCs w:val="18"/>
          <w:u w:val="single"/>
        </w:rPr>
        <w:t>Emergencies:</w:t>
      </w:r>
      <w:r>
        <w:rPr>
          <w:i/>
          <w:iCs/>
          <w:sz w:val="18"/>
          <w:szCs w:val="18"/>
        </w:rPr>
        <w:t xml:space="preserve"> </w:t>
      </w:r>
      <w:r>
        <w:rPr>
          <w:sz w:val="18"/>
          <w:szCs w:val="18"/>
        </w:rPr>
        <w:t xml:space="preserve">I am available to you </w:t>
      </w:r>
      <w:r w:rsidR="00946E3E">
        <w:rPr>
          <w:sz w:val="18"/>
          <w:szCs w:val="18"/>
        </w:rPr>
        <w:t>during our sessions, and if</w:t>
      </w:r>
      <w:r>
        <w:rPr>
          <w:sz w:val="18"/>
          <w:szCs w:val="18"/>
        </w:rPr>
        <w:t xml:space="preserve"> you need to </w:t>
      </w:r>
      <w:r w:rsidR="00A90CF3">
        <w:rPr>
          <w:sz w:val="18"/>
          <w:szCs w:val="18"/>
        </w:rPr>
        <w:t>contact</w:t>
      </w:r>
      <w:r>
        <w:rPr>
          <w:sz w:val="18"/>
          <w:szCs w:val="18"/>
        </w:rPr>
        <w:t xml:space="preserve"> me between sessions</w:t>
      </w:r>
      <w:r w:rsidR="005911C7">
        <w:rPr>
          <w:sz w:val="18"/>
          <w:szCs w:val="18"/>
        </w:rPr>
        <w:t>,</w:t>
      </w:r>
      <w:r>
        <w:rPr>
          <w:sz w:val="18"/>
          <w:szCs w:val="18"/>
        </w:rPr>
        <w:t xml:space="preserve"> </w:t>
      </w:r>
      <w:r w:rsidR="001B5936">
        <w:rPr>
          <w:sz w:val="18"/>
          <w:szCs w:val="18"/>
        </w:rPr>
        <w:t xml:space="preserve">the best way to contact me is via email at </w:t>
      </w:r>
      <w:hyperlink r:id="rId7" w:history="1">
        <w:r w:rsidR="001B5936" w:rsidRPr="00934494">
          <w:rPr>
            <w:rStyle w:val="Hyperlink"/>
            <w:sz w:val="18"/>
            <w:szCs w:val="18"/>
          </w:rPr>
          <w:t>juliecarbajal@kalamazooact.com</w:t>
        </w:r>
      </w:hyperlink>
      <w:r w:rsidR="001B5936">
        <w:rPr>
          <w:sz w:val="18"/>
          <w:szCs w:val="18"/>
        </w:rPr>
        <w:t xml:space="preserve">. </w:t>
      </w:r>
      <w:r w:rsidR="001B5936">
        <w:rPr>
          <w:sz w:val="18"/>
          <w:szCs w:val="18"/>
        </w:rPr>
        <w:t>I may</w:t>
      </w:r>
      <w:r w:rsidR="001B5936">
        <w:rPr>
          <w:sz w:val="18"/>
          <w:szCs w:val="18"/>
        </w:rPr>
        <w:t xml:space="preserve"> also</w:t>
      </w:r>
      <w:r w:rsidR="001B5936">
        <w:rPr>
          <w:sz w:val="18"/>
          <w:szCs w:val="18"/>
        </w:rPr>
        <w:t xml:space="preserve"> be available at the office at 269-366-9545 Wednesday through Friday from 9am until 5pm. The</w:t>
      </w:r>
      <w:r w:rsidR="001B5936">
        <w:rPr>
          <w:sz w:val="18"/>
          <w:szCs w:val="18"/>
        </w:rPr>
        <w:t xml:space="preserve"> </w:t>
      </w:r>
      <w:r>
        <w:rPr>
          <w:sz w:val="18"/>
          <w:szCs w:val="18"/>
        </w:rPr>
        <w:t>If you experience a mental health emergency</w:t>
      </w:r>
      <w:r w:rsidR="00A90CF3">
        <w:rPr>
          <w:sz w:val="18"/>
          <w:szCs w:val="18"/>
        </w:rPr>
        <w:t>,</w:t>
      </w:r>
      <w:r>
        <w:rPr>
          <w:sz w:val="18"/>
          <w:szCs w:val="18"/>
        </w:rPr>
        <w:t xml:space="preserve"> these are </w:t>
      </w:r>
      <w:r w:rsidR="00A90CF3">
        <w:rPr>
          <w:sz w:val="18"/>
          <w:szCs w:val="18"/>
        </w:rPr>
        <w:t>some</w:t>
      </w:r>
      <w:r>
        <w:rPr>
          <w:sz w:val="18"/>
          <w:szCs w:val="18"/>
        </w:rPr>
        <w:t xml:space="preserve"> options:</w:t>
      </w:r>
    </w:p>
    <w:p w14:paraId="78A4473A" w14:textId="77777777" w:rsidR="00A7067D" w:rsidRDefault="00AE44E9">
      <w:pPr>
        <w:pStyle w:val="Default"/>
        <w:numPr>
          <w:ilvl w:val="0"/>
          <w:numId w:val="2"/>
        </w:numPr>
        <w:rPr>
          <w:sz w:val="18"/>
          <w:szCs w:val="18"/>
        </w:rPr>
      </w:pPr>
      <w:r>
        <w:rPr>
          <w:sz w:val="18"/>
          <w:szCs w:val="18"/>
        </w:rPr>
        <w:t>Proceed to your nearest emergency room and request a mental health evaluation</w:t>
      </w:r>
    </w:p>
    <w:p w14:paraId="514D7574" w14:textId="119CB107" w:rsidR="00A7067D" w:rsidRDefault="00AE44E9">
      <w:pPr>
        <w:pStyle w:val="Default"/>
        <w:numPr>
          <w:ilvl w:val="0"/>
          <w:numId w:val="2"/>
        </w:numPr>
        <w:rPr>
          <w:sz w:val="18"/>
          <w:szCs w:val="18"/>
        </w:rPr>
      </w:pPr>
      <w:r>
        <w:rPr>
          <w:sz w:val="18"/>
          <w:szCs w:val="18"/>
        </w:rPr>
        <w:t>Call Gryphon Place at 269</w:t>
      </w:r>
      <w:r w:rsidR="006371EE">
        <w:rPr>
          <w:sz w:val="18"/>
          <w:szCs w:val="18"/>
        </w:rPr>
        <w:t>-</w:t>
      </w:r>
      <w:r>
        <w:rPr>
          <w:sz w:val="18"/>
          <w:szCs w:val="18"/>
        </w:rPr>
        <w:t>381</w:t>
      </w:r>
      <w:r w:rsidR="006371EE">
        <w:rPr>
          <w:sz w:val="18"/>
          <w:szCs w:val="18"/>
        </w:rPr>
        <w:t>-</w:t>
      </w:r>
      <w:r>
        <w:rPr>
          <w:sz w:val="18"/>
          <w:szCs w:val="18"/>
        </w:rPr>
        <w:t>HELP (4357)</w:t>
      </w:r>
    </w:p>
    <w:p w14:paraId="239FC6DF" w14:textId="77802178" w:rsidR="00A7067D" w:rsidRDefault="00AE44E9">
      <w:pPr>
        <w:pStyle w:val="Default"/>
        <w:numPr>
          <w:ilvl w:val="0"/>
          <w:numId w:val="2"/>
        </w:numPr>
        <w:rPr>
          <w:sz w:val="18"/>
          <w:szCs w:val="18"/>
        </w:rPr>
      </w:pPr>
      <w:r>
        <w:rPr>
          <w:sz w:val="18"/>
          <w:szCs w:val="18"/>
        </w:rPr>
        <w:t>Contact Mobile Crisis Response (MCR) at 269</w:t>
      </w:r>
      <w:r w:rsidR="006371EE">
        <w:rPr>
          <w:sz w:val="18"/>
          <w:szCs w:val="18"/>
        </w:rPr>
        <w:t>-</w:t>
      </w:r>
      <w:r>
        <w:rPr>
          <w:sz w:val="18"/>
          <w:szCs w:val="18"/>
        </w:rPr>
        <w:t>373</w:t>
      </w:r>
      <w:r w:rsidR="006371EE">
        <w:rPr>
          <w:sz w:val="18"/>
          <w:szCs w:val="18"/>
        </w:rPr>
        <w:t>-</w:t>
      </w:r>
      <w:r>
        <w:rPr>
          <w:sz w:val="18"/>
          <w:szCs w:val="18"/>
        </w:rPr>
        <w:t>6000 for child and adolescent services</w:t>
      </w:r>
    </w:p>
    <w:p w14:paraId="439D29C9" w14:textId="77777777" w:rsidR="00A7067D" w:rsidRDefault="00AE44E9">
      <w:pPr>
        <w:pStyle w:val="Default"/>
        <w:numPr>
          <w:ilvl w:val="0"/>
          <w:numId w:val="2"/>
        </w:numPr>
        <w:rPr>
          <w:sz w:val="18"/>
          <w:szCs w:val="18"/>
        </w:rPr>
      </w:pPr>
      <w:r>
        <w:rPr>
          <w:sz w:val="18"/>
          <w:szCs w:val="18"/>
        </w:rPr>
        <w:t>Call 911</w:t>
      </w:r>
    </w:p>
    <w:p w14:paraId="7F58D683" w14:textId="77777777" w:rsidR="00A7067D" w:rsidRDefault="00A7067D">
      <w:pPr>
        <w:pStyle w:val="Default"/>
        <w:rPr>
          <w:sz w:val="18"/>
          <w:szCs w:val="18"/>
        </w:rPr>
      </w:pPr>
    </w:p>
    <w:p w14:paraId="281B54BB" w14:textId="2BF353FB" w:rsidR="00805204" w:rsidRDefault="00AE44E9" w:rsidP="00805204">
      <w:pPr>
        <w:pStyle w:val="NormalWeb"/>
        <w:spacing w:before="0" w:beforeAutospacing="0" w:after="0" w:afterAutospacing="0"/>
        <w:rPr>
          <w:sz w:val="18"/>
          <w:szCs w:val="18"/>
        </w:rPr>
      </w:pPr>
      <w:r>
        <w:rPr>
          <w:b/>
          <w:bCs/>
          <w:i/>
          <w:iCs/>
          <w:sz w:val="18"/>
          <w:szCs w:val="18"/>
          <w:u w:val="single"/>
        </w:rPr>
        <w:t xml:space="preserve">Nature of </w:t>
      </w:r>
      <w:r w:rsidR="00A07BB5">
        <w:rPr>
          <w:b/>
          <w:bCs/>
          <w:i/>
          <w:iCs/>
          <w:sz w:val="18"/>
          <w:szCs w:val="18"/>
          <w:u w:val="single"/>
        </w:rPr>
        <w:t>Therapy</w:t>
      </w:r>
      <w:r>
        <w:rPr>
          <w:b/>
          <w:bCs/>
          <w:i/>
          <w:iCs/>
          <w:sz w:val="18"/>
          <w:szCs w:val="18"/>
          <w:u w:val="single"/>
        </w:rPr>
        <w:t>:</w:t>
      </w:r>
      <w:r>
        <w:rPr>
          <w:i/>
          <w:iCs/>
          <w:sz w:val="18"/>
          <w:szCs w:val="18"/>
        </w:rPr>
        <w:t xml:space="preserve">  </w:t>
      </w:r>
      <w:r>
        <w:rPr>
          <w:sz w:val="18"/>
          <w:szCs w:val="18"/>
        </w:rPr>
        <w:t xml:space="preserve">My therapeutic approach </w:t>
      </w:r>
      <w:r w:rsidRPr="00805204">
        <w:rPr>
          <w:sz w:val="18"/>
          <w:szCs w:val="18"/>
        </w:rPr>
        <w:t xml:space="preserve">is aimed at meeting each client's individual goals. I primarily </w:t>
      </w:r>
      <w:r w:rsidR="007D3F8D">
        <w:rPr>
          <w:sz w:val="18"/>
          <w:szCs w:val="18"/>
        </w:rPr>
        <w:t xml:space="preserve">use </w:t>
      </w:r>
      <w:r w:rsidR="00805204" w:rsidRPr="00805204">
        <w:rPr>
          <w:sz w:val="18"/>
          <w:szCs w:val="18"/>
        </w:rPr>
        <w:t>ACT (acceptance and commitment</w:t>
      </w:r>
      <w:r w:rsidRPr="00805204">
        <w:rPr>
          <w:sz w:val="18"/>
          <w:szCs w:val="18"/>
        </w:rPr>
        <w:t xml:space="preserve"> therapy</w:t>
      </w:r>
      <w:r w:rsidR="00805204" w:rsidRPr="00805204">
        <w:rPr>
          <w:sz w:val="18"/>
          <w:szCs w:val="18"/>
        </w:rPr>
        <w:t>)</w:t>
      </w:r>
      <w:r w:rsidR="004C4839">
        <w:rPr>
          <w:sz w:val="18"/>
          <w:szCs w:val="18"/>
        </w:rPr>
        <w:t xml:space="preserve">; I occasionally use </w:t>
      </w:r>
      <w:r w:rsidR="004C4839" w:rsidRPr="00805204">
        <w:rPr>
          <w:sz w:val="18"/>
          <w:szCs w:val="18"/>
        </w:rPr>
        <w:t>other approaches as well.</w:t>
      </w:r>
      <w:r w:rsidR="007D3F8D">
        <w:rPr>
          <w:sz w:val="18"/>
          <w:szCs w:val="18"/>
        </w:rPr>
        <w:t xml:space="preserve"> </w:t>
      </w:r>
      <w:r w:rsidR="00805204" w:rsidRPr="00805204">
        <w:rPr>
          <w:sz w:val="18"/>
          <w:szCs w:val="18"/>
        </w:rPr>
        <w:t xml:space="preserve">ACT is a very active form of therapy; it’s not just talking about your problems and feelings. </w:t>
      </w:r>
      <w:r w:rsidR="00C55CAA">
        <w:rPr>
          <w:sz w:val="18"/>
          <w:szCs w:val="18"/>
        </w:rPr>
        <w:t>In using ACT, my</w:t>
      </w:r>
      <w:r w:rsidR="00805204" w:rsidRPr="00805204">
        <w:rPr>
          <w:sz w:val="18"/>
          <w:szCs w:val="18"/>
        </w:rPr>
        <w:t xml:space="preserve"> aim is to work together with y</w:t>
      </w:r>
      <w:r w:rsidR="00C05ACE">
        <w:rPr>
          <w:sz w:val="18"/>
          <w:szCs w:val="18"/>
        </w:rPr>
        <w:t xml:space="preserve">ou </w:t>
      </w:r>
      <w:r w:rsidR="00805204" w:rsidRPr="00805204">
        <w:rPr>
          <w:sz w:val="18"/>
          <w:szCs w:val="18"/>
        </w:rPr>
        <w:t xml:space="preserve">to help you be the sort of person you want to be and build the sort of life you want to live. </w:t>
      </w:r>
      <w:r w:rsidR="00805204">
        <w:rPr>
          <w:sz w:val="18"/>
          <w:szCs w:val="18"/>
        </w:rPr>
        <w:t>P</w:t>
      </w:r>
      <w:r w:rsidR="00805204" w:rsidRPr="00805204">
        <w:rPr>
          <w:sz w:val="18"/>
          <w:szCs w:val="18"/>
        </w:rPr>
        <w:t>art of this approach involves learning skills to handle difficult thought</w:t>
      </w:r>
      <w:r w:rsidR="00C05ACE">
        <w:rPr>
          <w:sz w:val="18"/>
          <w:szCs w:val="18"/>
        </w:rPr>
        <w:t>s and feelings more effectively</w:t>
      </w:r>
      <w:r w:rsidR="004C4839">
        <w:rPr>
          <w:sz w:val="18"/>
          <w:szCs w:val="18"/>
        </w:rPr>
        <w:t>, and</w:t>
      </w:r>
      <w:r w:rsidR="00805204" w:rsidRPr="00805204">
        <w:rPr>
          <w:sz w:val="18"/>
          <w:szCs w:val="18"/>
        </w:rPr>
        <w:t xml:space="preserve"> I’ll ask you to practice </w:t>
      </w:r>
      <w:r w:rsidR="00805204">
        <w:rPr>
          <w:sz w:val="18"/>
          <w:szCs w:val="18"/>
        </w:rPr>
        <w:t>these skills</w:t>
      </w:r>
      <w:r w:rsidR="00805204" w:rsidRPr="00805204">
        <w:rPr>
          <w:sz w:val="18"/>
          <w:szCs w:val="18"/>
        </w:rPr>
        <w:t xml:space="preserve"> between sessions</w:t>
      </w:r>
      <w:r w:rsidR="00805204">
        <w:rPr>
          <w:sz w:val="18"/>
          <w:szCs w:val="18"/>
        </w:rPr>
        <w:t xml:space="preserve"> as we go along</w:t>
      </w:r>
      <w:r w:rsidR="00805204" w:rsidRPr="00805204">
        <w:rPr>
          <w:sz w:val="18"/>
          <w:szCs w:val="18"/>
        </w:rPr>
        <w:t>. ACT also involves clarifying your values: finding out what matters to you</w:t>
      </w:r>
      <w:r w:rsidR="005911C7">
        <w:rPr>
          <w:sz w:val="18"/>
          <w:szCs w:val="18"/>
        </w:rPr>
        <w:t xml:space="preserve"> and </w:t>
      </w:r>
      <w:r w:rsidR="00805204" w:rsidRPr="00805204">
        <w:rPr>
          <w:sz w:val="18"/>
          <w:szCs w:val="18"/>
        </w:rPr>
        <w:t>what</w:t>
      </w:r>
      <w:r w:rsidR="00C05ACE">
        <w:rPr>
          <w:sz w:val="18"/>
          <w:szCs w:val="18"/>
        </w:rPr>
        <w:t xml:space="preserve"> you want to stand for in life</w:t>
      </w:r>
      <w:r w:rsidR="00805204" w:rsidRPr="00805204">
        <w:rPr>
          <w:sz w:val="18"/>
          <w:szCs w:val="18"/>
        </w:rPr>
        <w:t>.</w:t>
      </w:r>
      <w:r w:rsidR="005911C7">
        <w:rPr>
          <w:sz w:val="18"/>
          <w:szCs w:val="18"/>
        </w:rPr>
        <w:t xml:space="preserve"> </w:t>
      </w:r>
      <w:r w:rsidR="004C4839">
        <w:rPr>
          <w:sz w:val="18"/>
          <w:szCs w:val="18"/>
        </w:rPr>
        <w:t>Ultimately, it</w:t>
      </w:r>
      <w:r w:rsidR="00805204" w:rsidRPr="00805204">
        <w:rPr>
          <w:sz w:val="18"/>
          <w:szCs w:val="18"/>
        </w:rPr>
        <w:t xml:space="preserve"> involves taking</w:t>
      </w:r>
      <w:r w:rsidR="004C4839">
        <w:rPr>
          <w:sz w:val="18"/>
          <w:szCs w:val="18"/>
        </w:rPr>
        <w:t xml:space="preserve"> committed</w:t>
      </w:r>
      <w:r w:rsidR="00805204" w:rsidRPr="00805204">
        <w:rPr>
          <w:sz w:val="18"/>
          <w:szCs w:val="18"/>
        </w:rPr>
        <w:t xml:space="preserve"> action to solve your problems, face your challenges, and do things that make life better.</w:t>
      </w:r>
      <w:r w:rsidR="007D3F8D">
        <w:rPr>
          <w:sz w:val="18"/>
          <w:szCs w:val="18"/>
        </w:rPr>
        <w:t xml:space="preserve"> </w:t>
      </w:r>
    </w:p>
    <w:p w14:paraId="35C1A4EB" w14:textId="60E09A1E" w:rsidR="007D3F8D" w:rsidRDefault="007D3F8D" w:rsidP="00805204">
      <w:pPr>
        <w:pStyle w:val="NormalWeb"/>
        <w:spacing w:before="0" w:beforeAutospacing="0" w:after="0" w:afterAutospacing="0"/>
        <w:rPr>
          <w:sz w:val="18"/>
          <w:szCs w:val="18"/>
        </w:rPr>
      </w:pPr>
    </w:p>
    <w:p w14:paraId="23856D6E" w14:textId="25F6DB7E" w:rsidR="007D3F8D" w:rsidRPr="00805204" w:rsidRDefault="007D3F8D" w:rsidP="00805204">
      <w:pPr>
        <w:pStyle w:val="NormalWeb"/>
        <w:spacing w:before="0" w:beforeAutospacing="0" w:after="0" w:afterAutospacing="0"/>
        <w:rPr>
          <w:sz w:val="18"/>
          <w:szCs w:val="18"/>
        </w:rPr>
      </w:pPr>
      <w:r>
        <w:rPr>
          <w:sz w:val="18"/>
          <w:szCs w:val="18"/>
        </w:rPr>
        <w:t>For anxiety and trauma disorders I use exposure therapy (prolonged exposure for trauma</w:t>
      </w:r>
      <w:r w:rsidR="00A90CF3">
        <w:rPr>
          <w:sz w:val="18"/>
          <w:szCs w:val="18"/>
        </w:rPr>
        <w:t>,</w:t>
      </w:r>
      <w:r>
        <w:rPr>
          <w:sz w:val="18"/>
          <w:szCs w:val="18"/>
        </w:rPr>
        <w:t xml:space="preserve"> exposure with response</w:t>
      </w:r>
      <w:r w:rsidR="00C55CAA">
        <w:rPr>
          <w:sz w:val="18"/>
          <w:szCs w:val="18"/>
        </w:rPr>
        <w:t>/ritual</w:t>
      </w:r>
      <w:r>
        <w:rPr>
          <w:sz w:val="18"/>
          <w:szCs w:val="18"/>
        </w:rPr>
        <w:t xml:space="preserve"> prevention for </w:t>
      </w:r>
      <w:r w:rsidR="00C55CAA">
        <w:rPr>
          <w:sz w:val="18"/>
          <w:szCs w:val="18"/>
        </w:rPr>
        <w:t>OCD</w:t>
      </w:r>
      <w:r w:rsidR="001B5936">
        <w:rPr>
          <w:sz w:val="18"/>
          <w:szCs w:val="18"/>
        </w:rPr>
        <w:t>, etc.</w:t>
      </w:r>
      <w:r>
        <w:rPr>
          <w:sz w:val="18"/>
          <w:szCs w:val="18"/>
        </w:rPr>
        <w:t>). For those clients,</w:t>
      </w:r>
      <w:r w:rsidR="00A90CF3">
        <w:rPr>
          <w:sz w:val="18"/>
          <w:szCs w:val="18"/>
        </w:rPr>
        <w:t xml:space="preserve"> part of treatment includes going into great detail about the rationale for therapy, why it is done, and how it works. </w:t>
      </w:r>
    </w:p>
    <w:p w14:paraId="0E2A5F45" w14:textId="48067B71" w:rsidR="00A7067D" w:rsidRDefault="00A7067D">
      <w:pPr>
        <w:pStyle w:val="Default"/>
        <w:rPr>
          <w:sz w:val="18"/>
          <w:szCs w:val="18"/>
        </w:rPr>
      </w:pPr>
    </w:p>
    <w:p w14:paraId="0A95A154" w14:textId="52442B03" w:rsidR="00A7067D" w:rsidRDefault="00A7067D">
      <w:pPr>
        <w:pStyle w:val="Default"/>
        <w:ind w:firstLine="720"/>
        <w:rPr>
          <w:sz w:val="18"/>
          <w:szCs w:val="18"/>
        </w:rPr>
      </w:pPr>
    </w:p>
    <w:p w14:paraId="1C32E929" w14:textId="77777777" w:rsidR="0080124C" w:rsidRDefault="0080124C">
      <w:pPr>
        <w:pStyle w:val="Default"/>
        <w:ind w:firstLine="720"/>
        <w:rPr>
          <w:sz w:val="18"/>
          <w:szCs w:val="18"/>
        </w:rPr>
      </w:pPr>
    </w:p>
    <w:p w14:paraId="295ABD07" w14:textId="77777777" w:rsidR="00A7067D" w:rsidRDefault="00AE44E9">
      <w:pPr>
        <w:pStyle w:val="Default"/>
        <w:jc w:val="center"/>
        <w:rPr>
          <w:b/>
          <w:bCs/>
          <w:i/>
          <w:iCs/>
          <w:sz w:val="18"/>
          <w:szCs w:val="18"/>
        </w:rPr>
      </w:pPr>
      <w:r>
        <w:rPr>
          <w:b/>
          <w:bCs/>
          <w:i/>
          <w:iCs/>
          <w:sz w:val="18"/>
          <w:szCs w:val="18"/>
        </w:rPr>
        <w:t>INFORMED CONSENT</w:t>
      </w:r>
    </w:p>
    <w:p w14:paraId="19128126" w14:textId="77777777" w:rsidR="00A7067D" w:rsidRDefault="00A7067D">
      <w:pPr>
        <w:pStyle w:val="Default"/>
        <w:jc w:val="center"/>
        <w:rPr>
          <w:b/>
          <w:bCs/>
          <w:i/>
          <w:iCs/>
          <w:sz w:val="18"/>
          <w:szCs w:val="18"/>
        </w:rPr>
      </w:pPr>
    </w:p>
    <w:p w14:paraId="75F14CD8" w14:textId="2D305EA9" w:rsidR="00A7067D" w:rsidRDefault="00A07BB5">
      <w:pPr>
        <w:pStyle w:val="Default"/>
        <w:rPr>
          <w:sz w:val="18"/>
          <w:szCs w:val="18"/>
        </w:rPr>
      </w:pPr>
      <w:r>
        <w:rPr>
          <w:b/>
          <w:bCs/>
          <w:i/>
          <w:iCs/>
          <w:sz w:val="18"/>
          <w:szCs w:val="18"/>
          <w:u w:val="single"/>
        </w:rPr>
        <w:t>Therapeutic</w:t>
      </w:r>
      <w:r w:rsidR="00AE44E9">
        <w:rPr>
          <w:b/>
          <w:bCs/>
          <w:i/>
          <w:iCs/>
          <w:sz w:val="18"/>
          <w:szCs w:val="18"/>
          <w:u w:val="single"/>
        </w:rPr>
        <w:t xml:space="preserve"> Relationship:</w:t>
      </w:r>
      <w:r w:rsidR="00AE44E9">
        <w:rPr>
          <w:i/>
          <w:iCs/>
          <w:sz w:val="18"/>
          <w:szCs w:val="18"/>
        </w:rPr>
        <w:t xml:space="preserve">  </w:t>
      </w:r>
      <w:r w:rsidR="00AE44E9">
        <w:rPr>
          <w:sz w:val="18"/>
          <w:szCs w:val="18"/>
        </w:rPr>
        <w:t xml:space="preserve">Our therapy relationship will consist of meeting together at times determined and unique to each client.  Although our therapy sessions may be very intimate in nature based on the topics that we discuss during our time together, our relationship is a professional relationship and not social in nature.  I </w:t>
      </w:r>
      <w:r w:rsidR="005911C7">
        <w:rPr>
          <w:sz w:val="18"/>
          <w:szCs w:val="18"/>
        </w:rPr>
        <w:t>do</w:t>
      </w:r>
      <w:r w:rsidR="00AE44E9">
        <w:rPr>
          <w:sz w:val="18"/>
          <w:szCs w:val="18"/>
        </w:rPr>
        <w:t xml:space="preserve"> not communicate with my clients using any social media</w:t>
      </w:r>
      <w:r w:rsidR="001B5936">
        <w:rPr>
          <w:sz w:val="18"/>
          <w:szCs w:val="18"/>
        </w:rPr>
        <w:t xml:space="preserve"> or text</w:t>
      </w:r>
      <w:r w:rsidR="00AE44E9">
        <w:rPr>
          <w:sz w:val="18"/>
          <w:szCs w:val="18"/>
        </w:rPr>
        <w:t xml:space="preserve">.  In order to serve you best, our sessions will concentrate on your concerns.  </w:t>
      </w:r>
    </w:p>
    <w:p w14:paraId="451DE398" w14:textId="77777777" w:rsidR="00A7067D" w:rsidRDefault="00A7067D">
      <w:pPr>
        <w:pStyle w:val="Default"/>
        <w:rPr>
          <w:sz w:val="18"/>
          <w:szCs w:val="18"/>
        </w:rPr>
      </w:pPr>
    </w:p>
    <w:p w14:paraId="26B11211" w14:textId="29B458B1" w:rsidR="00A7067D" w:rsidRDefault="00AE44E9">
      <w:pPr>
        <w:pStyle w:val="Default"/>
        <w:rPr>
          <w:sz w:val="18"/>
          <w:szCs w:val="18"/>
        </w:rPr>
      </w:pPr>
      <w:r>
        <w:rPr>
          <w:b/>
          <w:bCs/>
          <w:i/>
          <w:iCs/>
          <w:sz w:val="18"/>
          <w:szCs w:val="18"/>
          <w:u w:val="single"/>
        </w:rPr>
        <w:t xml:space="preserve">Effects of </w:t>
      </w:r>
      <w:r w:rsidR="00A07BB5">
        <w:rPr>
          <w:b/>
          <w:bCs/>
          <w:i/>
          <w:iCs/>
          <w:sz w:val="18"/>
          <w:szCs w:val="18"/>
          <w:u w:val="single"/>
        </w:rPr>
        <w:t>Therapy</w:t>
      </w:r>
      <w:r>
        <w:rPr>
          <w:b/>
          <w:bCs/>
          <w:i/>
          <w:iCs/>
          <w:sz w:val="18"/>
          <w:szCs w:val="18"/>
          <w:u w:val="single"/>
        </w:rPr>
        <w:t>:</w:t>
      </w:r>
      <w:r>
        <w:rPr>
          <w:sz w:val="18"/>
          <w:szCs w:val="18"/>
          <w:u w:val="single"/>
        </w:rPr>
        <w:t xml:space="preserve"> </w:t>
      </w:r>
      <w:r>
        <w:rPr>
          <w:sz w:val="18"/>
          <w:szCs w:val="18"/>
        </w:rPr>
        <w:t xml:space="preserve"> At any time, you may initiate discussion of possible positive or negative effects of entering, not entering, or not continuing </w:t>
      </w:r>
      <w:r w:rsidR="00A07BB5">
        <w:rPr>
          <w:sz w:val="18"/>
          <w:szCs w:val="18"/>
        </w:rPr>
        <w:t xml:space="preserve">therapy. </w:t>
      </w:r>
      <w:r>
        <w:rPr>
          <w:sz w:val="18"/>
          <w:szCs w:val="18"/>
        </w:rPr>
        <w:t xml:space="preserve">While you may expect some benefits from </w:t>
      </w:r>
      <w:r w:rsidR="00A07BB5">
        <w:rPr>
          <w:sz w:val="18"/>
          <w:szCs w:val="18"/>
        </w:rPr>
        <w:t>therapy</w:t>
      </w:r>
      <w:r>
        <w:rPr>
          <w:sz w:val="18"/>
          <w:szCs w:val="18"/>
        </w:rPr>
        <w:t xml:space="preserve">, specific results are not guaranteed.  </w:t>
      </w:r>
      <w:r w:rsidR="00A07BB5">
        <w:rPr>
          <w:sz w:val="18"/>
          <w:szCs w:val="18"/>
        </w:rPr>
        <w:t>Therapy</w:t>
      </w:r>
      <w:r>
        <w:rPr>
          <w:sz w:val="18"/>
          <w:szCs w:val="18"/>
        </w:rPr>
        <w:t xml:space="preserve"> is a personal exploration and may lead to major changes in your life perspectives and decisions.  These changes may affect significant</w:t>
      </w:r>
      <w:r w:rsidR="00A07BB5">
        <w:rPr>
          <w:sz w:val="18"/>
          <w:szCs w:val="18"/>
        </w:rPr>
        <w:t xml:space="preserve"> relationships, your job, and/</w:t>
      </w:r>
      <w:r>
        <w:rPr>
          <w:sz w:val="18"/>
          <w:szCs w:val="18"/>
        </w:rPr>
        <w:t xml:space="preserve">or your understanding of yourself.  Some of these life changes could be temporarily distressing. </w:t>
      </w:r>
      <w:r w:rsidR="00A07BB5">
        <w:rPr>
          <w:sz w:val="18"/>
          <w:szCs w:val="18"/>
        </w:rPr>
        <w:t xml:space="preserve"> The exact nature of these chang</w:t>
      </w:r>
      <w:r>
        <w:rPr>
          <w:sz w:val="18"/>
          <w:szCs w:val="18"/>
        </w:rPr>
        <w:t>es cannot be predicted.  Together we will work to achieve the best possible results for you.</w:t>
      </w:r>
    </w:p>
    <w:p w14:paraId="720ED377" w14:textId="77777777" w:rsidR="00A7067D" w:rsidRDefault="00A7067D">
      <w:pPr>
        <w:pStyle w:val="Default"/>
        <w:rPr>
          <w:sz w:val="18"/>
          <w:szCs w:val="18"/>
        </w:rPr>
      </w:pPr>
    </w:p>
    <w:p w14:paraId="3DD36C66" w14:textId="0A84F8D0" w:rsidR="00A7067D" w:rsidRDefault="00AE44E9">
      <w:pPr>
        <w:pStyle w:val="Default"/>
      </w:pPr>
      <w:r>
        <w:rPr>
          <w:b/>
          <w:bCs/>
          <w:i/>
          <w:iCs/>
          <w:sz w:val="18"/>
          <w:szCs w:val="18"/>
          <w:u w:val="single"/>
        </w:rPr>
        <w:t>Client Rights:</w:t>
      </w:r>
      <w:r>
        <w:rPr>
          <w:i/>
          <w:iCs/>
          <w:sz w:val="18"/>
          <w:szCs w:val="18"/>
        </w:rPr>
        <w:t xml:space="preserve">  </w:t>
      </w:r>
      <w:r>
        <w:rPr>
          <w:sz w:val="18"/>
          <w:szCs w:val="18"/>
        </w:rPr>
        <w:t>Some clients need only a few sessions</w:t>
      </w:r>
      <w:r w:rsidR="00A07BB5">
        <w:rPr>
          <w:sz w:val="18"/>
          <w:szCs w:val="18"/>
        </w:rPr>
        <w:t xml:space="preserve"> of therapy</w:t>
      </w:r>
      <w:r>
        <w:rPr>
          <w:sz w:val="18"/>
          <w:szCs w:val="18"/>
        </w:rPr>
        <w:t xml:space="preserve"> to achieve</w:t>
      </w:r>
      <w:r w:rsidR="00A07BB5">
        <w:rPr>
          <w:sz w:val="18"/>
          <w:szCs w:val="18"/>
        </w:rPr>
        <w:t xml:space="preserve"> their goals, and</w:t>
      </w:r>
      <w:r>
        <w:rPr>
          <w:sz w:val="18"/>
          <w:szCs w:val="18"/>
        </w:rPr>
        <w:t xml:space="preserve"> others may require </w:t>
      </w:r>
      <w:r w:rsidR="00A07BB5">
        <w:rPr>
          <w:sz w:val="18"/>
          <w:szCs w:val="18"/>
        </w:rPr>
        <w:t>much longer.</w:t>
      </w:r>
      <w:r>
        <w:rPr>
          <w:sz w:val="18"/>
          <w:szCs w:val="18"/>
        </w:rPr>
        <w:t xml:space="preserve"> As a client, you are in c</w:t>
      </w:r>
      <w:r w:rsidR="00A07BB5">
        <w:rPr>
          <w:sz w:val="18"/>
          <w:szCs w:val="18"/>
        </w:rPr>
        <w:t>omplete control and may terminate therapy</w:t>
      </w:r>
      <w:r>
        <w:rPr>
          <w:sz w:val="18"/>
          <w:szCs w:val="18"/>
        </w:rPr>
        <w:t xml:space="preserve"> at any time, though I do </w:t>
      </w:r>
      <w:r w:rsidR="004C4839">
        <w:rPr>
          <w:sz w:val="18"/>
          <w:szCs w:val="18"/>
        </w:rPr>
        <w:t>prefer</w:t>
      </w:r>
      <w:r>
        <w:rPr>
          <w:sz w:val="18"/>
          <w:szCs w:val="18"/>
        </w:rPr>
        <w:t xml:space="preserve"> that you participate i</w:t>
      </w:r>
      <w:r w:rsidR="00A07BB5">
        <w:rPr>
          <w:sz w:val="18"/>
          <w:szCs w:val="18"/>
        </w:rPr>
        <w:t xml:space="preserve">n a final termination session. </w:t>
      </w:r>
      <w:r>
        <w:rPr>
          <w:sz w:val="18"/>
          <w:szCs w:val="18"/>
        </w:rPr>
        <w:t xml:space="preserve">I </w:t>
      </w:r>
      <w:r w:rsidR="00A07BB5">
        <w:rPr>
          <w:sz w:val="18"/>
          <w:szCs w:val="18"/>
        </w:rPr>
        <w:t>strive to always conduct myself and my sessions</w:t>
      </w:r>
      <w:r>
        <w:rPr>
          <w:sz w:val="18"/>
          <w:szCs w:val="18"/>
        </w:rPr>
        <w:t xml:space="preserve"> in a professional manner consistent with accepted ethical standards of the Ameri</w:t>
      </w:r>
      <w:r w:rsidR="00A07BB5">
        <w:rPr>
          <w:sz w:val="18"/>
          <w:szCs w:val="18"/>
        </w:rPr>
        <w:t xml:space="preserve">can </w:t>
      </w:r>
      <w:r w:rsidR="0080124C">
        <w:rPr>
          <w:sz w:val="18"/>
          <w:szCs w:val="18"/>
        </w:rPr>
        <w:t>Psychological</w:t>
      </w:r>
      <w:r w:rsidR="00A07BB5">
        <w:rPr>
          <w:sz w:val="18"/>
          <w:szCs w:val="18"/>
        </w:rPr>
        <w:t xml:space="preserve"> Association. I deeply appreciate clients addressing concerns with our therapeutic relationship, with the process of therapy, or any other concerns important to </w:t>
      </w:r>
      <w:r w:rsidR="00A07BB5">
        <w:rPr>
          <w:sz w:val="18"/>
          <w:szCs w:val="18"/>
        </w:rPr>
        <w:lastRenderedPageBreak/>
        <w:t>them in session with me</w:t>
      </w:r>
      <w:r>
        <w:rPr>
          <w:sz w:val="18"/>
          <w:szCs w:val="18"/>
        </w:rPr>
        <w:t>.  If I am not able to resolve your concerns, you may report your complaints to the Michigan Department of Community Health (MDCH) and the Michigan Board of Psychology.  In the event that a client would like to file a complaint regarding my counseling</w:t>
      </w:r>
      <w:r w:rsidR="00C05ACE">
        <w:rPr>
          <w:sz w:val="18"/>
          <w:szCs w:val="18"/>
        </w:rPr>
        <w:t xml:space="preserve"> services, a written complaint </w:t>
      </w:r>
      <w:r>
        <w:rPr>
          <w:sz w:val="18"/>
          <w:szCs w:val="18"/>
        </w:rPr>
        <w:t>should be sent to the following location:</w:t>
      </w:r>
    </w:p>
    <w:p w14:paraId="72F25BBE" w14:textId="77777777" w:rsidR="00A7067D" w:rsidRDefault="00A7067D">
      <w:pPr>
        <w:pStyle w:val="Default"/>
        <w:ind w:firstLine="720"/>
        <w:rPr>
          <w:sz w:val="18"/>
          <w:szCs w:val="18"/>
        </w:rPr>
      </w:pPr>
    </w:p>
    <w:p w14:paraId="18C825E4" w14:textId="77777777" w:rsidR="006371EE" w:rsidRDefault="006371EE">
      <w:pPr>
        <w:pStyle w:val="Default"/>
        <w:ind w:firstLine="720"/>
        <w:rPr>
          <w:sz w:val="18"/>
          <w:szCs w:val="18"/>
        </w:rPr>
      </w:pPr>
    </w:p>
    <w:p w14:paraId="347DC045" w14:textId="0990F308" w:rsidR="00A7067D" w:rsidRDefault="00941A0E">
      <w:pPr>
        <w:pStyle w:val="Default"/>
        <w:ind w:firstLine="720"/>
        <w:rPr>
          <w:sz w:val="18"/>
          <w:szCs w:val="18"/>
        </w:rPr>
      </w:pPr>
      <w:r>
        <w:rPr>
          <w:sz w:val="18"/>
          <w:szCs w:val="18"/>
        </w:rPr>
        <w:t>Michigan Department of Licensing and Regulatory Affairs</w:t>
      </w:r>
    </w:p>
    <w:p w14:paraId="65F29BC7" w14:textId="24BCA644" w:rsidR="00941A0E" w:rsidRDefault="00941A0E">
      <w:pPr>
        <w:pStyle w:val="Default"/>
        <w:ind w:firstLine="720"/>
        <w:rPr>
          <w:sz w:val="18"/>
          <w:szCs w:val="18"/>
        </w:rPr>
      </w:pPr>
      <w:r>
        <w:rPr>
          <w:sz w:val="18"/>
          <w:szCs w:val="18"/>
        </w:rPr>
        <w:t xml:space="preserve">Bureau of Professional Licensing </w:t>
      </w:r>
    </w:p>
    <w:p w14:paraId="74434D86" w14:textId="27742127" w:rsidR="00941A0E" w:rsidRDefault="00941A0E">
      <w:pPr>
        <w:pStyle w:val="Default"/>
        <w:ind w:firstLine="720"/>
        <w:rPr>
          <w:sz w:val="18"/>
          <w:szCs w:val="18"/>
        </w:rPr>
      </w:pPr>
      <w:r>
        <w:rPr>
          <w:sz w:val="18"/>
          <w:szCs w:val="18"/>
        </w:rPr>
        <w:t>Investigations &amp; Inspections Division</w:t>
      </w:r>
    </w:p>
    <w:p w14:paraId="5745D58E" w14:textId="77777777" w:rsidR="00A7067D" w:rsidRDefault="00AE44E9">
      <w:pPr>
        <w:pStyle w:val="Default"/>
        <w:ind w:firstLine="720"/>
        <w:rPr>
          <w:sz w:val="18"/>
          <w:szCs w:val="18"/>
        </w:rPr>
      </w:pPr>
      <w:r>
        <w:rPr>
          <w:sz w:val="18"/>
          <w:szCs w:val="18"/>
        </w:rPr>
        <w:t>P.O. Box 30670</w:t>
      </w:r>
    </w:p>
    <w:p w14:paraId="2D1E9529" w14:textId="77777777" w:rsidR="00A7067D" w:rsidRDefault="00AE44E9">
      <w:pPr>
        <w:pStyle w:val="Default"/>
        <w:ind w:firstLine="720"/>
        <w:rPr>
          <w:sz w:val="18"/>
          <w:szCs w:val="18"/>
        </w:rPr>
      </w:pPr>
      <w:r>
        <w:rPr>
          <w:sz w:val="18"/>
          <w:szCs w:val="18"/>
        </w:rPr>
        <w:t>Lansing, MI 48909</w:t>
      </w:r>
    </w:p>
    <w:p w14:paraId="2B02824E" w14:textId="2F473570" w:rsidR="0038010D" w:rsidRDefault="00AE44E9">
      <w:pPr>
        <w:pStyle w:val="Default"/>
        <w:ind w:firstLine="720"/>
        <w:rPr>
          <w:sz w:val="18"/>
          <w:szCs w:val="18"/>
        </w:rPr>
      </w:pPr>
      <w:r>
        <w:rPr>
          <w:sz w:val="18"/>
          <w:szCs w:val="18"/>
        </w:rPr>
        <w:t xml:space="preserve">(517) </w:t>
      </w:r>
      <w:r w:rsidR="0038010D">
        <w:rPr>
          <w:sz w:val="18"/>
          <w:szCs w:val="18"/>
        </w:rPr>
        <w:t>241-0205</w:t>
      </w:r>
    </w:p>
    <w:p w14:paraId="341E2783" w14:textId="77777777" w:rsidR="0038010D" w:rsidRDefault="0038010D">
      <w:pPr>
        <w:pStyle w:val="Default"/>
        <w:ind w:firstLine="720"/>
        <w:rPr>
          <w:sz w:val="18"/>
          <w:szCs w:val="18"/>
        </w:rPr>
      </w:pPr>
    </w:p>
    <w:p w14:paraId="6208426B" w14:textId="3F2DF34C" w:rsidR="00A7067D" w:rsidRDefault="00AE44E9">
      <w:pPr>
        <w:pStyle w:val="Default"/>
        <w:rPr>
          <w:sz w:val="18"/>
          <w:szCs w:val="18"/>
        </w:rPr>
      </w:pPr>
      <w:r>
        <w:rPr>
          <w:b/>
          <w:bCs/>
          <w:i/>
          <w:iCs/>
          <w:sz w:val="18"/>
          <w:szCs w:val="18"/>
          <w:u w:val="single"/>
        </w:rPr>
        <w:t>Referrals:</w:t>
      </w:r>
      <w:r>
        <w:rPr>
          <w:i/>
          <w:iCs/>
          <w:sz w:val="18"/>
          <w:szCs w:val="18"/>
        </w:rPr>
        <w:t xml:space="preserve">  </w:t>
      </w:r>
      <w:r w:rsidR="00A07BB5">
        <w:rPr>
          <w:sz w:val="18"/>
          <w:szCs w:val="18"/>
        </w:rPr>
        <w:t>Should you and/o</w:t>
      </w:r>
      <w:r>
        <w:rPr>
          <w:sz w:val="18"/>
          <w:szCs w:val="18"/>
        </w:rPr>
        <w:t xml:space="preserve">r I believe that a referral is needed, I will </w:t>
      </w:r>
      <w:r w:rsidR="001B5936">
        <w:rPr>
          <w:sz w:val="18"/>
          <w:szCs w:val="18"/>
        </w:rPr>
        <w:t xml:space="preserve">do my best to </w:t>
      </w:r>
      <w:r>
        <w:rPr>
          <w:sz w:val="18"/>
          <w:szCs w:val="18"/>
        </w:rPr>
        <w:t xml:space="preserve">provide some alternatives including programs and people who may be able to assist you.  Verbal explorations of alternatives to </w:t>
      </w:r>
      <w:r w:rsidR="00A07BB5">
        <w:rPr>
          <w:sz w:val="18"/>
          <w:szCs w:val="18"/>
        </w:rPr>
        <w:t>therapy</w:t>
      </w:r>
      <w:r>
        <w:rPr>
          <w:sz w:val="18"/>
          <w:szCs w:val="18"/>
        </w:rPr>
        <w:t xml:space="preserve"> or other therapeutic options are also available upon request.  You will be responsible for contacting and evaluating those referrals.  </w:t>
      </w:r>
    </w:p>
    <w:p w14:paraId="71E8F6EF" w14:textId="77777777" w:rsidR="00A7067D" w:rsidRDefault="00A7067D">
      <w:pPr>
        <w:pStyle w:val="Default"/>
        <w:rPr>
          <w:sz w:val="18"/>
          <w:szCs w:val="18"/>
        </w:rPr>
      </w:pPr>
    </w:p>
    <w:p w14:paraId="11561687" w14:textId="7DF50E7C" w:rsidR="00A7067D" w:rsidRDefault="00AE44E9">
      <w:pPr>
        <w:pStyle w:val="Default"/>
        <w:rPr>
          <w:sz w:val="18"/>
          <w:szCs w:val="18"/>
        </w:rPr>
      </w:pPr>
      <w:r>
        <w:rPr>
          <w:b/>
          <w:bCs/>
          <w:i/>
          <w:iCs/>
          <w:sz w:val="18"/>
          <w:szCs w:val="18"/>
          <w:u w:val="single"/>
        </w:rPr>
        <w:t>Fees:</w:t>
      </w:r>
      <w:r>
        <w:rPr>
          <w:i/>
          <w:iCs/>
          <w:sz w:val="18"/>
          <w:szCs w:val="18"/>
        </w:rPr>
        <w:t xml:space="preserve">  </w:t>
      </w:r>
      <w:r>
        <w:rPr>
          <w:sz w:val="18"/>
          <w:szCs w:val="18"/>
        </w:rPr>
        <w:t>I typically allow between 45 – 5</w:t>
      </w:r>
      <w:r w:rsidR="0038010D">
        <w:rPr>
          <w:sz w:val="18"/>
          <w:szCs w:val="18"/>
        </w:rPr>
        <w:t>5</w:t>
      </w:r>
      <w:r>
        <w:rPr>
          <w:sz w:val="18"/>
          <w:szCs w:val="18"/>
        </w:rPr>
        <w:t xml:space="preserve"> minutes for each session</w:t>
      </w:r>
      <w:r w:rsidR="00A90CF3">
        <w:rPr>
          <w:sz w:val="18"/>
          <w:szCs w:val="18"/>
        </w:rPr>
        <w:t xml:space="preserve"> (60 for exposure therapy)</w:t>
      </w:r>
      <w:r>
        <w:rPr>
          <w:sz w:val="18"/>
          <w:szCs w:val="18"/>
        </w:rPr>
        <w:t>. I agree to provide services at the rates listed below</w:t>
      </w:r>
      <w:r w:rsidR="006371EE">
        <w:rPr>
          <w:sz w:val="18"/>
          <w:szCs w:val="18"/>
        </w:rPr>
        <w:t>.</w:t>
      </w:r>
    </w:p>
    <w:p w14:paraId="2EAAFB81" w14:textId="1F01419A" w:rsidR="00A7067D" w:rsidRDefault="00AE44E9">
      <w:pPr>
        <w:pStyle w:val="Default"/>
        <w:ind w:firstLine="720"/>
        <w:rPr>
          <w:sz w:val="18"/>
          <w:szCs w:val="18"/>
        </w:rPr>
      </w:pPr>
      <w:r>
        <w:rPr>
          <w:sz w:val="18"/>
          <w:szCs w:val="18"/>
        </w:rPr>
        <w:t>Initial session: $</w:t>
      </w:r>
      <w:r w:rsidR="001B5936">
        <w:rPr>
          <w:sz w:val="18"/>
          <w:szCs w:val="18"/>
        </w:rPr>
        <w:t>240</w:t>
      </w:r>
    </w:p>
    <w:p w14:paraId="707F621F" w14:textId="63BD26F9" w:rsidR="00A7067D" w:rsidRDefault="00BF4DED">
      <w:pPr>
        <w:pStyle w:val="Default"/>
        <w:ind w:firstLine="720"/>
        <w:rPr>
          <w:sz w:val="18"/>
          <w:szCs w:val="18"/>
        </w:rPr>
      </w:pPr>
      <w:r>
        <w:rPr>
          <w:sz w:val="18"/>
          <w:szCs w:val="18"/>
        </w:rPr>
        <w:t xml:space="preserve">Individual Therapy </w:t>
      </w:r>
      <w:r w:rsidR="001B14E4">
        <w:rPr>
          <w:sz w:val="18"/>
          <w:szCs w:val="18"/>
        </w:rPr>
        <w:t>45-50 minutes $</w:t>
      </w:r>
      <w:r w:rsidR="001B5936">
        <w:rPr>
          <w:sz w:val="18"/>
          <w:szCs w:val="18"/>
        </w:rPr>
        <w:t>190</w:t>
      </w:r>
    </w:p>
    <w:p w14:paraId="61E42C6E" w14:textId="02812F86" w:rsidR="00A7067D" w:rsidRDefault="00AE44E9">
      <w:pPr>
        <w:pStyle w:val="Default"/>
        <w:ind w:firstLine="720"/>
        <w:rPr>
          <w:sz w:val="18"/>
          <w:szCs w:val="18"/>
        </w:rPr>
      </w:pPr>
      <w:r>
        <w:rPr>
          <w:sz w:val="18"/>
          <w:szCs w:val="18"/>
        </w:rPr>
        <w:t xml:space="preserve">Individual Therapy </w:t>
      </w:r>
      <w:r w:rsidR="001B14E4">
        <w:rPr>
          <w:sz w:val="18"/>
          <w:szCs w:val="18"/>
        </w:rPr>
        <w:t>55-60 minutes</w:t>
      </w:r>
      <w:r>
        <w:rPr>
          <w:sz w:val="18"/>
          <w:szCs w:val="18"/>
        </w:rPr>
        <w:t>: $</w:t>
      </w:r>
      <w:r w:rsidR="001B5936">
        <w:rPr>
          <w:sz w:val="18"/>
          <w:szCs w:val="18"/>
        </w:rPr>
        <w:t>22</w:t>
      </w:r>
      <w:r w:rsidR="001B14E4">
        <w:rPr>
          <w:sz w:val="18"/>
          <w:szCs w:val="18"/>
        </w:rPr>
        <w:t>0</w:t>
      </w:r>
    </w:p>
    <w:p w14:paraId="09896AD4" w14:textId="32E1BBA4" w:rsidR="00A7067D" w:rsidRDefault="00AE44E9">
      <w:pPr>
        <w:pStyle w:val="Default"/>
        <w:ind w:firstLine="720"/>
        <w:rPr>
          <w:sz w:val="18"/>
          <w:szCs w:val="18"/>
        </w:rPr>
      </w:pPr>
      <w:r>
        <w:rPr>
          <w:sz w:val="18"/>
          <w:szCs w:val="18"/>
        </w:rPr>
        <w:t>Group Therapy:  $</w:t>
      </w:r>
      <w:r w:rsidR="001B5936">
        <w:rPr>
          <w:sz w:val="18"/>
          <w:szCs w:val="18"/>
        </w:rPr>
        <w:t>85</w:t>
      </w:r>
    </w:p>
    <w:p w14:paraId="77D40BF2" w14:textId="3A0FDFE2" w:rsidR="00A7067D" w:rsidRDefault="00AE44E9">
      <w:pPr>
        <w:pStyle w:val="Default"/>
        <w:ind w:firstLine="720"/>
        <w:rPr>
          <w:sz w:val="18"/>
          <w:szCs w:val="18"/>
        </w:rPr>
      </w:pPr>
      <w:r>
        <w:rPr>
          <w:sz w:val="18"/>
          <w:szCs w:val="18"/>
        </w:rPr>
        <w:t xml:space="preserve">No call / </w:t>
      </w:r>
      <w:r w:rsidR="00A90CF3">
        <w:rPr>
          <w:sz w:val="18"/>
          <w:szCs w:val="18"/>
        </w:rPr>
        <w:t>n</w:t>
      </w:r>
      <w:r>
        <w:rPr>
          <w:sz w:val="18"/>
          <w:szCs w:val="18"/>
        </w:rPr>
        <w:t xml:space="preserve">o </w:t>
      </w:r>
      <w:r w:rsidR="00A90CF3">
        <w:rPr>
          <w:sz w:val="18"/>
          <w:szCs w:val="18"/>
        </w:rPr>
        <w:t>s</w:t>
      </w:r>
      <w:r>
        <w:rPr>
          <w:sz w:val="18"/>
          <w:szCs w:val="18"/>
        </w:rPr>
        <w:t>how: $</w:t>
      </w:r>
      <w:r w:rsidR="0080124C">
        <w:rPr>
          <w:sz w:val="18"/>
          <w:szCs w:val="18"/>
        </w:rPr>
        <w:t>7</w:t>
      </w:r>
      <w:r w:rsidR="001B14E4">
        <w:rPr>
          <w:sz w:val="18"/>
          <w:szCs w:val="18"/>
        </w:rPr>
        <w:t>5</w:t>
      </w:r>
    </w:p>
    <w:p w14:paraId="1CDB4751" w14:textId="4CB5B814" w:rsidR="00A7067D" w:rsidRDefault="00AE44E9">
      <w:pPr>
        <w:pStyle w:val="Default"/>
        <w:ind w:firstLine="720"/>
        <w:rPr>
          <w:sz w:val="18"/>
          <w:szCs w:val="18"/>
        </w:rPr>
      </w:pPr>
      <w:r>
        <w:rPr>
          <w:sz w:val="18"/>
          <w:szCs w:val="18"/>
        </w:rPr>
        <w:t xml:space="preserve">Cancellation </w:t>
      </w:r>
      <w:r w:rsidR="00A90CF3">
        <w:rPr>
          <w:sz w:val="18"/>
          <w:szCs w:val="18"/>
        </w:rPr>
        <w:t xml:space="preserve">with </w:t>
      </w:r>
      <w:r w:rsidR="00C55CAA">
        <w:rPr>
          <w:sz w:val="18"/>
          <w:szCs w:val="18"/>
        </w:rPr>
        <w:t>less than</w:t>
      </w:r>
      <w:r>
        <w:rPr>
          <w:sz w:val="18"/>
          <w:szCs w:val="18"/>
        </w:rPr>
        <w:t xml:space="preserve"> 24 hours</w:t>
      </w:r>
      <w:r w:rsidR="00A90CF3">
        <w:rPr>
          <w:sz w:val="18"/>
          <w:szCs w:val="18"/>
        </w:rPr>
        <w:t>’ notice</w:t>
      </w:r>
      <w:r>
        <w:rPr>
          <w:sz w:val="18"/>
          <w:szCs w:val="18"/>
        </w:rPr>
        <w:t>: $</w:t>
      </w:r>
      <w:r w:rsidR="0080124C">
        <w:rPr>
          <w:sz w:val="18"/>
          <w:szCs w:val="18"/>
        </w:rPr>
        <w:t>7</w:t>
      </w:r>
      <w:r w:rsidR="001B14E4">
        <w:rPr>
          <w:sz w:val="18"/>
          <w:szCs w:val="18"/>
        </w:rPr>
        <w:t>5</w:t>
      </w:r>
    </w:p>
    <w:p w14:paraId="234BA068" w14:textId="19F5ECC7" w:rsidR="00A7067D" w:rsidRDefault="00AE44E9">
      <w:pPr>
        <w:pStyle w:val="Default"/>
        <w:ind w:firstLine="720"/>
        <w:rPr>
          <w:sz w:val="18"/>
          <w:szCs w:val="18"/>
        </w:rPr>
      </w:pPr>
      <w:r>
        <w:rPr>
          <w:sz w:val="18"/>
          <w:szCs w:val="18"/>
        </w:rPr>
        <w:t>Letter writing: $</w:t>
      </w:r>
      <w:r w:rsidR="001B14E4">
        <w:rPr>
          <w:sz w:val="18"/>
          <w:szCs w:val="18"/>
        </w:rPr>
        <w:t>25</w:t>
      </w:r>
    </w:p>
    <w:p w14:paraId="27556F2E" w14:textId="36C89145" w:rsidR="00A7067D" w:rsidRDefault="00AE44E9">
      <w:pPr>
        <w:pStyle w:val="Default"/>
        <w:ind w:firstLine="720"/>
        <w:rPr>
          <w:sz w:val="18"/>
          <w:szCs w:val="18"/>
        </w:rPr>
      </w:pPr>
      <w:r>
        <w:rPr>
          <w:sz w:val="18"/>
          <w:szCs w:val="18"/>
        </w:rPr>
        <w:t>FMLA Paperwork:  $</w:t>
      </w:r>
      <w:r w:rsidR="0080124C">
        <w:rPr>
          <w:sz w:val="18"/>
          <w:szCs w:val="18"/>
        </w:rPr>
        <w:t>7</w:t>
      </w:r>
      <w:r>
        <w:rPr>
          <w:sz w:val="18"/>
          <w:szCs w:val="18"/>
        </w:rPr>
        <w:t>5</w:t>
      </w:r>
    </w:p>
    <w:p w14:paraId="1396F06F" w14:textId="77777777" w:rsidR="00A7067D" w:rsidRDefault="00A7067D">
      <w:pPr>
        <w:pStyle w:val="Default"/>
        <w:ind w:firstLine="720"/>
        <w:rPr>
          <w:sz w:val="18"/>
          <w:szCs w:val="18"/>
        </w:rPr>
      </w:pPr>
    </w:p>
    <w:p w14:paraId="252584B8" w14:textId="13EB5685" w:rsidR="00A7067D" w:rsidRDefault="00AE44E9">
      <w:pPr>
        <w:pStyle w:val="Default"/>
        <w:rPr>
          <w:sz w:val="18"/>
          <w:szCs w:val="18"/>
        </w:rPr>
      </w:pPr>
      <w:r>
        <w:rPr>
          <w:b/>
          <w:bCs/>
          <w:i/>
          <w:iCs/>
          <w:sz w:val="18"/>
          <w:szCs w:val="18"/>
          <w:u w:val="single"/>
        </w:rPr>
        <w:t>Cancellation:</w:t>
      </w:r>
      <w:r>
        <w:rPr>
          <w:i/>
          <w:iCs/>
          <w:sz w:val="18"/>
          <w:szCs w:val="18"/>
        </w:rPr>
        <w:t xml:space="preserve">  </w:t>
      </w:r>
      <w:r>
        <w:rPr>
          <w:sz w:val="18"/>
          <w:szCs w:val="18"/>
        </w:rPr>
        <w:t xml:space="preserve">In the event that you will not be able to keep an appointment, </w:t>
      </w:r>
      <w:r w:rsidR="00941A0E">
        <w:rPr>
          <w:sz w:val="18"/>
          <w:szCs w:val="18"/>
        </w:rPr>
        <w:t>please notify my office</w:t>
      </w:r>
      <w:r>
        <w:rPr>
          <w:sz w:val="18"/>
          <w:szCs w:val="18"/>
        </w:rPr>
        <w:t xml:space="preserve"> </w:t>
      </w:r>
      <w:r>
        <w:rPr>
          <w:b/>
          <w:bCs/>
          <w:sz w:val="18"/>
          <w:szCs w:val="18"/>
        </w:rPr>
        <w:t>at least 24 hours in advance</w:t>
      </w:r>
      <w:r>
        <w:rPr>
          <w:sz w:val="18"/>
          <w:szCs w:val="18"/>
        </w:rPr>
        <w:t>, so that someone else may utilize this time and to avoid a late cancellation fee of $</w:t>
      </w:r>
      <w:r w:rsidR="0080124C">
        <w:rPr>
          <w:sz w:val="18"/>
          <w:szCs w:val="18"/>
        </w:rPr>
        <w:t>7</w:t>
      </w:r>
      <w:r>
        <w:rPr>
          <w:sz w:val="18"/>
          <w:szCs w:val="18"/>
        </w:rPr>
        <w:t xml:space="preserve">5.  Likewise, if you intend to discontinue </w:t>
      </w:r>
      <w:r w:rsidR="00A07BB5">
        <w:rPr>
          <w:sz w:val="18"/>
          <w:szCs w:val="18"/>
        </w:rPr>
        <w:t>therapy</w:t>
      </w:r>
      <w:r>
        <w:rPr>
          <w:sz w:val="18"/>
          <w:szCs w:val="18"/>
        </w:rPr>
        <w:t xml:space="preserve">, please inform me as soon as possible so that I may </w:t>
      </w:r>
      <w:r w:rsidR="0080124C">
        <w:rPr>
          <w:sz w:val="18"/>
          <w:szCs w:val="18"/>
        </w:rPr>
        <w:t>begin seeing other clients</w:t>
      </w:r>
      <w:r>
        <w:rPr>
          <w:sz w:val="18"/>
          <w:szCs w:val="18"/>
        </w:rPr>
        <w:t>.</w:t>
      </w:r>
    </w:p>
    <w:p w14:paraId="2B613BE5" w14:textId="77777777" w:rsidR="00A7067D" w:rsidRDefault="00A7067D">
      <w:pPr>
        <w:pStyle w:val="Default"/>
        <w:rPr>
          <w:sz w:val="18"/>
          <w:szCs w:val="18"/>
        </w:rPr>
      </w:pPr>
    </w:p>
    <w:p w14:paraId="4C438ABF" w14:textId="77777777" w:rsidR="00A7067D" w:rsidRDefault="00AE44E9">
      <w:pPr>
        <w:pStyle w:val="Default"/>
        <w:rPr>
          <w:sz w:val="18"/>
          <w:szCs w:val="18"/>
        </w:rPr>
      </w:pPr>
      <w:r>
        <w:rPr>
          <w:b/>
          <w:bCs/>
          <w:i/>
          <w:iCs/>
          <w:sz w:val="18"/>
          <w:szCs w:val="18"/>
          <w:u w:val="single"/>
        </w:rPr>
        <w:t>Records and Confidentiality:</w:t>
      </w:r>
      <w:r>
        <w:rPr>
          <w:i/>
          <w:iCs/>
          <w:sz w:val="18"/>
          <w:szCs w:val="18"/>
          <w:u w:val="single"/>
        </w:rPr>
        <w:t xml:space="preserve"> </w:t>
      </w:r>
      <w:r>
        <w:rPr>
          <w:i/>
          <w:iCs/>
          <w:sz w:val="18"/>
          <w:szCs w:val="18"/>
        </w:rPr>
        <w:t xml:space="preserve"> </w:t>
      </w:r>
      <w:r>
        <w:rPr>
          <w:sz w:val="18"/>
          <w:szCs w:val="18"/>
        </w:rPr>
        <w:t>All of our communication becomes part of the clinical record.  Records are the property of my office.  Adult client records are disposed of seven years after the file is closed.  Minor client records are disposed of seven years after the client’s 18</w:t>
      </w:r>
      <w:r>
        <w:rPr>
          <w:sz w:val="18"/>
          <w:szCs w:val="18"/>
          <w:vertAlign w:val="superscript"/>
        </w:rPr>
        <w:t>th</w:t>
      </w:r>
      <w:r>
        <w:rPr>
          <w:sz w:val="18"/>
          <w:szCs w:val="18"/>
        </w:rPr>
        <w:t xml:space="preserve"> birthday.  Most of our communication is confidential, but the following limitations do exist: (1) your case records are used for purposes of supervision, professional development, and research.  In such cases, to preserve confidentiality, I will identify you by first name only or by a pseudonym; (2) I determine that you are a danger to yourself or someone else; (3) you disclose abuse, neglect or exploitation of a child, elderly or disabled person; (4) you disclose sexual contact with another health professional; (5) I am ordered by court to disclose information; (6) you direct me to release your records; (7) I am otherwise required by law to disclose information.  If I see you in public, I will protect your confidentiality by acknowledging you only if you approach me first.</w:t>
      </w:r>
    </w:p>
    <w:p w14:paraId="579D9464" w14:textId="6E6AC980" w:rsidR="00A7067D" w:rsidRDefault="00AE44E9" w:rsidP="00C55CAA">
      <w:pPr>
        <w:pStyle w:val="Default"/>
        <w:ind w:firstLine="720"/>
        <w:rPr>
          <w:sz w:val="18"/>
          <w:szCs w:val="18"/>
        </w:rPr>
      </w:pPr>
      <w:r>
        <w:rPr>
          <w:sz w:val="18"/>
          <w:szCs w:val="18"/>
        </w:rPr>
        <w:t>By your signature below, you are indicating that you have read and understood this statement, agree that you are responsible for payment</w:t>
      </w:r>
      <w:r w:rsidR="00090A3C">
        <w:rPr>
          <w:sz w:val="18"/>
          <w:szCs w:val="18"/>
        </w:rPr>
        <w:t xml:space="preserve"> including all fees not covered by insurance</w:t>
      </w:r>
      <w:r>
        <w:rPr>
          <w:sz w:val="18"/>
          <w:szCs w:val="18"/>
        </w:rPr>
        <w:t xml:space="preserve">, that your participation in </w:t>
      </w:r>
      <w:r w:rsidR="00C05ACE">
        <w:rPr>
          <w:sz w:val="18"/>
          <w:szCs w:val="18"/>
        </w:rPr>
        <w:t>therapy</w:t>
      </w:r>
      <w:r>
        <w:rPr>
          <w:sz w:val="18"/>
          <w:szCs w:val="18"/>
        </w:rPr>
        <w:t xml:space="preserve"> </w:t>
      </w:r>
      <w:r w:rsidR="00C05ACE">
        <w:rPr>
          <w:sz w:val="18"/>
          <w:szCs w:val="18"/>
        </w:rPr>
        <w:t>is voluntary, and</w:t>
      </w:r>
      <w:r>
        <w:rPr>
          <w:sz w:val="18"/>
          <w:szCs w:val="18"/>
        </w:rPr>
        <w:t xml:space="preserve"> that any questions you have had about this statement have been answered to your satisfaction.</w:t>
      </w:r>
    </w:p>
    <w:p w14:paraId="5352A7F4" w14:textId="77777777" w:rsidR="00A7067D" w:rsidRDefault="00A7067D">
      <w:pPr>
        <w:pStyle w:val="Default"/>
        <w:rPr>
          <w:sz w:val="18"/>
          <w:szCs w:val="18"/>
        </w:rPr>
      </w:pPr>
    </w:p>
    <w:p w14:paraId="25021D80" w14:textId="450A8F83" w:rsidR="00A7067D" w:rsidRDefault="00A7067D">
      <w:pPr>
        <w:pStyle w:val="Default"/>
        <w:rPr>
          <w:sz w:val="18"/>
          <w:szCs w:val="18"/>
        </w:rPr>
      </w:pPr>
    </w:p>
    <w:p w14:paraId="41305D1F" w14:textId="3156FFD2" w:rsidR="00C55CAA" w:rsidRDefault="00C55CAA">
      <w:pPr>
        <w:pStyle w:val="Default"/>
        <w:rPr>
          <w:sz w:val="18"/>
          <w:szCs w:val="18"/>
        </w:rPr>
      </w:pPr>
    </w:p>
    <w:p w14:paraId="71A0DC79" w14:textId="43370F35" w:rsidR="0038010D" w:rsidRDefault="0038010D">
      <w:pPr>
        <w:pStyle w:val="Default"/>
        <w:rPr>
          <w:sz w:val="18"/>
          <w:szCs w:val="18"/>
        </w:rPr>
      </w:pPr>
    </w:p>
    <w:p w14:paraId="324F4AD5" w14:textId="77777777" w:rsidR="0038010D" w:rsidRDefault="0038010D">
      <w:pPr>
        <w:pStyle w:val="Default"/>
        <w:rPr>
          <w:sz w:val="18"/>
          <w:szCs w:val="18"/>
        </w:rPr>
      </w:pPr>
    </w:p>
    <w:p w14:paraId="5D327384" w14:textId="77777777" w:rsidR="00A7067D" w:rsidRDefault="00AE44E9">
      <w:pPr>
        <w:pStyle w:val="Default"/>
        <w:rPr>
          <w:sz w:val="18"/>
          <w:szCs w:val="18"/>
        </w:rPr>
      </w:pPr>
      <w:r>
        <w:rPr>
          <w:sz w:val="18"/>
          <w:szCs w:val="18"/>
        </w:rPr>
        <w:t>_____________________________________                                    _________________________________</w:t>
      </w:r>
    </w:p>
    <w:p w14:paraId="73867BBF" w14:textId="6A48D813" w:rsidR="00A7067D" w:rsidRDefault="00AE44E9">
      <w:pPr>
        <w:pStyle w:val="Default"/>
        <w:rPr>
          <w:sz w:val="18"/>
          <w:szCs w:val="18"/>
        </w:rPr>
      </w:pPr>
      <w:r>
        <w:rPr>
          <w:sz w:val="18"/>
          <w:szCs w:val="18"/>
        </w:rPr>
        <w:t xml:space="preserve">Client’s Signature                                                 </w:t>
      </w:r>
      <w:r>
        <w:rPr>
          <w:sz w:val="18"/>
          <w:szCs w:val="18"/>
        </w:rPr>
        <w:tab/>
      </w:r>
      <w:r>
        <w:rPr>
          <w:sz w:val="18"/>
          <w:szCs w:val="18"/>
        </w:rPr>
        <w:tab/>
      </w:r>
      <w:r w:rsidR="001B5936">
        <w:rPr>
          <w:sz w:val="18"/>
          <w:szCs w:val="18"/>
        </w:rPr>
        <w:t xml:space="preserve">               </w:t>
      </w:r>
      <w:r>
        <w:rPr>
          <w:sz w:val="18"/>
          <w:szCs w:val="18"/>
        </w:rPr>
        <w:t>Date</w:t>
      </w:r>
    </w:p>
    <w:p w14:paraId="094644B4" w14:textId="77777777" w:rsidR="00A7067D" w:rsidRDefault="00A7067D">
      <w:pPr>
        <w:pStyle w:val="Default"/>
        <w:rPr>
          <w:sz w:val="18"/>
          <w:szCs w:val="18"/>
        </w:rPr>
      </w:pPr>
    </w:p>
    <w:p w14:paraId="67C659AC" w14:textId="77777777" w:rsidR="00A7067D" w:rsidRDefault="00A7067D">
      <w:pPr>
        <w:pStyle w:val="Default"/>
        <w:rPr>
          <w:sz w:val="18"/>
          <w:szCs w:val="18"/>
        </w:rPr>
      </w:pPr>
    </w:p>
    <w:p w14:paraId="3F6B02BC" w14:textId="77777777" w:rsidR="00A7067D" w:rsidRDefault="00AE44E9">
      <w:pPr>
        <w:pStyle w:val="Default"/>
        <w:rPr>
          <w:sz w:val="18"/>
          <w:szCs w:val="18"/>
        </w:rPr>
      </w:pPr>
      <w:r>
        <w:rPr>
          <w:sz w:val="18"/>
          <w:szCs w:val="18"/>
        </w:rPr>
        <w:t>_____________________________________                                    _________________________________</w:t>
      </w:r>
    </w:p>
    <w:p w14:paraId="0754CBAE" w14:textId="16BB4690" w:rsidR="00A7067D" w:rsidRDefault="00AE44E9">
      <w:pPr>
        <w:pStyle w:val="Default"/>
      </w:pPr>
      <w:r>
        <w:rPr>
          <w:sz w:val="18"/>
          <w:szCs w:val="18"/>
        </w:rPr>
        <w:t>Guardian’s Signature (</w:t>
      </w:r>
      <w:r w:rsidR="0038010D">
        <w:rPr>
          <w:sz w:val="18"/>
          <w:szCs w:val="18"/>
        </w:rPr>
        <w:t>i</w:t>
      </w:r>
      <w:r>
        <w:rPr>
          <w:sz w:val="18"/>
          <w:szCs w:val="18"/>
        </w:rPr>
        <w:t>f applicable)</w:t>
      </w:r>
      <w:r>
        <w:rPr>
          <w:sz w:val="18"/>
          <w:szCs w:val="18"/>
        </w:rPr>
        <w:tab/>
      </w:r>
      <w:r>
        <w:rPr>
          <w:sz w:val="18"/>
          <w:szCs w:val="18"/>
        </w:rPr>
        <w:tab/>
      </w:r>
      <w:r>
        <w:rPr>
          <w:sz w:val="18"/>
          <w:szCs w:val="18"/>
        </w:rPr>
        <w:tab/>
      </w:r>
      <w:r>
        <w:rPr>
          <w:sz w:val="18"/>
          <w:szCs w:val="18"/>
        </w:rPr>
        <w:tab/>
        <w:t>Date</w:t>
      </w:r>
    </w:p>
    <w:p w14:paraId="5B167C78" w14:textId="77777777" w:rsidR="00A7067D" w:rsidRDefault="00A7067D">
      <w:pPr>
        <w:pStyle w:val="Default"/>
      </w:pPr>
    </w:p>
    <w:p w14:paraId="08B1F285" w14:textId="77777777" w:rsidR="00A7067D" w:rsidRDefault="00A7067D">
      <w:pPr>
        <w:pStyle w:val="Default"/>
        <w:rPr>
          <w:sz w:val="18"/>
          <w:szCs w:val="18"/>
        </w:rPr>
      </w:pPr>
    </w:p>
    <w:p w14:paraId="2DB19383" w14:textId="77777777" w:rsidR="00A7067D" w:rsidRDefault="00AE44E9">
      <w:pPr>
        <w:pStyle w:val="Default"/>
        <w:rPr>
          <w:sz w:val="18"/>
          <w:szCs w:val="18"/>
        </w:rPr>
      </w:pPr>
      <w:r>
        <w:rPr>
          <w:sz w:val="18"/>
          <w:szCs w:val="18"/>
        </w:rPr>
        <w:t>_____________________________________                                    ________________________________</w:t>
      </w:r>
    </w:p>
    <w:p w14:paraId="1074CF1A" w14:textId="2ED05334" w:rsidR="00A7067D" w:rsidRDefault="00C05ACE">
      <w:pPr>
        <w:pStyle w:val="Default"/>
      </w:pPr>
      <w:r>
        <w:rPr>
          <w:sz w:val="18"/>
          <w:szCs w:val="18"/>
        </w:rPr>
        <w:t>Julie Carbajal,</w:t>
      </w:r>
      <w:r w:rsidR="00AE44E9">
        <w:rPr>
          <w:sz w:val="18"/>
          <w:szCs w:val="18"/>
        </w:rPr>
        <w:t xml:space="preserve"> MA</w:t>
      </w:r>
      <w:r>
        <w:rPr>
          <w:sz w:val="18"/>
          <w:szCs w:val="18"/>
        </w:rPr>
        <w:t>,</w:t>
      </w:r>
      <w:r w:rsidR="00AE44E9">
        <w:rPr>
          <w:sz w:val="18"/>
          <w:szCs w:val="18"/>
        </w:rPr>
        <w:t xml:space="preserve"> L</w:t>
      </w:r>
      <w:r w:rsidR="0038010D">
        <w:rPr>
          <w:sz w:val="18"/>
          <w:szCs w:val="18"/>
        </w:rPr>
        <w:t>PC</w:t>
      </w:r>
      <w:r w:rsidR="001B14E4">
        <w:rPr>
          <w:sz w:val="18"/>
          <w:szCs w:val="18"/>
        </w:rPr>
        <w:t xml:space="preserve">, </w:t>
      </w:r>
      <w:r w:rsidR="001B5936">
        <w:rPr>
          <w:sz w:val="18"/>
          <w:szCs w:val="18"/>
        </w:rPr>
        <w:t xml:space="preserve">LLP, NCC, </w:t>
      </w:r>
      <w:r w:rsidR="00580712">
        <w:rPr>
          <w:sz w:val="18"/>
          <w:szCs w:val="18"/>
        </w:rPr>
        <w:t>CAADC</w:t>
      </w:r>
      <w:r w:rsidR="00A90CF3">
        <w:rPr>
          <w:sz w:val="18"/>
          <w:szCs w:val="18"/>
        </w:rPr>
        <w:tab/>
      </w:r>
      <w:r w:rsidR="00AE44E9">
        <w:rPr>
          <w:sz w:val="18"/>
          <w:szCs w:val="18"/>
        </w:rPr>
        <w:tab/>
        <w:t xml:space="preserve">              </w:t>
      </w:r>
      <w:r w:rsidR="00AE44E9">
        <w:rPr>
          <w:sz w:val="18"/>
          <w:szCs w:val="18"/>
        </w:rPr>
        <w:tab/>
        <w:t>Date</w:t>
      </w:r>
    </w:p>
    <w:sectPr w:rsidR="00A7067D">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9A2D" w14:textId="77777777" w:rsidR="00B7069C" w:rsidRDefault="00B7069C">
      <w:r>
        <w:separator/>
      </w:r>
    </w:p>
  </w:endnote>
  <w:endnote w:type="continuationSeparator" w:id="0">
    <w:p w14:paraId="1FFC92D6" w14:textId="77777777" w:rsidR="00B7069C" w:rsidRDefault="00B7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705D" w14:textId="77777777" w:rsidR="00A7067D" w:rsidRDefault="00AE44E9">
    <w:pPr>
      <w:pStyle w:val="Footer"/>
      <w:tabs>
        <w:tab w:val="clear" w:pos="8640"/>
        <w:tab w:val="right" w:pos="8620"/>
      </w:tabs>
      <w:jc w:val="center"/>
    </w:pPr>
    <w:r>
      <w:t xml:space="preserve">Page </w:t>
    </w:r>
    <w:r>
      <w:fldChar w:fldCharType="begin"/>
    </w:r>
    <w:r>
      <w:instrText xml:space="preserve"> PAGE </w:instrText>
    </w:r>
    <w:r>
      <w:fldChar w:fldCharType="separate"/>
    </w:r>
    <w:r w:rsidR="00946E3E">
      <w:rPr>
        <w:noProof/>
      </w:rPr>
      <w:t>2</w:t>
    </w:r>
    <w:r>
      <w:fldChar w:fldCharType="end"/>
    </w:r>
    <w:r>
      <w:t xml:space="preserve"> of </w:t>
    </w:r>
    <w:fldSimple w:instr=" NUMPAGES ">
      <w:r w:rsidR="00946E3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397F" w14:textId="77777777" w:rsidR="00B7069C" w:rsidRDefault="00B7069C">
      <w:r>
        <w:separator/>
      </w:r>
    </w:p>
  </w:footnote>
  <w:footnote w:type="continuationSeparator" w:id="0">
    <w:p w14:paraId="79EBE078" w14:textId="77777777" w:rsidR="00B7069C" w:rsidRDefault="00B7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DC1B" w14:textId="77777777" w:rsidR="00A7067D" w:rsidRDefault="00A706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80487"/>
    <w:multiLevelType w:val="multilevel"/>
    <w:tmpl w:val="C442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46EF4"/>
    <w:multiLevelType w:val="multilevel"/>
    <w:tmpl w:val="C694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B55B63"/>
    <w:multiLevelType w:val="hybridMultilevel"/>
    <w:tmpl w:val="FF7020E8"/>
    <w:numStyleLink w:val="ImportedStyle1"/>
  </w:abstractNum>
  <w:abstractNum w:abstractNumId="3" w15:restartNumberingAfterBreak="0">
    <w:nsid w:val="7C6A3A12"/>
    <w:multiLevelType w:val="hybridMultilevel"/>
    <w:tmpl w:val="FF7020E8"/>
    <w:styleLink w:val="ImportedStyle1"/>
    <w:lvl w:ilvl="0" w:tplc="E2A0B8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260C3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194A2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2AC8D7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2E650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E5E00F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BF48F9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4EAFB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6E68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20251729">
    <w:abstractNumId w:val="3"/>
  </w:num>
  <w:num w:numId="2" w16cid:durableId="2111393719">
    <w:abstractNumId w:val="2"/>
  </w:num>
  <w:num w:numId="3" w16cid:durableId="1195073367">
    <w:abstractNumId w:val="0"/>
  </w:num>
  <w:num w:numId="4" w16cid:durableId="46675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7D"/>
    <w:rsid w:val="00024AC8"/>
    <w:rsid w:val="00090A3C"/>
    <w:rsid w:val="00145FAC"/>
    <w:rsid w:val="0015100B"/>
    <w:rsid w:val="001B14E4"/>
    <w:rsid w:val="001B5936"/>
    <w:rsid w:val="003148B9"/>
    <w:rsid w:val="0038010D"/>
    <w:rsid w:val="00454F01"/>
    <w:rsid w:val="004C4839"/>
    <w:rsid w:val="0052652C"/>
    <w:rsid w:val="0054614B"/>
    <w:rsid w:val="005639AC"/>
    <w:rsid w:val="00580712"/>
    <w:rsid w:val="005911C7"/>
    <w:rsid w:val="005D1C1A"/>
    <w:rsid w:val="006258EE"/>
    <w:rsid w:val="006371EE"/>
    <w:rsid w:val="007573A7"/>
    <w:rsid w:val="007D3F8D"/>
    <w:rsid w:val="0080124C"/>
    <w:rsid w:val="00805204"/>
    <w:rsid w:val="00941A0E"/>
    <w:rsid w:val="00946E3E"/>
    <w:rsid w:val="00A07BB5"/>
    <w:rsid w:val="00A7067D"/>
    <w:rsid w:val="00A90CF3"/>
    <w:rsid w:val="00AE44E9"/>
    <w:rsid w:val="00B7069C"/>
    <w:rsid w:val="00BA7C26"/>
    <w:rsid w:val="00BF3D23"/>
    <w:rsid w:val="00BF4DED"/>
    <w:rsid w:val="00C05ACE"/>
    <w:rsid w:val="00C52FE4"/>
    <w:rsid w:val="00C55CAA"/>
    <w:rsid w:val="00CB14D5"/>
    <w:rsid w:val="00EC656F"/>
    <w:rsid w:val="00F16C05"/>
    <w:rsid w:val="00F67404"/>
    <w:rsid w:val="00F9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7C1D"/>
  <w15:docId w15:val="{4CCE5388-EF2F-9042-BB90-A16A0152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basedOn w:val="Normal"/>
    <w:uiPriority w:val="99"/>
    <w:semiHidden/>
    <w:unhideWhenUsed/>
    <w:rsid w:val="008052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946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3E"/>
    <w:rPr>
      <w:rFonts w:ascii="Segoe UI" w:hAnsi="Segoe UI" w:cs="Segoe UI"/>
      <w:sz w:val="18"/>
      <w:szCs w:val="18"/>
    </w:rPr>
  </w:style>
  <w:style w:type="character" w:styleId="UnresolvedMention">
    <w:name w:val="Unresolved Mention"/>
    <w:basedOn w:val="DefaultParagraphFont"/>
    <w:uiPriority w:val="99"/>
    <w:semiHidden/>
    <w:unhideWhenUsed/>
    <w:rsid w:val="001B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2968">
      <w:bodyDiv w:val="1"/>
      <w:marLeft w:val="0"/>
      <w:marRight w:val="0"/>
      <w:marTop w:val="0"/>
      <w:marBottom w:val="0"/>
      <w:divBdr>
        <w:top w:val="none" w:sz="0" w:space="0" w:color="auto"/>
        <w:left w:val="none" w:sz="0" w:space="0" w:color="auto"/>
        <w:bottom w:val="none" w:sz="0" w:space="0" w:color="auto"/>
        <w:right w:val="none" w:sz="0" w:space="0" w:color="auto"/>
      </w:divBdr>
    </w:div>
    <w:div w:id="391735924">
      <w:bodyDiv w:val="1"/>
      <w:marLeft w:val="0"/>
      <w:marRight w:val="0"/>
      <w:marTop w:val="0"/>
      <w:marBottom w:val="0"/>
      <w:divBdr>
        <w:top w:val="none" w:sz="0" w:space="0" w:color="auto"/>
        <w:left w:val="none" w:sz="0" w:space="0" w:color="auto"/>
        <w:bottom w:val="none" w:sz="0" w:space="0" w:color="auto"/>
        <w:right w:val="none" w:sz="0" w:space="0" w:color="auto"/>
      </w:divBdr>
      <w:divsChild>
        <w:div w:id="928738322">
          <w:marLeft w:val="0"/>
          <w:marRight w:val="0"/>
          <w:marTop w:val="0"/>
          <w:marBottom w:val="0"/>
          <w:divBdr>
            <w:top w:val="none" w:sz="0" w:space="0" w:color="auto"/>
            <w:left w:val="none" w:sz="0" w:space="0" w:color="auto"/>
            <w:bottom w:val="none" w:sz="0" w:space="0" w:color="auto"/>
            <w:right w:val="none" w:sz="0" w:space="0" w:color="auto"/>
          </w:divBdr>
          <w:divsChild>
            <w:div w:id="297995847">
              <w:marLeft w:val="0"/>
              <w:marRight w:val="0"/>
              <w:marTop w:val="0"/>
              <w:marBottom w:val="0"/>
              <w:divBdr>
                <w:top w:val="none" w:sz="0" w:space="0" w:color="auto"/>
                <w:left w:val="none" w:sz="0" w:space="0" w:color="auto"/>
                <w:bottom w:val="none" w:sz="0" w:space="0" w:color="auto"/>
                <w:right w:val="none" w:sz="0" w:space="0" w:color="auto"/>
              </w:divBdr>
              <w:divsChild>
                <w:div w:id="19551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2816">
      <w:bodyDiv w:val="1"/>
      <w:marLeft w:val="0"/>
      <w:marRight w:val="0"/>
      <w:marTop w:val="0"/>
      <w:marBottom w:val="0"/>
      <w:divBdr>
        <w:top w:val="none" w:sz="0" w:space="0" w:color="auto"/>
        <w:left w:val="none" w:sz="0" w:space="0" w:color="auto"/>
        <w:bottom w:val="none" w:sz="0" w:space="0" w:color="auto"/>
        <w:right w:val="none" w:sz="0" w:space="0" w:color="auto"/>
      </w:divBdr>
      <w:divsChild>
        <w:div w:id="162933418">
          <w:marLeft w:val="0"/>
          <w:marRight w:val="0"/>
          <w:marTop w:val="0"/>
          <w:marBottom w:val="0"/>
          <w:divBdr>
            <w:top w:val="none" w:sz="0" w:space="0" w:color="auto"/>
            <w:left w:val="none" w:sz="0" w:space="0" w:color="auto"/>
            <w:bottom w:val="none" w:sz="0" w:space="0" w:color="auto"/>
            <w:right w:val="none" w:sz="0" w:space="0" w:color="auto"/>
          </w:divBdr>
          <w:divsChild>
            <w:div w:id="1627656957">
              <w:marLeft w:val="0"/>
              <w:marRight w:val="0"/>
              <w:marTop w:val="0"/>
              <w:marBottom w:val="0"/>
              <w:divBdr>
                <w:top w:val="none" w:sz="0" w:space="0" w:color="auto"/>
                <w:left w:val="none" w:sz="0" w:space="0" w:color="auto"/>
                <w:bottom w:val="none" w:sz="0" w:space="0" w:color="auto"/>
                <w:right w:val="none" w:sz="0" w:space="0" w:color="auto"/>
              </w:divBdr>
              <w:divsChild>
                <w:div w:id="10039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ecarbajal@kalamazoo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Carbajal</cp:lastModifiedBy>
  <cp:revision>2</cp:revision>
  <cp:lastPrinted>2019-02-27T14:18:00Z</cp:lastPrinted>
  <dcterms:created xsi:type="dcterms:W3CDTF">2024-12-30T17:04:00Z</dcterms:created>
  <dcterms:modified xsi:type="dcterms:W3CDTF">2024-12-30T17:04:00Z</dcterms:modified>
</cp:coreProperties>
</file>