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FF89988" wp14:paraId="1BA73AEB" wp14:textId="783A405B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="12F03797">
        <w:drawing>
          <wp:inline xmlns:wp14="http://schemas.microsoft.com/office/word/2010/wordprocessingDrawing" wp14:editId="59D909FE" wp14:anchorId="27049ACF">
            <wp:extent cx="1676400" cy="1076325"/>
            <wp:effectExtent l="0" t="0" r="0" b="0"/>
            <wp:docPr id="12503998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0399860" name="Picture 1250399860"/>
                    <pic:cNvPicPr/>
                  </pic:nvPicPr>
                  <pic:blipFill>
                    <a:blip xmlns:r="http://schemas.openxmlformats.org/officeDocument/2006/relationships" r:embed="rId2310494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FF89988" wp14:paraId="679D7F4D" wp14:textId="58787C50">
      <w:pPr>
        <w:pStyle w:val="Standard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FF89988" w:rsidR="12F0379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GB"/>
        </w:rPr>
        <w:t>Tango Tour to Prague with Paisley Tango &amp; Alejandra Mantinan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00" w:firstRow="0" w:lastRow="0" w:firstColumn="0" w:lastColumn="0" w:noHBand="1" w:noVBand="1"/>
      </w:tblPr>
      <w:tblGrid>
        <w:gridCol w:w="1740"/>
        <w:gridCol w:w="3945"/>
        <w:gridCol w:w="3960"/>
      </w:tblGrid>
      <w:tr w:rsidR="6FF89988" w:rsidTr="6FF89988" w14:paraId="0040C772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E993ABB" w14:textId="6C2EAA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4B530B24" w14:textId="053887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D5F7BBB" w14:textId="4FE246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404C7732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89E77F8" w14:textId="29095F09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Family Name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54C730C" w14:textId="00E3BF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6EE2DAD" w14:textId="3E75C64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6BD5F7A9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A6EFEB4" w14:textId="5ED946E6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First Name (Mr/Mrs)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0C27A2A" w14:textId="6069D0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D49DE2A" w14:textId="0EE6E7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5621F0CD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F0F67AB" w14:textId="78F92DB6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Street &amp; </w:t>
            </w:r>
          </w:p>
          <w:p w:rsidR="6FF89988" w:rsidP="6FF89988" w:rsidRDefault="6FF89988" w14:paraId="39797DA6" w14:textId="32A03945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No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836053A" w14:textId="4BF722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161C97A" w14:textId="3C7C400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4E5B44C8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4FF29F6" w14:textId="3BD7B7AC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City &amp; Postcode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BA6D474" w14:textId="09DAABE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ECD95B3" w14:textId="43A06F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584B3B40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79CB903" w14:textId="16C033E1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6890D74" w14:textId="51601B9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F0CBCF1" w14:textId="3B793CF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48FCF563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75597E9" w14:textId="406BE4E8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Email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12FADB6" w14:textId="0C3734C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6875208" w14:textId="29D88C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66C66A13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C705B08" w14:textId="50052517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D.O.B.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8BC8374" w14:textId="1EC216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86DBE9F" w14:textId="7DE4DEB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026D4BA9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55165BB" w14:textId="1B7D8835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110C3DE" w14:textId="60B4616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9D86C9F" w14:textId="613B9F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7F1B6438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C734A1C" w14:textId="727C358B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Passport No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EC95169" w14:textId="0B444B2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B6AC4DE" w14:textId="687FC2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58244A4D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930E393" w14:textId="39E21A9A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Issue Date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4AAD0E95" w14:textId="101054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827E5B9" w14:textId="26385CC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1E06CF96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6B631EB" w14:textId="389D2742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Valid until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5AE407C" w14:textId="6E37E0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4AF18F0" w14:textId="0F34276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707B373B">
        <w:trPr>
          <w:trHeight w:val="300"/>
        </w:trPr>
        <w:tc>
          <w:tcPr>
            <w:tcW w:w="17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A507500" w14:textId="09767FA6">
            <w:pPr>
              <w:pStyle w:val="TableContents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Place of Issue</w:t>
            </w:r>
          </w:p>
        </w:tc>
        <w:tc>
          <w:tcPr>
            <w:tcW w:w="3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D0EF50A" w14:textId="370284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FFFFDE4" w14:textId="569706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FF89988" wp14:paraId="0EA0D830" wp14:textId="67A161FD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370"/>
        <w:gridCol w:w="7275"/>
      </w:tblGrid>
      <w:tr w:rsidR="6FF89988" w:rsidTr="6FF89988" w14:paraId="34758B00">
        <w:trPr>
          <w:trHeight w:val="300"/>
        </w:trPr>
        <w:tc>
          <w:tcPr>
            <w:tcW w:w="23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415D5022" w14:textId="59156B4D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Emergency Contact -</w:t>
            </w:r>
          </w:p>
        </w:tc>
        <w:tc>
          <w:tcPr>
            <w:tcW w:w="72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908DCBC" w14:textId="53A964B3">
            <w:pPr>
              <w:pStyle w:val="TableContents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Name - </w:t>
            </w:r>
          </w:p>
        </w:tc>
      </w:tr>
      <w:tr w:rsidR="6FF89988" w:rsidTr="6FF89988" w14:paraId="5FC1BEE6">
        <w:trPr>
          <w:trHeight w:val="300"/>
        </w:trPr>
        <w:tc>
          <w:tcPr>
            <w:tcW w:w="237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67F069C" w14:textId="5A10E82F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275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02C634D" w14:textId="69EB7F3C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Telephone</w:t>
            </w:r>
          </w:p>
        </w:tc>
      </w:tr>
    </w:tbl>
    <w:p xmlns:wp14="http://schemas.microsoft.com/office/word/2010/wordml" w:rsidP="6FF89988" wp14:paraId="29A5603F" wp14:textId="594AB9AA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6FF89988" w:rsidTr="6FF89988" w14:paraId="1F53F094">
        <w:trPr>
          <w:trHeight w:val="300"/>
        </w:trPr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600F190" w14:textId="1087F54D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Requirements</w:t>
            </w:r>
          </w:p>
        </w:tc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47F32CD" w14:textId="45D33F73">
            <w:pPr>
              <w:pStyle w:val="TableContents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Y/N</w:t>
            </w:r>
          </w:p>
        </w:tc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84B8A92" w14:textId="7912E9A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3B23C212">
        <w:trPr>
          <w:trHeight w:val="300"/>
        </w:trPr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4BC1492" w14:textId="158AC71E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Single Room</w:t>
            </w: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4BDBE959" w14:textId="0A9B0FB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0E93224" w14:textId="0AA4258E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7A9A283E">
        <w:trPr>
          <w:trHeight w:val="300"/>
        </w:trPr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12D94175" w14:textId="3227CC82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2 x Single (Twin Room)</w:t>
            </w: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4AED8697" w14:textId="153BD887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D7C5D6E" w14:textId="4C60848B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89988" w:rsidTr="6FF89988" w14:paraId="21DA7F2E">
        <w:trPr>
          <w:trHeight w:val="300"/>
        </w:trPr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7DDD3CF" w14:textId="519236F1">
            <w:pPr>
              <w:pStyle w:val="TableContents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89988" w:rsidR="6FF8998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Couple (Double Room)</w:t>
            </w: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14DC93E" w14:textId="554A4E4C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F664138" w14:textId="333B7D6A">
            <w:pPr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FF89988" wp14:paraId="3158412D" wp14:textId="09EA9FC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210"/>
        <w:gridCol w:w="3210"/>
        <w:gridCol w:w="3210"/>
      </w:tblGrid>
      <w:tr w:rsidR="6FF89988" w:rsidTr="6FF89988" w14:paraId="141B031B">
        <w:trPr>
          <w:trHeight w:val="300"/>
        </w:trPr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E271391" w14:textId="6017B42A">
            <w:pPr>
              <w:pStyle w:val="TableContents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F89988" w:rsidR="6FF8998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OPTIONS</w:t>
            </w:r>
          </w:p>
        </w:tc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AAFEE82" w14:textId="013A3D68">
            <w:pPr>
              <w:pStyle w:val="TableContents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F89988" w:rsidR="6FF8998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Y/N</w:t>
            </w:r>
          </w:p>
        </w:tc>
        <w:tc>
          <w:tcPr>
            <w:tcW w:w="32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BACD963" w14:textId="04BBF58A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F89988" w:rsidTr="6FF89988" w14:paraId="5CBBE3DB">
        <w:trPr>
          <w:trHeight w:val="300"/>
        </w:trPr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678EA09A" w14:textId="3910A071">
            <w:pPr>
              <w:pStyle w:val="TableContents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F89988" w:rsidR="6FF8998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Extra Nights in Hotel</w:t>
            </w:r>
          </w:p>
          <w:p w:rsidR="6FF89988" w:rsidP="6FF89988" w:rsidRDefault="6FF89988" w14:paraId="2BD8B52A" w14:textId="033567D9">
            <w:pPr>
              <w:pStyle w:val="TableContents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F89988" w:rsidR="6FF8998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(state dates)</w:t>
            </w: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504F4729" w14:textId="5931FEC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2C097CD2" w14:textId="156FB7D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F89988" w:rsidTr="6FF89988" w14:paraId="604C3650">
        <w:trPr>
          <w:trHeight w:val="300"/>
        </w:trPr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3C86B71D" w14:textId="32DDE675">
            <w:pPr>
              <w:widowControl w:val="1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D0D0D" w:themeColor="text1" w:themeTint="F2" w:themeShade="FF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097E9402" w14:textId="005F04C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6FF89988" w:rsidP="6FF89988" w:rsidRDefault="6FF89988" w14:paraId="742E6868" w14:textId="29D8D9A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FF89988" wp14:paraId="70E34C9E" wp14:textId="09CFA312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0EFAB067" wp14:textId="0B67DAFE">
      <w:pPr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3D51450B" wp14:textId="0D6957F9">
      <w:pPr>
        <w:widowControl w:val="1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2"/>
          <w:szCs w:val="22"/>
          <w:lang w:val="en-US"/>
        </w:rPr>
      </w:pPr>
    </w:p>
    <w:p xmlns:wp14="http://schemas.microsoft.com/office/word/2010/wordml" w:rsidP="6FF89988" wp14:paraId="144FA9A4" wp14:textId="4C4780EA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GB"/>
        </w:rPr>
        <w:t>PLEASE NOTE – Your booking is not confirmed until we receive a completed form and your full deposit of £250/person</w:t>
      </w:r>
    </w:p>
    <w:p xmlns:wp14="http://schemas.microsoft.com/office/word/2010/wordml" w:rsidP="6FF89988" wp14:paraId="04E6AFAF" wp14:textId="1C056917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</w:pPr>
    </w:p>
    <w:p xmlns:wp14="http://schemas.microsoft.com/office/word/2010/wordml" w:rsidP="6FF89988" wp14:paraId="028F385A" wp14:textId="05577AD1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GB"/>
        </w:rPr>
        <w:t>This tour has limited availability, and places will be issued on a “first come- first served” basis.</w:t>
      </w:r>
    </w:p>
    <w:p xmlns:wp14="http://schemas.microsoft.com/office/word/2010/wordml" w:rsidP="6FF89988" wp14:paraId="0F1250AE" wp14:textId="236A33FC">
      <w:pPr>
        <w:widowControl w:val="1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D0D0D" w:themeColor="text1" w:themeTint="F2" w:themeShade="FF"/>
          <w:sz w:val="24"/>
          <w:szCs w:val="24"/>
          <w:lang w:val="en-US"/>
        </w:rPr>
      </w:pPr>
    </w:p>
    <w:p xmlns:wp14="http://schemas.microsoft.com/office/word/2010/wordml" w:rsidP="6FF89988" wp14:paraId="50595DB7" wp14:textId="30CF519A">
      <w:pPr>
        <w:widowControl w:val="1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19EEC510" wp14:textId="1F5A9233">
      <w:pPr>
        <w:widowControl w:val="1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2276ABD0" wp14:textId="00061B4B">
      <w:pPr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1D5E95F1" wp14:textId="042E51D0">
      <w:pPr>
        <w:pStyle w:val="Standard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BOOKING DETAILS</w:t>
      </w:r>
    </w:p>
    <w:p xmlns:wp14="http://schemas.microsoft.com/office/word/2010/wordml" w:rsidP="6FF89988" wp14:paraId="5E5DC775" wp14:textId="6BCF0D8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715B4D48" wp14:textId="563AB63B">
      <w:pPr>
        <w:pStyle w:val="Standard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Check in from 3pm Monday 2</w:t>
      </w:r>
      <w:r w:rsidRPr="6FF89988" w:rsidR="66420C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nd</w:t>
      </w:r>
      <w:r w:rsidRPr="6FF89988" w:rsidR="66420CD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November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2026</w:t>
      </w:r>
    </w:p>
    <w:p xmlns:wp14="http://schemas.microsoft.com/office/word/2010/wordml" w:rsidP="6FF89988" wp14:paraId="7D4125D2" wp14:textId="07E7F622">
      <w:pPr>
        <w:pStyle w:val="Standard"/>
        <w:bidi w:val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Check out by 11am Monday </w:t>
      </w:r>
      <w:r w:rsidRPr="6FF89988" w:rsidR="13F4F8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9</w:t>
      </w:r>
      <w:r w:rsidRPr="6FF89988" w:rsidR="13F4F8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6FF89988" w:rsidR="13F4F8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November 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2026</w:t>
      </w:r>
    </w:p>
    <w:p xmlns:wp14="http://schemas.microsoft.com/office/word/2010/wordml" w:rsidP="6FF89988" wp14:paraId="78C6A794" wp14:textId="48661633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(extra nights in hotel can be booked at initial booking)</w:t>
      </w:r>
    </w:p>
    <w:p xmlns:wp14="http://schemas.microsoft.com/office/word/2010/wordml" w:rsidP="6FF89988" wp14:paraId="0E04793E" wp14:textId="715A647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6DF0CF26" wp14:textId="62363BE9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793F78A8" wp14:textId="4326DD30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7BF0FE39" wp14:textId="558B529B">
      <w:pPr>
        <w:pStyle w:val="Standard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Payment</w:t>
      </w:r>
    </w:p>
    <w:p xmlns:wp14="http://schemas.microsoft.com/office/word/2010/wordml" w:rsidP="6FF89988" wp14:paraId="47A03E51" wp14:textId="742B2156">
      <w:pPr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6FF89988" wp14:paraId="5349E58E" wp14:textId="2E5C20B6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Based on 2 sharing a Twin or Double room £999 per person</w:t>
      </w:r>
    </w:p>
    <w:p xmlns:wp14="http://schemas.microsoft.com/office/word/2010/wordml" w:rsidP="6FF89988" wp14:paraId="09772B82" wp14:textId="5A9F82A5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Based on 1 person in a room £1199</w:t>
      </w:r>
    </w:p>
    <w:p xmlns:wp14="http://schemas.microsoft.com/office/word/2010/wordml" w:rsidP="6FF89988" wp14:paraId="6376B669" wp14:textId="3DC1AF3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19ACEB93" wp14:textId="572553B9">
      <w:pPr>
        <w:pStyle w:val="Standard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 deposit of £250/person is required to secure your place.</w:t>
      </w:r>
    </w:p>
    <w:p xmlns:wp14="http://schemas.microsoft.com/office/word/2010/wordml" w:rsidP="6FF89988" wp14:paraId="5897C93F" wp14:textId="25379CC5">
      <w:pPr>
        <w:pStyle w:val="Standard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5000B"/>
          <w:sz w:val="28"/>
          <w:szCs w:val="28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5000B"/>
          <w:sz w:val="28"/>
          <w:szCs w:val="28"/>
          <w:lang w:val="en-GB"/>
        </w:rPr>
        <w:t>Strictly non-refundable</w:t>
      </w:r>
    </w:p>
    <w:p xmlns:wp14="http://schemas.microsoft.com/office/word/2010/wordml" w:rsidP="6FF89988" wp14:paraId="0AE0727F" wp14:textId="17B883F1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34A337EF" wp14:textId="29BF5FA8">
      <w:pPr>
        <w:pStyle w:val="Standard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  <w:t xml:space="preserve">Your balance will be due on or before </w:t>
      </w:r>
      <w:r w:rsidRPr="6FF89988" w:rsidR="064C3A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  <w:t>1</w:t>
      </w:r>
      <w:r w:rsidRPr="6FF89988" w:rsidR="064C3A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vertAlign w:val="superscript"/>
          <w:lang w:val="en-GB"/>
        </w:rPr>
        <w:t>st</w:t>
      </w:r>
      <w:r w:rsidRPr="6FF89988" w:rsidR="064C3A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  <w:t xml:space="preserve"> </w:t>
      </w:r>
      <w:r w:rsidRPr="6FF89988" w:rsidR="6F1AE9E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  <w:t>September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6"/>
          <w:szCs w:val="36"/>
          <w:lang w:val="en-GB"/>
        </w:rPr>
        <w:t xml:space="preserve"> 2026</w:t>
      </w:r>
    </w:p>
    <w:p xmlns:wp14="http://schemas.microsoft.com/office/word/2010/wordml" w:rsidP="6FF89988" wp14:paraId="69C8E70A" wp14:textId="16281A7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79173F56" wp14:textId="127D0F2E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-------------------------------------------------------------------------------------------------------------</w:t>
      </w:r>
    </w:p>
    <w:p xmlns:wp14="http://schemas.microsoft.com/office/word/2010/wordml" w:rsidP="6FF89988" wp14:paraId="7B45BC9B" wp14:textId="104DCD16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Bank Transfer to</w:t>
      </w:r>
    </w:p>
    <w:p xmlns:wp14="http://schemas.microsoft.com/office/word/2010/wordml" w:rsidP="6FF89988" wp14:paraId="065C97ED" wp14:textId="745FFCC2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792902C7" wp14:textId="0B75F3C6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Mr Andrew Moir</w:t>
      </w:r>
    </w:p>
    <w:p xmlns:wp14="http://schemas.microsoft.com/office/word/2010/wordml" w:rsidP="6FF89988" wp14:paraId="54EBBD4F" wp14:textId="21F1452A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Santander</w:t>
      </w:r>
    </w:p>
    <w:p xmlns:wp14="http://schemas.microsoft.com/office/word/2010/wordml" w:rsidP="6FF89988" wp14:paraId="28421963" wp14:textId="1BF62288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Sort code 09-01-29</w:t>
      </w:r>
    </w:p>
    <w:p xmlns:wp14="http://schemas.microsoft.com/office/word/2010/wordml" w:rsidP="6FF89988" wp14:paraId="33FCF3DB" wp14:textId="1630F664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Account Number 36293380</w:t>
      </w:r>
    </w:p>
    <w:p xmlns:wp14="http://schemas.microsoft.com/office/word/2010/wordml" w:rsidP="6FF89988" wp14:paraId="01AF9361" wp14:textId="32F6CDAF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--------------------------------------------------------------------------------------------------------------</w:t>
      </w:r>
    </w:p>
    <w:p xmlns:wp14="http://schemas.microsoft.com/office/word/2010/wordml" w:rsidP="6FF89988" wp14:paraId="41861B63" wp14:textId="2EEA44F6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1691FBDD" wp14:textId="2A57E759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Cancellation by us</w:t>
      </w:r>
    </w:p>
    <w:p xmlns:wp14="http://schemas.microsoft.com/office/word/2010/wordml" w:rsidP="6FF89988" wp14:paraId="40615FC0" wp14:textId="03A5C52C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the event of cancellation by us, all monies paid will be refunded.</w:t>
      </w:r>
    </w:p>
    <w:p xmlns:wp14="http://schemas.microsoft.com/office/word/2010/wordml" w:rsidP="6FF89988" wp14:paraId="73EFBD9C" wp14:textId="5F482B7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1FAAD46A" wp14:textId="1AD56ACE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Cancellation by you</w:t>
      </w:r>
    </w:p>
    <w:p xmlns:wp14="http://schemas.microsoft.com/office/word/2010/wordml" w:rsidP="6FF89988" wp14:paraId="30E766AE" wp14:textId="1A5AE260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Deposit – non refundable</w:t>
      </w:r>
    </w:p>
    <w:p xmlns:wp14="http://schemas.microsoft.com/office/word/2010/wordml" w:rsidP="6FF89988" wp14:paraId="43B02DBD" wp14:textId="631113C6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2D4E8783" wp14:textId="0BDC5810">
      <w:pPr>
        <w:pStyle w:val="Standard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Cancellation within </w:t>
      </w:r>
      <w:r w:rsidRPr="6FF89988" w:rsidR="67DE87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28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days of travel = 25% of total monies paid will be refunded</w:t>
      </w:r>
      <w:r w:rsidRPr="6FF89988" w:rsidR="2D51C9B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(excluding deposit)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6FF89988" wp14:paraId="2C621356" wp14:textId="2D8A3F5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68F40384" wp14:textId="17638136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strongly urge you to have full and comprehensive, health &amp; travel insurance.</w:t>
      </w:r>
    </w:p>
    <w:p xmlns:wp14="http://schemas.microsoft.com/office/word/2010/wordml" w:rsidP="6FF89988" wp14:paraId="221F43B2" wp14:textId="107528B4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30B93FB2" wp14:textId="59128B69">
      <w:pPr>
        <w:pStyle w:val="Standard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check the travel/immigration conditions for the countries you are visiting and for your nationality.</w:t>
      </w:r>
    </w:p>
    <w:p xmlns:wp14="http://schemas.microsoft.com/office/word/2010/wordml" w:rsidP="6FF89988" wp14:paraId="3EE5768A" wp14:textId="6B2E993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5F1ABD29" wp14:textId="70C99DE6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202CE9AB" wp14:textId="14876C2E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FF89988" wp14:paraId="323B093E" wp14:textId="36768AC5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GB"/>
        </w:rPr>
        <w:t>PLEASE NOTE – Your booking is not confirmed until we receive a completed form and your full deposit.</w:t>
      </w:r>
    </w:p>
    <w:p xmlns:wp14="http://schemas.microsoft.com/office/word/2010/wordml" w:rsidP="6FF89988" wp14:paraId="075EB49D" wp14:textId="2F584C94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6"/>
          <w:szCs w:val="26"/>
          <w:lang w:val="en-US"/>
        </w:rPr>
      </w:pPr>
    </w:p>
    <w:p xmlns:wp14="http://schemas.microsoft.com/office/word/2010/wordml" w:rsidP="6FF89988" wp14:paraId="4EFDD53E" wp14:textId="5BEEC4E2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202C2FC3" wp14:textId="70E79E07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Whats included:</w:t>
      </w:r>
    </w:p>
    <w:p xmlns:wp14="http://schemas.microsoft.com/office/word/2010/wordml" w:rsidP="6FF89988" wp14:paraId="5E89363E" wp14:textId="6ACD2DC0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2686B676" wp14:textId="0C0EB42E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53CD44AE" wp14:textId="60B1F5FF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</w:pPr>
      <w:r w:rsidRPr="6FF89988" w:rsidR="3A4292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4 x 2hour lessons with Alejandra Mantinan</w:t>
      </w:r>
    </w:p>
    <w:p xmlns:wp14="http://schemas.microsoft.com/office/word/2010/wordml" w:rsidP="6FF89988" wp14:paraId="56365346" wp14:textId="5A2C64CE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</w:pPr>
    </w:p>
    <w:p xmlns:wp14="http://schemas.microsoft.com/office/word/2010/wordml" w:rsidP="6FF89988" wp14:paraId="74C1B45D" wp14:textId="3FE628C1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7-nights Hotel </w:t>
      </w:r>
      <w:r w:rsidRPr="6FF89988" w:rsidR="112A157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3-4* 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accommodation on B&amp;B basis</w:t>
      </w:r>
    </w:p>
    <w:p xmlns:wp14="http://schemas.microsoft.com/office/word/2010/wordml" w:rsidP="6FF89988" wp14:paraId="637C8F10" wp14:textId="431F8BB1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36EF361B" wp14:textId="1DF4431C">
      <w:pPr>
        <w:pStyle w:val="Standard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</w:pPr>
      <w:r w:rsidRPr="6FF89988" w:rsidR="6219C5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G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uided walking tour</w:t>
      </w:r>
      <w:r w:rsidRPr="6FF89988" w:rsidR="068384B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of the city</w:t>
      </w:r>
    </w:p>
    <w:p xmlns:wp14="http://schemas.microsoft.com/office/word/2010/wordml" w:rsidP="6FF89988" wp14:paraId="6D793218" wp14:textId="4FC6CD91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28404926" wp14:textId="612B5D96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1 x Group meal and Cultural evening</w:t>
      </w:r>
    </w:p>
    <w:p xmlns:wp14="http://schemas.microsoft.com/office/word/2010/wordml" w:rsidP="6FF89988" wp14:paraId="18451963" wp14:textId="00BE89B2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70325EC0" wp14:textId="123BA27E">
      <w:pPr>
        <w:pStyle w:val="Standard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237B3B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4</w:t>
      </w: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 xml:space="preserve"> x Local Milongas (subject to availability)</w:t>
      </w:r>
    </w:p>
    <w:p xmlns:wp14="http://schemas.microsoft.com/office/word/2010/wordml" w:rsidP="6FF89988" wp14:paraId="6616C594" wp14:textId="6CBC3455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7E59C8C7" wp14:textId="669E8B02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Unlimited Socialising</w:t>
      </w:r>
    </w:p>
    <w:p xmlns:wp14="http://schemas.microsoft.com/office/word/2010/wordml" w:rsidP="6FF89988" wp14:paraId="1C505D17" wp14:textId="1CAB08C4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3B542F57" wp14:textId="5905E16F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Taryn &amp; Drew on-call throughout your stay</w:t>
      </w:r>
    </w:p>
    <w:p xmlns:wp14="http://schemas.microsoft.com/office/word/2010/wordml" w:rsidP="6FF89988" wp14:paraId="16111CF3" wp14:textId="4DA80A1F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1000CB86" wp14:textId="06D0D850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73C325EA" wp14:textId="3CDEB3B5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44CFB115" wp14:textId="6A69DA90">
      <w:pPr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xmlns:wp14="http://schemas.microsoft.com/office/word/2010/wordml" w:rsidP="6FF89988" wp14:paraId="3F1FE617" wp14:textId="23B352F3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WhatsApp communication with Taryn and Drew, before, during and after the trip</w:t>
      </w:r>
    </w:p>
    <w:p xmlns:wp14="http://schemas.microsoft.com/office/word/2010/wordml" w:rsidP="6FF89988" wp14:paraId="7D12004F" wp14:textId="165FB783">
      <w:pPr>
        <w:pStyle w:val="Standard"/>
        <w:widowControl w:val="1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FF89988" w:rsidR="12F037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GB"/>
        </w:rPr>
        <w:t>+44 07813 518 249</w:t>
      </w:r>
    </w:p>
    <w:p xmlns:wp14="http://schemas.microsoft.com/office/word/2010/wordml" wp14:paraId="2C078E63" wp14:textId="2F0F710C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767EF5"/>
    <w:rsid w:val="064C3AD5"/>
    <w:rsid w:val="068384BF"/>
    <w:rsid w:val="0D78F2DE"/>
    <w:rsid w:val="112A157D"/>
    <w:rsid w:val="12BA9A29"/>
    <w:rsid w:val="12F03797"/>
    <w:rsid w:val="13F4F8E6"/>
    <w:rsid w:val="1D16E35F"/>
    <w:rsid w:val="1D16E35F"/>
    <w:rsid w:val="2008F9FA"/>
    <w:rsid w:val="220CA9BA"/>
    <w:rsid w:val="237B3BD0"/>
    <w:rsid w:val="24767EF5"/>
    <w:rsid w:val="2D51C9BA"/>
    <w:rsid w:val="32FD98B1"/>
    <w:rsid w:val="3A42927E"/>
    <w:rsid w:val="563FB27C"/>
    <w:rsid w:val="592084C0"/>
    <w:rsid w:val="592084C0"/>
    <w:rsid w:val="5D822DB5"/>
    <w:rsid w:val="60211A88"/>
    <w:rsid w:val="6219C582"/>
    <w:rsid w:val="66420CDC"/>
    <w:rsid w:val="67DE871D"/>
    <w:rsid w:val="6F1AE9EB"/>
    <w:rsid w:val="6FF8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7EF5"/>
  <w15:chartTrackingRefBased/>
  <w15:docId w15:val="{9DCA5C53-FA2E-461E-8B34-EDC3B1937C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6FF89988"/>
    <w:rPr>
      <w:rFonts w:ascii="Times New Roman" w:hAnsi="Times New Roman" w:eastAsia="SimSun" w:cs="Arial"/>
      <w:sz w:val="24"/>
      <w:szCs w:val="24"/>
    </w:rPr>
  </w:style>
  <w:style w:type="paragraph" w:styleId="TableContents" w:customStyle="true">
    <w:uiPriority w:val="1"/>
    <w:name w:val="Table Contents"/>
    <w:basedOn w:val="Normal"/>
    <w:rsid w:val="6FF89988"/>
    <w:rPr>
      <w:rFonts w:ascii="Times New Roman" w:hAnsi="Times New Roman" w:eastAsia="SimSun" w:cs="Arial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310494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2026-04-04T11:35:55.3808425Z</dcterms:created>
  <dcterms:modified xsi:type="dcterms:W3CDTF">2026-04-04T11:45:22.9734614Z</dcterms:modified>
  <dc:creator>Drew Moir</dc:creator>
  <lastModifiedBy>Drew Moir</lastModifiedBy>
</coreProperties>
</file>