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AC" w:rsidRDefault="00B24CAC">
      <w:pPr>
        <w:pStyle w:val="BodyText"/>
      </w:pPr>
      <w:r>
        <w:t>THIS NOTICE DESCRIBES HOW MEDICAL INFORMATION ABOUT YOU MAY BE USED AND DISCLOSED AND HOW YOU CAN GET ACCESS TO THIS INFORMATION.</w:t>
      </w:r>
    </w:p>
    <w:p w:rsidR="00B24CAC" w:rsidRDefault="00B24CAC">
      <w:pPr>
        <w:jc w:val="center"/>
        <w:rPr>
          <w:b/>
          <w:bCs/>
          <w:i/>
          <w:iCs/>
          <w:sz w:val="22"/>
          <w:szCs w:val="22"/>
        </w:rPr>
      </w:pPr>
      <w:r>
        <w:rPr>
          <w:b/>
          <w:bCs/>
          <w:sz w:val="24"/>
          <w:szCs w:val="24"/>
        </w:rPr>
        <w:t>PLEASE REVIEW THIS NOTICE CAREFULLY.</w:t>
      </w:r>
      <w:r>
        <w:rPr>
          <w:b/>
          <w:bCs/>
          <w:sz w:val="22"/>
          <w:szCs w:val="22"/>
        </w:rPr>
        <w:t xml:space="preserve">  </w:t>
      </w:r>
    </w:p>
    <w:p w:rsidR="00B24CAC" w:rsidRDefault="00B24CAC">
      <w:pPr>
        <w:rPr>
          <w:sz w:val="22"/>
          <w:szCs w:val="22"/>
        </w:rPr>
      </w:pPr>
    </w:p>
    <w:p w:rsidR="00B24CAC" w:rsidRDefault="00B24CAC">
      <w:pPr>
        <w:pStyle w:val="BodyText"/>
        <w:jc w:val="both"/>
        <w:rPr>
          <w:b w:val="0"/>
          <w:bCs w:val="0"/>
          <w:sz w:val="22"/>
          <w:szCs w:val="22"/>
        </w:rPr>
      </w:pPr>
      <w:r>
        <w:rPr>
          <w:b w:val="0"/>
          <w:bCs w:val="0"/>
          <w:sz w:val="22"/>
          <w:szCs w:val="22"/>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w:t>
      </w:r>
      <w:r w:rsidR="003F4EDE">
        <w:rPr>
          <w:b w:val="0"/>
          <w:bCs w:val="0"/>
          <w:sz w:val="22"/>
          <w:szCs w:val="22"/>
        </w:rPr>
        <w:t>, including the Health Insurance Portability and Accountab</w:t>
      </w:r>
      <w:r w:rsidR="00CB32B6">
        <w:rPr>
          <w:b w:val="0"/>
          <w:bCs w:val="0"/>
          <w:sz w:val="22"/>
          <w:szCs w:val="22"/>
        </w:rPr>
        <w:t>i</w:t>
      </w:r>
      <w:r w:rsidR="003F4EDE">
        <w:rPr>
          <w:b w:val="0"/>
          <w:bCs w:val="0"/>
          <w:sz w:val="22"/>
          <w:szCs w:val="22"/>
        </w:rPr>
        <w:t>lity Act (“HIPAA”), regulations promulgated under HIPAA including the HIPAA Privacy and</w:t>
      </w:r>
      <w:r w:rsidR="00546B06">
        <w:rPr>
          <w:b w:val="0"/>
          <w:bCs w:val="0"/>
          <w:sz w:val="22"/>
          <w:szCs w:val="22"/>
        </w:rPr>
        <w:t xml:space="preserve"> Security Rules.</w:t>
      </w:r>
      <w:r>
        <w:rPr>
          <w:b w:val="0"/>
          <w:bCs w:val="0"/>
          <w:sz w:val="22"/>
          <w:szCs w:val="22"/>
        </w:rPr>
        <w:t xml:space="preserve">  It also describes your rights regarding how you may gain access to and control your PHI. </w:t>
      </w:r>
    </w:p>
    <w:p w:rsidR="00B24CAC" w:rsidRDefault="00B24CAC">
      <w:pPr>
        <w:pStyle w:val="BodyText"/>
        <w:jc w:val="both"/>
        <w:rPr>
          <w:b w:val="0"/>
          <w:bCs w:val="0"/>
          <w:sz w:val="22"/>
          <w:szCs w:val="22"/>
        </w:rPr>
      </w:pPr>
    </w:p>
    <w:p w:rsidR="00B24CAC" w:rsidRDefault="00B24CAC">
      <w:pPr>
        <w:pStyle w:val="BodyText"/>
        <w:jc w:val="both"/>
        <w:rPr>
          <w:b w:val="0"/>
          <w:bCs w:val="0"/>
          <w:sz w:val="22"/>
          <w:szCs w:val="22"/>
        </w:rPr>
      </w:pPr>
      <w:r>
        <w:rPr>
          <w:b w:val="0"/>
          <w:bCs w:val="0"/>
          <w:sz w:val="22"/>
          <w:szCs w:val="22"/>
        </w:rPr>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 </w:t>
      </w:r>
    </w:p>
    <w:p w:rsidR="00B24CAC" w:rsidRDefault="00B24CAC">
      <w:pPr>
        <w:pStyle w:val="BodyText"/>
        <w:jc w:val="both"/>
        <w:rPr>
          <w:b w:val="0"/>
          <w:bCs w:val="0"/>
          <w:sz w:val="22"/>
          <w:szCs w:val="22"/>
        </w:rPr>
      </w:pPr>
      <w:r>
        <w:rPr>
          <w:b w:val="0"/>
          <w:bCs w:val="0"/>
          <w:sz w:val="22"/>
          <w:szCs w:val="22"/>
        </w:rPr>
        <w:t xml:space="preserve"> </w:t>
      </w:r>
    </w:p>
    <w:p w:rsidR="00B24CAC" w:rsidRDefault="00B24CAC">
      <w:pPr>
        <w:jc w:val="both"/>
        <w:rPr>
          <w:b/>
          <w:bCs/>
          <w:sz w:val="22"/>
          <w:szCs w:val="22"/>
          <w:u w:val="single"/>
        </w:rPr>
      </w:pPr>
      <w:r>
        <w:rPr>
          <w:b/>
          <w:bCs/>
          <w:sz w:val="22"/>
          <w:szCs w:val="22"/>
          <w:u w:val="single"/>
        </w:rPr>
        <w:t>HOW WE MAY USE AND DISCLOSE HEALTH INFORMATION ABOUT YOU</w:t>
      </w:r>
    </w:p>
    <w:p w:rsidR="00B24CAC" w:rsidRDefault="00B24CAC">
      <w:pPr>
        <w:jc w:val="both"/>
        <w:rPr>
          <w:b/>
          <w:bCs/>
          <w:sz w:val="22"/>
          <w:szCs w:val="22"/>
          <w:u w:val="single"/>
        </w:rPr>
      </w:pPr>
    </w:p>
    <w:p w:rsidR="00B24CAC" w:rsidRDefault="00B24CAC" w:rsidP="00D82674">
      <w:pPr>
        <w:jc w:val="both"/>
        <w:rPr>
          <w:b/>
          <w:bCs/>
          <w:i/>
          <w:iCs/>
          <w:spacing w:val="4"/>
          <w:sz w:val="22"/>
          <w:szCs w:val="22"/>
        </w:rPr>
      </w:pPr>
      <w:r>
        <w:rPr>
          <w:b/>
          <w:bCs/>
          <w:sz w:val="22"/>
          <w:szCs w:val="22"/>
          <w:u w:val="single"/>
        </w:rPr>
        <w:t>For Treatment</w:t>
      </w:r>
      <w:r>
        <w:rPr>
          <w:sz w:val="22"/>
          <w:szCs w:val="22"/>
        </w:rPr>
        <w:t>.</w:t>
      </w:r>
      <w:r>
        <w:rPr>
          <w:b/>
          <w:bCs/>
          <w:sz w:val="22"/>
          <w:szCs w:val="22"/>
        </w:rPr>
        <w:t xml:space="preserve">  </w:t>
      </w:r>
      <w:r>
        <w:rPr>
          <w:sz w:val="22"/>
          <w:szCs w:val="22"/>
        </w:rPr>
        <w:t xml:space="preserve">Your PHI may be used and disclosed by those who are involved in your care for the purpose of providing, coordinating, or managing your health care treatment and related services. This includes consultation with clinical supervisors or other treatment team members.  </w:t>
      </w:r>
      <w:r w:rsidRPr="003C249C">
        <w:rPr>
          <w:sz w:val="22"/>
          <w:szCs w:val="22"/>
        </w:rPr>
        <w:t>We may disclose PHI to any other consultant only with your authorization.</w:t>
      </w:r>
      <w:r w:rsidRPr="00D82674">
        <w:rPr>
          <w:spacing w:val="4"/>
          <w:sz w:val="22"/>
          <w:szCs w:val="22"/>
        </w:rPr>
        <w:t xml:space="preserve"> </w:t>
      </w:r>
    </w:p>
    <w:p w:rsidR="00B24CAC" w:rsidRDefault="00B24CAC">
      <w:pPr>
        <w:jc w:val="both"/>
        <w:rPr>
          <w:sz w:val="22"/>
          <w:szCs w:val="22"/>
        </w:rPr>
      </w:pPr>
    </w:p>
    <w:p w:rsidR="00B24CAC" w:rsidRDefault="00B24CAC">
      <w:pPr>
        <w:jc w:val="both"/>
        <w:rPr>
          <w:sz w:val="22"/>
          <w:szCs w:val="22"/>
        </w:rPr>
      </w:pPr>
      <w:r>
        <w:rPr>
          <w:b/>
          <w:bCs/>
          <w:sz w:val="22"/>
          <w:szCs w:val="22"/>
          <w:u w:val="single"/>
        </w:rPr>
        <w:t>For Payment</w:t>
      </w:r>
      <w:r w:rsidRPr="008A2354">
        <w:rPr>
          <w:b/>
          <w:sz w:val="22"/>
          <w:szCs w:val="22"/>
        </w:rPr>
        <w:t>.</w:t>
      </w:r>
      <w:r>
        <w:rPr>
          <w:sz w:val="22"/>
          <w:szCs w:val="22"/>
        </w:rPr>
        <w:t xml:space="preserve">  We may use and disclose PHI so that we can receive payment for the treatment services provided to you.  </w:t>
      </w:r>
      <w:r w:rsidRPr="003C249C">
        <w:rPr>
          <w:sz w:val="22"/>
          <w:szCs w:val="22"/>
        </w:rPr>
        <w:t>This will only be done with your authorization.</w:t>
      </w:r>
      <w:r>
        <w:rPr>
          <w:sz w:val="22"/>
          <w:szCs w:val="22"/>
        </w:rPr>
        <w:t xml:space="preserve">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rsidR="00B24CAC" w:rsidRDefault="00B24CAC">
      <w:pPr>
        <w:jc w:val="both"/>
        <w:rPr>
          <w:b/>
          <w:bCs/>
          <w:sz w:val="22"/>
          <w:szCs w:val="22"/>
        </w:rPr>
      </w:pPr>
    </w:p>
    <w:p w:rsidR="00B24CAC" w:rsidRDefault="00B24CAC">
      <w:pPr>
        <w:jc w:val="both"/>
        <w:rPr>
          <w:spacing w:val="4"/>
          <w:sz w:val="22"/>
          <w:szCs w:val="22"/>
        </w:rPr>
      </w:pPr>
      <w:r>
        <w:rPr>
          <w:b/>
          <w:bCs/>
          <w:sz w:val="22"/>
          <w:szCs w:val="22"/>
          <w:u w:val="single"/>
        </w:rPr>
        <w:t>For Health Care Operations</w:t>
      </w:r>
      <w:r>
        <w:rPr>
          <w:b/>
          <w:bCs/>
          <w:sz w:val="22"/>
          <w:szCs w:val="22"/>
        </w:rPr>
        <w:t xml:space="preserve">.  </w:t>
      </w:r>
      <w:r>
        <w:rPr>
          <w:spacing w:val="2"/>
          <w:sz w:val="22"/>
          <w:szCs w:val="22"/>
        </w:rPr>
        <w:t xml:space="preserve">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w:t>
      </w:r>
      <w:r>
        <w:rPr>
          <w:spacing w:val="4"/>
          <w:sz w:val="22"/>
          <w:szCs w:val="22"/>
        </w:rPr>
        <w:t xml:space="preserve">  For training or teaching purposes PHI will be disclosed only with your authorization. </w:t>
      </w:r>
    </w:p>
    <w:p w:rsidR="00B24CAC" w:rsidRDefault="00B24CAC">
      <w:pPr>
        <w:jc w:val="both"/>
        <w:rPr>
          <w:b/>
          <w:bCs/>
          <w:i/>
          <w:iCs/>
          <w:spacing w:val="4"/>
          <w:sz w:val="22"/>
          <w:szCs w:val="22"/>
        </w:rPr>
      </w:pPr>
    </w:p>
    <w:p w:rsidR="00B24CAC" w:rsidRDefault="00B24CAC">
      <w:pPr>
        <w:jc w:val="both"/>
        <w:rPr>
          <w:spacing w:val="-2"/>
          <w:sz w:val="22"/>
          <w:szCs w:val="22"/>
        </w:rPr>
      </w:pPr>
      <w:r>
        <w:rPr>
          <w:b/>
          <w:bCs/>
          <w:sz w:val="22"/>
          <w:szCs w:val="22"/>
          <w:u w:val="single"/>
        </w:rPr>
        <w:t>Required by Law</w:t>
      </w:r>
      <w:r>
        <w:rPr>
          <w:b/>
          <w:bCs/>
          <w:sz w:val="22"/>
          <w:szCs w:val="22"/>
        </w:rPr>
        <w:t xml:space="preserve">.  </w:t>
      </w:r>
      <w:r>
        <w:rPr>
          <w:spacing w:val="-2"/>
          <w:sz w:val="22"/>
          <w:szCs w:val="22"/>
        </w:rPr>
        <w:t>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rsidR="00B24CAC" w:rsidRDefault="00B24CAC">
      <w:pPr>
        <w:jc w:val="both"/>
        <w:rPr>
          <w:spacing w:val="-2"/>
          <w:sz w:val="22"/>
          <w:szCs w:val="22"/>
        </w:rPr>
      </w:pPr>
    </w:p>
    <w:p w:rsidR="00B24CAC" w:rsidRPr="00652EA0" w:rsidRDefault="00B24CAC" w:rsidP="00851FD8">
      <w:pPr>
        <w:jc w:val="both"/>
        <w:rPr>
          <w:sz w:val="22"/>
          <w:szCs w:val="22"/>
        </w:rPr>
      </w:pPr>
      <w:r>
        <w:rPr>
          <w:b/>
          <w:bCs/>
          <w:sz w:val="22"/>
          <w:szCs w:val="22"/>
          <w:u w:val="single"/>
        </w:rPr>
        <w:t>Without Authorization</w:t>
      </w:r>
      <w:r w:rsidRPr="008A2354">
        <w:rPr>
          <w:b/>
          <w:sz w:val="22"/>
          <w:szCs w:val="22"/>
        </w:rPr>
        <w:t>.</w:t>
      </w:r>
      <w:r>
        <w:rPr>
          <w:sz w:val="22"/>
          <w:szCs w:val="22"/>
        </w:rPr>
        <w:t xml:space="preserve">  </w:t>
      </w:r>
      <w:r w:rsidRPr="00AE44BB">
        <w:rPr>
          <w:sz w:val="22"/>
          <w:szCs w:val="22"/>
        </w:rPr>
        <w:t xml:space="preserve">Following is a list of the categories of uses and disclosures permitted by HIPAA without an authorization.  </w:t>
      </w:r>
      <w:r w:rsidRPr="00652EA0">
        <w:rPr>
          <w:sz w:val="22"/>
          <w:szCs w:val="22"/>
        </w:rPr>
        <w:t xml:space="preserve">Applicable law and ethical standards permit us to disclose information about you without your authorization only in a limited number of situations.  </w:t>
      </w:r>
    </w:p>
    <w:p w:rsidR="00B24CAC" w:rsidRDefault="00B24CAC" w:rsidP="000732C5">
      <w:pPr>
        <w:jc w:val="both"/>
        <w:rPr>
          <w:sz w:val="22"/>
          <w:szCs w:val="22"/>
        </w:rPr>
      </w:pPr>
    </w:p>
    <w:p w:rsidR="00B24CAC" w:rsidRDefault="00B24CAC" w:rsidP="000732C5">
      <w:pPr>
        <w:pStyle w:val="BodyText2"/>
        <w:jc w:val="both"/>
        <w:rPr>
          <w:sz w:val="22"/>
          <w:szCs w:val="22"/>
        </w:rPr>
      </w:pPr>
      <w:r w:rsidRPr="008A2354">
        <w:rPr>
          <w:b/>
          <w:bCs/>
          <w:sz w:val="22"/>
          <w:szCs w:val="22"/>
          <w:u w:val="single"/>
        </w:rPr>
        <w:t>Child Abuse or Neglect</w:t>
      </w:r>
      <w:r w:rsidRPr="00F474CA">
        <w:rPr>
          <w:b/>
          <w:bCs/>
          <w:sz w:val="22"/>
          <w:szCs w:val="22"/>
        </w:rPr>
        <w:t xml:space="preserve">. </w:t>
      </w:r>
      <w:r w:rsidRPr="00F474CA">
        <w:rPr>
          <w:sz w:val="22"/>
          <w:szCs w:val="22"/>
        </w:rPr>
        <w:t xml:space="preserve">We may disclose your PHI to a state or local agency that is authorized by law to receive reports of child abuse or neglect.  </w:t>
      </w:r>
    </w:p>
    <w:p w:rsidR="00B24CAC" w:rsidRDefault="00B24CAC" w:rsidP="000732C5">
      <w:pPr>
        <w:pStyle w:val="BodyText2"/>
        <w:jc w:val="both"/>
        <w:rPr>
          <w:sz w:val="22"/>
          <w:szCs w:val="22"/>
        </w:rPr>
      </w:pPr>
    </w:p>
    <w:p w:rsidR="00B24CAC" w:rsidRPr="00652EA0" w:rsidRDefault="00B24CAC" w:rsidP="000732C5">
      <w:pPr>
        <w:pStyle w:val="BodyText2"/>
        <w:jc w:val="both"/>
        <w:rPr>
          <w:b/>
          <w:bCs/>
          <w:sz w:val="22"/>
          <w:szCs w:val="22"/>
        </w:rPr>
      </w:pPr>
      <w:r w:rsidRPr="008A2354">
        <w:rPr>
          <w:b/>
          <w:bCs/>
          <w:sz w:val="22"/>
          <w:szCs w:val="22"/>
          <w:u w:val="single"/>
        </w:rPr>
        <w:t>Judicial and Administrative Proceedings</w:t>
      </w:r>
      <w:r w:rsidRPr="00652EA0">
        <w:rPr>
          <w:b/>
          <w:bCs/>
          <w:sz w:val="22"/>
          <w:szCs w:val="22"/>
        </w:rPr>
        <w:t>.</w:t>
      </w:r>
      <w:r>
        <w:rPr>
          <w:b/>
          <w:bCs/>
          <w:sz w:val="22"/>
          <w:szCs w:val="22"/>
        </w:rPr>
        <w:t xml:space="preserve"> </w:t>
      </w:r>
      <w:r w:rsidRPr="00652EA0">
        <w:rPr>
          <w:sz w:val="22"/>
          <w:szCs w:val="22"/>
        </w:rPr>
        <w:t xml:space="preserve">We may disclose your PHI pursuant to a </w:t>
      </w:r>
      <w:r>
        <w:rPr>
          <w:sz w:val="22"/>
          <w:szCs w:val="22"/>
        </w:rPr>
        <w:t xml:space="preserve">subpoena (with your written consent), </w:t>
      </w:r>
      <w:r w:rsidRPr="00652EA0">
        <w:rPr>
          <w:sz w:val="22"/>
          <w:szCs w:val="22"/>
        </w:rPr>
        <w:t>court order</w:t>
      </w:r>
      <w:r>
        <w:rPr>
          <w:sz w:val="22"/>
          <w:szCs w:val="22"/>
        </w:rPr>
        <w:t>,</w:t>
      </w:r>
      <w:r w:rsidRPr="00652EA0">
        <w:rPr>
          <w:sz w:val="22"/>
          <w:szCs w:val="22"/>
        </w:rPr>
        <w:t xml:space="preserve"> administrative order</w:t>
      </w:r>
      <w:r>
        <w:rPr>
          <w:sz w:val="22"/>
          <w:szCs w:val="22"/>
        </w:rPr>
        <w:t xml:space="preserve"> or similar process</w:t>
      </w:r>
      <w:r w:rsidRPr="00652EA0">
        <w:rPr>
          <w:sz w:val="22"/>
          <w:szCs w:val="22"/>
        </w:rPr>
        <w:t>.</w:t>
      </w:r>
    </w:p>
    <w:p w:rsidR="00B24CAC" w:rsidRPr="00F474CA" w:rsidRDefault="00B24CAC" w:rsidP="000732C5">
      <w:pPr>
        <w:pStyle w:val="BodyText2"/>
        <w:jc w:val="both"/>
        <w:rPr>
          <w:sz w:val="22"/>
          <w:szCs w:val="22"/>
        </w:rPr>
      </w:pPr>
    </w:p>
    <w:p w:rsidR="00B24CAC" w:rsidRDefault="00B24CAC" w:rsidP="000732C5">
      <w:pPr>
        <w:pStyle w:val="BodyText2"/>
        <w:jc w:val="both"/>
        <w:rPr>
          <w:sz w:val="22"/>
          <w:szCs w:val="22"/>
        </w:rPr>
      </w:pPr>
      <w:r w:rsidRPr="008A2354">
        <w:rPr>
          <w:b/>
          <w:bCs/>
          <w:sz w:val="22"/>
          <w:szCs w:val="22"/>
          <w:u w:val="single"/>
        </w:rPr>
        <w:t>Deceased Patients</w:t>
      </w:r>
      <w:r w:rsidRPr="00F474CA">
        <w:rPr>
          <w:b/>
          <w:bCs/>
          <w:sz w:val="22"/>
          <w:szCs w:val="22"/>
        </w:rPr>
        <w:t xml:space="preserve">.  </w:t>
      </w:r>
      <w:r w:rsidRPr="00F474CA">
        <w:rPr>
          <w:sz w:val="22"/>
          <w:szCs w:val="22"/>
        </w:rPr>
        <w:t xml:space="preserve">We may disclose PHI regarding deceased patients </w:t>
      </w:r>
      <w:r>
        <w:rPr>
          <w:sz w:val="22"/>
          <w:szCs w:val="22"/>
        </w:rPr>
        <w:t>as mandated by state law</w:t>
      </w:r>
      <w:r w:rsidR="00AD5A7E">
        <w:rPr>
          <w:sz w:val="22"/>
          <w:szCs w:val="22"/>
        </w:rPr>
        <w:t>, or to a family member or friend that was involved in your care or payment for care prior to death</w:t>
      </w:r>
      <w:r w:rsidR="007F3E45">
        <w:rPr>
          <w:sz w:val="22"/>
          <w:szCs w:val="22"/>
        </w:rPr>
        <w:t>, based on your prior consent</w:t>
      </w:r>
      <w:r>
        <w:rPr>
          <w:sz w:val="22"/>
          <w:szCs w:val="22"/>
        </w:rPr>
        <w:t>. A release of information regarding deceased patients may be limited to an executor or administrator of a deceased person’s estate</w:t>
      </w:r>
      <w:r w:rsidR="00444234">
        <w:rPr>
          <w:sz w:val="22"/>
          <w:szCs w:val="22"/>
        </w:rPr>
        <w:t xml:space="preserve"> or the person identified as next-of-kin</w:t>
      </w:r>
      <w:r>
        <w:rPr>
          <w:sz w:val="22"/>
          <w:szCs w:val="22"/>
        </w:rPr>
        <w:t>.</w:t>
      </w:r>
      <w:r w:rsidR="00AD5A7E">
        <w:rPr>
          <w:sz w:val="22"/>
          <w:szCs w:val="22"/>
        </w:rPr>
        <w:t xml:space="preserve">  PHI of persons that have been deceased for more than fifty (50) years is not protected under HIPAA.</w:t>
      </w:r>
    </w:p>
    <w:p w:rsidR="00B24CAC" w:rsidRDefault="00B24CAC" w:rsidP="000732C5">
      <w:pPr>
        <w:pStyle w:val="BodyText2"/>
        <w:jc w:val="both"/>
        <w:rPr>
          <w:sz w:val="22"/>
          <w:szCs w:val="22"/>
        </w:rPr>
      </w:pPr>
    </w:p>
    <w:p w:rsidR="00B24CAC" w:rsidRPr="00F474CA" w:rsidRDefault="00B24CAC" w:rsidP="000732C5">
      <w:pPr>
        <w:pStyle w:val="BodyText2"/>
        <w:jc w:val="both"/>
        <w:rPr>
          <w:sz w:val="22"/>
          <w:szCs w:val="22"/>
        </w:rPr>
      </w:pPr>
      <w:r w:rsidRPr="008A2354">
        <w:rPr>
          <w:b/>
          <w:bCs/>
          <w:sz w:val="22"/>
          <w:szCs w:val="22"/>
          <w:u w:val="single"/>
        </w:rPr>
        <w:t>Medical Emergencies</w:t>
      </w:r>
      <w:r w:rsidRPr="00F474CA">
        <w:rPr>
          <w:b/>
          <w:bCs/>
          <w:sz w:val="22"/>
          <w:szCs w:val="22"/>
        </w:rPr>
        <w:t xml:space="preserve">.  </w:t>
      </w:r>
      <w:r w:rsidRPr="00F474CA">
        <w:rPr>
          <w:sz w:val="22"/>
          <w:szCs w:val="22"/>
        </w:rPr>
        <w:t xml:space="preserve">We may use or disclose your </w:t>
      </w:r>
      <w:r w:rsidR="00AD5A7E">
        <w:rPr>
          <w:sz w:val="22"/>
          <w:szCs w:val="22"/>
        </w:rPr>
        <w:t>PHI</w:t>
      </w:r>
      <w:r w:rsidRPr="00F474CA">
        <w:rPr>
          <w:sz w:val="22"/>
          <w:szCs w:val="22"/>
        </w:rPr>
        <w:t xml:space="preserve"> in a medical emergency situation to medical personnel only</w:t>
      </w:r>
      <w:r>
        <w:rPr>
          <w:sz w:val="22"/>
          <w:szCs w:val="22"/>
        </w:rPr>
        <w:t xml:space="preserve"> in order to prevent serious harm</w:t>
      </w:r>
      <w:r w:rsidRPr="00F474CA">
        <w:rPr>
          <w:sz w:val="22"/>
          <w:szCs w:val="22"/>
        </w:rPr>
        <w:t>. Our staff will try to provide you a copy of this notice as soon as reasonably practicable after the resolution of the emergency.</w:t>
      </w:r>
    </w:p>
    <w:p w:rsidR="00B24CAC" w:rsidRPr="00F474CA" w:rsidRDefault="00B24CAC" w:rsidP="000732C5">
      <w:pPr>
        <w:pStyle w:val="BodyText2"/>
        <w:jc w:val="both"/>
        <w:rPr>
          <w:sz w:val="22"/>
          <w:szCs w:val="22"/>
        </w:rPr>
      </w:pPr>
    </w:p>
    <w:p w:rsidR="00B24CAC" w:rsidRDefault="00B24CAC" w:rsidP="003E0CE8">
      <w:pPr>
        <w:pStyle w:val="BodyText2"/>
        <w:jc w:val="both"/>
        <w:rPr>
          <w:b/>
          <w:bCs/>
          <w:sz w:val="22"/>
          <w:szCs w:val="22"/>
        </w:rPr>
      </w:pPr>
      <w:r w:rsidRPr="008A2354">
        <w:rPr>
          <w:b/>
          <w:bCs/>
          <w:sz w:val="22"/>
          <w:szCs w:val="22"/>
          <w:u w:val="single"/>
        </w:rPr>
        <w:t>Family Involvement in Care</w:t>
      </w:r>
      <w:r>
        <w:rPr>
          <w:b/>
          <w:bCs/>
          <w:sz w:val="22"/>
          <w:szCs w:val="22"/>
        </w:rPr>
        <w:t xml:space="preserve">. </w:t>
      </w:r>
      <w:r w:rsidRPr="00652EA0">
        <w:rPr>
          <w:sz w:val="22"/>
          <w:szCs w:val="22"/>
        </w:rPr>
        <w:t xml:space="preserve">We may disclose information to close family members or friends </w:t>
      </w:r>
      <w:r>
        <w:rPr>
          <w:sz w:val="22"/>
          <w:szCs w:val="22"/>
        </w:rPr>
        <w:t xml:space="preserve">directly </w:t>
      </w:r>
      <w:r w:rsidRPr="00652EA0">
        <w:rPr>
          <w:sz w:val="22"/>
          <w:szCs w:val="22"/>
        </w:rPr>
        <w:t xml:space="preserve">involved in your </w:t>
      </w:r>
      <w:r>
        <w:rPr>
          <w:sz w:val="22"/>
          <w:szCs w:val="22"/>
        </w:rPr>
        <w:t>treatment based on your consent or as necessary to prevent serious harm.</w:t>
      </w:r>
    </w:p>
    <w:p w:rsidR="00B24CAC" w:rsidRDefault="00B24CAC" w:rsidP="003E0CE8">
      <w:pPr>
        <w:pStyle w:val="BodyText2"/>
        <w:jc w:val="both"/>
        <w:rPr>
          <w:b/>
          <w:bCs/>
          <w:sz w:val="22"/>
          <w:szCs w:val="22"/>
        </w:rPr>
      </w:pPr>
    </w:p>
    <w:p w:rsidR="00B24CAC" w:rsidRPr="00F474CA" w:rsidRDefault="00B24CAC" w:rsidP="003E0CE8">
      <w:pPr>
        <w:pStyle w:val="BodyText2"/>
        <w:jc w:val="both"/>
        <w:rPr>
          <w:b/>
          <w:bCs/>
          <w:sz w:val="22"/>
          <w:szCs w:val="22"/>
        </w:rPr>
      </w:pPr>
      <w:r w:rsidRPr="008A2354">
        <w:rPr>
          <w:b/>
          <w:bCs/>
          <w:sz w:val="22"/>
          <w:szCs w:val="22"/>
          <w:u w:val="single"/>
        </w:rPr>
        <w:t>Health Oversight</w:t>
      </w:r>
      <w:r w:rsidRPr="00F474CA">
        <w:rPr>
          <w:b/>
          <w:bCs/>
          <w:sz w:val="22"/>
          <w:szCs w:val="22"/>
        </w:rPr>
        <w:t xml:space="preserve">.  </w:t>
      </w:r>
      <w:r w:rsidRPr="00652EA0">
        <w:rPr>
          <w:sz w:val="22"/>
          <w:szCs w:val="22"/>
        </w:rPr>
        <w:t>If required,</w:t>
      </w:r>
      <w:r>
        <w:rPr>
          <w:b/>
          <w:bCs/>
          <w:sz w:val="22"/>
          <w:szCs w:val="22"/>
        </w:rPr>
        <w:t xml:space="preserve"> </w:t>
      </w:r>
      <w:r>
        <w:rPr>
          <w:sz w:val="22"/>
          <w:szCs w:val="22"/>
        </w:rPr>
        <w:t>w</w:t>
      </w:r>
      <w:r w:rsidRPr="00F474CA">
        <w:rPr>
          <w:sz w:val="22"/>
          <w:szCs w:val="22"/>
        </w:rPr>
        <w:t>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w:t>
      </w:r>
      <w:r>
        <w:rPr>
          <w:sz w:val="22"/>
          <w:szCs w:val="22"/>
        </w:rPr>
        <w:t xml:space="preserve"> based on your prior consent</w:t>
      </w:r>
      <w:r w:rsidRPr="00F474CA">
        <w:rPr>
          <w:sz w:val="22"/>
          <w:szCs w:val="22"/>
        </w:rPr>
        <w:t xml:space="preserve">) and peer review organizations performing utilization and quality control. </w:t>
      </w:r>
    </w:p>
    <w:p w:rsidR="00B24CAC" w:rsidRDefault="00B24CAC" w:rsidP="003E0CE8">
      <w:pPr>
        <w:pStyle w:val="NormalWeb"/>
        <w:jc w:val="both"/>
        <w:rPr>
          <w:b/>
          <w:bCs/>
          <w:sz w:val="22"/>
          <w:szCs w:val="22"/>
        </w:rPr>
      </w:pPr>
      <w:r w:rsidRPr="008A2354">
        <w:rPr>
          <w:b/>
          <w:bCs/>
          <w:sz w:val="22"/>
          <w:szCs w:val="22"/>
          <w:u w:val="single"/>
        </w:rPr>
        <w:t>Law Enforcement</w:t>
      </w:r>
      <w:r>
        <w:rPr>
          <w:b/>
          <w:bCs/>
          <w:sz w:val="22"/>
          <w:szCs w:val="22"/>
        </w:rPr>
        <w:t xml:space="preserve">. </w:t>
      </w:r>
      <w:r w:rsidRPr="00652EA0">
        <w:rPr>
          <w:sz w:val="22"/>
          <w:szCs w:val="22"/>
        </w:rPr>
        <w:t>We may disclose PHI to a law enforcement official</w:t>
      </w:r>
      <w:r>
        <w:rPr>
          <w:sz w:val="22"/>
          <w:szCs w:val="22"/>
        </w:rPr>
        <w:t xml:space="preserve"> as required by law, in compliance with a subpoena (with your written consent), </w:t>
      </w:r>
      <w:r w:rsidRPr="000732C5">
        <w:rPr>
          <w:sz w:val="22"/>
          <w:szCs w:val="22"/>
        </w:rPr>
        <w:t>court order</w:t>
      </w:r>
      <w:r>
        <w:rPr>
          <w:sz w:val="22"/>
          <w:szCs w:val="22"/>
        </w:rPr>
        <w:t>,</w:t>
      </w:r>
      <w:r w:rsidRPr="000732C5">
        <w:rPr>
          <w:sz w:val="22"/>
          <w:szCs w:val="22"/>
        </w:rPr>
        <w:t xml:space="preserve"> administrative order</w:t>
      </w:r>
      <w:r>
        <w:rPr>
          <w:sz w:val="22"/>
          <w:szCs w:val="22"/>
        </w:rPr>
        <w:t xml:space="preserve">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B24CAC" w:rsidRPr="00F474CA" w:rsidRDefault="00B24CAC" w:rsidP="000732C5">
      <w:pPr>
        <w:pStyle w:val="NormalWeb"/>
        <w:jc w:val="both"/>
        <w:rPr>
          <w:sz w:val="22"/>
          <w:szCs w:val="22"/>
        </w:rPr>
      </w:pPr>
      <w:r w:rsidRPr="008A2354">
        <w:rPr>
          <w:b/>
          <w:bCs/>
          <w:sz w:val="22"/>
          <w:szCs w:val="22"/>
          <w:u w:val="single"/>
        </w:rPr>
        <w:t>Specialized Government Functions</w:t>
      </w:r>
      <w:r w:rsidRPr="00AD5A7E">
        <w:rPr>
          <w:b/>
          <w:bCs/>
          <w:sz w:val="22"/>
          <w:szCs w:val="22"/>
        </w:rPr>
        <w:t xml:space="preserve">.  </w:t>
      </w:r>
      <w:r w:rsidRPr="00AD5A7E">
        <w:rPr>
          <w:sz w:val="22"/>
          <w:szCs w:val="22"/>
        </w:rPr>
        <w:t>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B24CAC" w:rsidRPr="008A2354" w:rsidRDefault="00B24CAC" w:rsidP="008A2354">
      <w:pPr>
        <w:pStyle w:val="NormalWeb"/>
        <w:jc w:val="both"/>
        <w:rPr>
          <w:sz w:val="22"/>
          <w:szCs w:val="22"/>
        </w:rPr>
      </w:pPr>
      <w:r w:rsidRPr="008A2354">
        <w:rPr>
          <w:b/>
          <w:bCs/>
          <w:sz w:val="22"/>
          <w:szCs w:val="22"/>
          <w:u w:val="single"/>
        </w:rPr>
        <w:t>Public Health</w:t>
      </w:r>
      <w:r w:rsidRPr="00F474CA">
        <w:rPr>
          <w:b/>
          <w:bCs/>
          <w:sz w:val="22"/>
          <w:szCs w:val="22"/>
        </w:rPr>
        <w:t>.</w:t>
      </w:r>
      <w:r w:rsidRPr="00F474CA">
        <w:rPr>
          <w:sz w:val="22"/>
          <w:szCs w:val="22"/>
        </w:rPr>
        <w:t xml:space="preserve">  </w:t>
      </w:r>
      <w:r>
        <w:rPr>
          <w:sz w:val="22"/>
          <w:szCs w:val="22"/>
        </w:rPr>
        <w:t>If required, w</w:t>
      </w:r>
      <w:r w:rsidRPr="00F474CA">
        <w:rPr>
          <w:sz w:val="22"/>
          <w:szCs w:val="22"/>
        </w:rPr>
        <w:t xml:space="preserve">e may use or disclose your PHI for </w:t>
      </w:r>
      <w:r>
        <w:rPr>
          <w:sz w:val="22"/>
          <w:szCs w:val="22"/>
        </w:rPr>
        <w:t xml:space="preserve">mandatory </w:t>
      </w:r>
      <w:r w:rsidRPr="00F474CA">
        <w:rPr>
          <w:sz w:val="22"/>
          <w:szCs w:val="22"/>
        </w:rPr>
        <w:t>public health activities to a public health authority authorized by law to collect or receive such information for the purpose of preventing or controlling disease, injury, or disability, or if directed by a public health authority, to a government agency that is collaborating with</w:t>
      </w:r>
      <w:r>
        <w:rPr>
          <w:sz w:val="22"/>
          <w:szCs w:val="22"/>
        </w:rPr>
        <w:t xml:space="preserve"> that public health authority. </w:t>
      </w:r>
    </w:p>
    <w:p w:rsidR="00B24CAC" w:rsidRDefault="00B24CAC" w:rsidP="000732C5">
      <w:pPr>
        <w:pStyle w:val="BodyText2"/>
        <w:jc w:val="both"/>
        <w:rPr>
          <w:b/>
          <w:bCs/>
          <w:sz w:val="22"/>
          <w:szCs w:val="22"/>
        </w:rPr>
      </w:pPr>
      <w:r w:rsidRPr="008A2354">
        <w:rPr>
          <w:b/>
          <w:bCs/>
          <w:sz w:val="22"/>
          <w:szCs w:val="22"/>
          <w:u w:val="single"/>
        </w:rPr>
        <w:t>Public Safety</w:t>
      </w:r>
      <w:r>
        <w:rPr>
          <w:b/>
          <w:bCs/>
          <w:sz w:val="22"/>
          <w:szCs w:val="22"/>
        </w:rPr>
        <w:t xml:space="preserve">. </w:t>
      </w:r>
      <w:r w:rsidRPr="00652EA0">
        <w:rPr>
          <w:sz w:val="22"/>
          <w:szCs w:val="22"/>
        </w:rPr>
        <w:t xml:space="preserve">We </w:t>
      </w:r>
      <w:r>
        <w:rPr>
          <w:sz w:val="22"/>
          <w:szCs w:val="22"/>
        </w:rPr>
        <w:t>may</w:t>
      </w:r>
      <w:r w:rsidRPr="00652EA0">
        <w:rPr>
          <w:sz w:val="22"/>
          <w:szCs w:val="22"/>
        </w:rPr>
        <w:t xml:space="preserve"> disclose your PHI if</w:t>
      </w:r>
      <w:r>
        <w:rPr>
          <w:b/>
          <w:bCs/>
          <w:sz w:val="22"/>
          <w:szCs w:val="22"/>
        </w:rPr>
        <w:t xml:space="preserve"> </w:t>
      </w:r>
      <w:r>
        <w:rPr>
          <w:sz w:val="22"/>
          <w:szCs w:val="22"/>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B24CAC" w:rsidRDefault="00B24CAC" w:rsidP="003E0CE8">
      <w:pPr>
        <w:pStyle w:val="BodyText2"/>
        <w:jc w:val="both"/>
        <w:rPr>
          <w:b/>
          <w:bCs/>
          <w:sz w:val="22"/>
          <w:szCs w:val="22"/>
        </w:rPr>
      </w:pPr>
    </w:p>
    <w:p w:rsidR="00B24CAC" w:rsidRDefault="00B24CAC" w:rsidP="003E0CE8">
      <w:pPr>
        <w:pStyle w:val="BodyText2"/>
        <w:jc w:val="both"/>
        <w:rPr>
          <w:sz w:val="22"/>
          <w:szCs w:val="22"/>
        </w:rPr>
      </w:pPr>
      <w:r w:rsidRPr="008A2354">
        <w:rPr>
          <w:b/>
          <w:bCs/>
          <w:sz w:val="22"/>
          <w:szCs w:val="22"/>
          <w:u w:val="single"/>
        </w:rPr>
        <w:t>Research</w:t>
      </w:r>
      <w:r>
        <w:rPr>
          <w:b/>
          <w:bCs/>
          <w:sz w:val="22"/>
          <w:szCs w:val="22"/>
        </w:rPr>
        <w:t xml:space="preserve">. </w:t>
      </w:r>
      <w:r>
        <w:rPr>
          <w:sz w:val="22"/>
          <w:szCs w:val="22"/>
        </w:rPr>
        <w:t xml:space="preserve">  PHI may only be disclosed after a special approval process</w:t>
      </w:r>
      <w:r w:rsidR="00AD5A7E">
        <w:rPr>
          <w:sz w:val="22"/>
          <w:szCs w:val="22"/>
        </w:rPr>
        <w:t xml:space="preserve"> or with your authorization</w:t>
      </w:r>
      <w:r>
        <w:rPr>
          <w:sz w:val="22"/>
          <w:szCs w:val="22"/>
        </w:rPr>
        <w:t xml:space="preserve">. </w:t>
      </w:r>
    </w:p>
    <w:p w:rsidR="00E6342E" w:rsidRDefault="00E6342E" w:rsidP="003E0CE8">
      <w:pPr>
        <w:pStyle w:val="BodyText2"/>
        <w:jc w:val="both"/>
        <w:rPr>
          <w:sz w:val="22"/>
          <w:szCs w:val="22"/>
        </w:rPr>
      </w:pPr>
    </w:p>
    <w:p w:rsidR="00E6342E" w:rsidRPr="00F474CA" w:rsidRDefault="00E6342E" w:rsidP="003E0CE8">
      <w:pPr>
        <w:pStyle w:val="BodyText2"/>
        <w:jc w:val="both"/>
        <w:rPr>
          <w:b/>
          <w:bCs/>
          <w:sz w:val="22"/>
          <w:szCs w:val="22"/>
        </w:rPr>
      </w:pPr>
      <w:r w:rsidRPr="008A2354">
        <w:rPr>
          <w:b/>
          <w:sz w:val="22"/>
          <w:szCs w:val="22"/>
          <w:u w:val="single"/>
        </w:rPr>
        <w:t>Fundraising</w:t>
      </w:r>
      <w:r w:rsidRPr="008A2354">
        <w:rPr>
          <w:b/>
          <w:sz w:val="22"/>
          <w:szCs w:val="22"/>
        </w:rPr>
        <w:t>.</w:t>
      </w:r>
      <w:r>
        <w:rPr>
          <w:sz w:val="22"/>
          <w:szCs w:val="22"/>
        </w:rPr>
        <w:t xml:space="preserve">  We may send you fundraising communications at one time or another. You have the right to opt out of such fundraising communications with each solicitation you receive.</w:t>
      </w:r>
    </w:p>
    <w:p w:rsidR="00B24CAC" w:rsidRPr="00F474CA" w:rsidRDefault="00B24CAC" w:rsidP="003E0CE8">
      <w:pPr>
        <w:pStyle w:val="BodyText3"/>
        <w:rPr>
          <w:sz w:val="22"/>
          <w:szCs w:val="22"/>
          <w:u w:val="none"/>
        </w:rPr>
      </w:pPr>
    </w:p>
    <w:p w:rsidR="00B24CAC" w:rsidRDefault="00B24CAC">
      <w:pPr>
        <w:pStyle w:val="BodyText2"/>
        <w:jc w:val="both"/>
        <w:rPr>
          <w:sz w:val="22"/>
          <w:szCs w:val="22"/>
        </w:rPr>
      </w:pPr>
      <w:r>
        <w:rPr>
          <w:b/>
          <w:bCs/>
          <w:sz w:val="22"/>
          <w:szCs w:val="22"/>
          <w:u w:val="single"/>
        </w:rPr>
        <w:t xml:space="preserve">Verbal Permission. </w:t>
      </w:r>
      <w:r>
        <w:rPr>
          <w:sz w:val="22"/>
          <w:szCs w:val="22"/>
        </w:rPr>
        <w:t>We may also use or disclose your information to family members that are directly involved in your treatment with your verbal permission.</w:t>
      </w:r>
    </w:p>
    <w:p w:rsidR="00B24CAC" w:rsidRDefault="00B24CAC">
      <w:pPr>
        <w:jc w:val="both"/>
        <w:rPr>
          <w:b/>
          <w:bCs/>
          <w:sz w:val="22"/>
          <w:szCs w:val="22"/>
          <w:u w:val="single"/>
        </w:rPr>
      </w:pPr>
    </w:p>
    <w:p w:rsidR="00B24CAC" w:rsidRDefault="00B24CAC">
      <w:pPr>
        <w:jc w:val="both"/>
        <w:rPr>
          <w:sz w:val="22"/>
          <w:szCs w:val="22"/>
        </w:rPr>
      </w:pPr>
      <w:r>
        <w:rPr>
          <w:b/>
          <w:bCs/>
          <w:sz w:val="22"/>
          <w:szCs w:val="22"/>
          <w:u w:val="single"/>
        </w:rPr>
        <w:lastRenderedPageBreak/>
        <w:t>With Authorization</w:t>
      </w:r>
      <w:r>
        <w:rPr>
          <w:sz w:val="22"/>
          <w:szCs w:val="22"/>
        </w:rPr>
        <w:t>.   Uses and disclosures not specifically permitted by applicable law will be made only with your written authorization, which may be revoked</w:t>
      </w:r>
      <w:r w:rsidR="00AD5A7E">
        <w:rPr>
          <w:sz w:val="22"/>
          <w:szCs w:val="22"/>
        </w:rPr>
        <w:t xml:space="preserve"> at any time, except to the extent that we have already made a use or disclosure based upon your authorization</w:t>
      </w:r>
      <w:r>
        <w:rPr>
          <w:sz w:val="22"/>
          <w:szCs w:val="22"/>
        </w:rPr>
        <w:t xml:space="preserve">.  </w:t>
      </w:r>
      <w:r w:rsidR="00E6342E">
        <w:rPr>
          <w:sz w:val="22"/>
          <w:szCs w:val="22"/>
        </w:rPr>
        <w:t>The following uses and disclosures will be made only with your written authorization</w:t>
      </w:r>
      <w:r w:rsidR="008A2354">
        <w:rPr>
          <w:sz w:val="22"/>
          <w:szCs w:val="22"/>
        </w:rPr>
        <w:t>:</w:t>
      </w:r>
      <w:r w:rsidR="00E6342E">
        <w:rPr>
          <w:sz w:val="22"/>
          <w:szCs w:val="22"/>
        </w:rPr>
        <w:t xml:space="preserve"> (i) most uses and disclosures of psychotherapy notes</w:t>
      </w:r>
      <w:r w:rsidR="00FB30A7">
        <w:rPr>
          <w:sz w:val="22"/>
          <w:szCs w:val="22"/>
        </w:rPr>
        <w:t xml:space="preserve"> which are separated from the rest of your medical record</w:t>
      </w:r>
      <w:r w:rsidR="00E6342E">
        <w:rPr>
          <w:sz w:val="22"/>
          <w:szCs w:val="22"/>
        </w:rPr>
        <w:t>; (ii) most uses and disclosures of PHI for marketing purposes, including subsidized treatment communications; (iii) disclosures that constitute a sale of PHI; and (iv) other uses and disclosures not described in this Notice of Privacy Practices.</w:t>
      </w:r>
      <w:r w:rsidR="00E6342E" w:rsidDel="00E6342E">
        <w:rPr>
          <w:sz w:val="22"/>
          <w:szCs w:val="22"/>
        </w:rPr>
        <w:t xml:space="preserve"> </w:t>
      </w:r>
    </w:p>
    <w:p w:rsidR="001A4E90" w:rsidRDefault="001A4E90">
      <w:pPr>
        <w:jc w:val="both"/>
        <w:rPr>
          <w:sz w:val="22"/>
          <w:szCs w:val="22"/>
        </w:rPr>
      </w:pPr>
    </w:p>
    <w:p w:rsidR="00B24CAC" w:rsidRDefault="00B24CAC">
      <w:pPr>
        <w:jc w:val="both"/>
        <w:rPr>
          <w:b/>
          <w:bCs/>
          <w:sz w:val="22"/>
          <w:szCs w:val="22"/>
          <w:u w:val="single"/>
        </w:rPr>
      </w:pPr>
      <w:proofErr w:type="gramStart"/>
      <w:r>
        <w:rPr>
          <w:b/>
          <w:bCs/>
          <w:sz w:val="22"/>
          <w:szCs w:val="22"/>
          <w:u w:val="single"/>
        </w:rPr>
        <w:t>YOUR</w:t>
      </w:r>
      <w:proofErr w:type="gramEnd"/>
      <w:r>
        <w:rPr>
          <w:b/>
          <w:bCs/>
          <w:sz w:val="22"/>
          <w:szCs w:val="22"/>
          <w:u w:val="single"/>
        </w:rPr>
        <w:t xml:space="preserve"> RIGHTS REGARDING YOUR PHI</w:t>
      </w:r>
    </w:p>
    <w:p w:rsidR="00B24CAC" w:rsidRDefault="00B24CAC">
      <w:pPr>
        <w:jc w:val="both"/>
        <w:rPr>
          <w:b/>
          <w:bCs/>
          <w:sz w:val="22"/>
          <w:szCs w:val="22"/>
          <w:u w:val="single"/>
        </w:rPr>
      </w:pPr>
    </w:p>
    <w:p w:rsidR="00B24CAC" w:rsidRDefault="00B24CAC">
      <w:pPr>
        <w:jc w:val="both"/>
        <w:rPr>
          <w:sz w:val="22"/>
          <w:szCs w:val="22"/>
        </w:rPr>
      </w:pPr>
      <w:r>
        <w:rPr>
          <w:sz w:val="22"/>
          <w:szCs w:val="22"/>
        </w:rPr>
        <w:t xml:space="preserve">You have the following rights regarding PHI we maintain about you.  To exercise any of these rights, please submit your request in writing to </w:t>
      </w:r>
      <w:r w:rsidR="00546B06">
        <w:rPr>
          <w:sz w:val="22"/>
          <w:szCs w:val="22"/>
        </w:rPr>
        <w:t>y</w:t>
      </w:r>
      <w:r>
        <w:rPr>
          <w:sz w:val="22"/>
          <w:szCs w:val="22"/>
        </w:rPr>
        <w:t xml:space="preserve">our </w:t>
      </w:r>
      <w:r w:rsidR="00546B06">
        <w:rPr>
          <w:sz w:val="22"/>
          <w:szCs w:val="22"/>
        </w:rPr>
        <w:t>provider:</w:t>
      </w:r>
    </w:p>
    <w:p w:rsidR="00B24CAC" w:rsidRDefault="00B24CAC">
      <w:pPr>
        <w:jc w:val="both"/>
        <w:rPr>
          <w:sz w:val="22"/>
          <w:szCs w:val="22"/>
        </w:rPr>
      </w:pPr>
    </w:p>
    <w:p w:rsidR="00B24CAC" w:rsidRDefault="00B24CAC">
      <w:pPr>
        <w:numPr>
          <w:ilvl w:val="0"/>
          <w:numId w:val="30"/>
        </w:numPr>
        <w:jc w:val="both"/>
        <w:rPr>
          <w:sz w:val="22"/>
          <w:szCs w:val="22"/>
        </w:rPr>
      </w:pPr>
      <w:r>
        <w:rPr>
          <w:b/>
          <w:bCs/>
          <w:sz w:val="22"/>
          <w:szCs w:val="22"/>
        </w:rPr>
        <w:t xml:space="preserve">Right of Access to Inspect and Copy.  </w:t>
      </w:r>
      <w:r>
        <w:rPr>
          <w:sz w:val="22"/>
          <w:szCs w:val="22"/>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w:t>
      </w:r>
      <w:r w:rsidR="00511338">
        <w:rPr>
          <w:sz w:val="22"/>
          <w:szCs w:val="22"/>
        </w:rPr>
        <w:t xml:space="preserve"> or if the information is contained in separately maintained psychotherapy notes</w:t>
      </w:r>
      <w:r>
        <w:rPr>
          <w:sz w:val="22"/>
          <w:szCs w:val="22"/>
        </w:rPr>
        <w:t>.  We may charge a reasonable, cost-based fee for copies. If your records are maintained electronically, you may also request an electronic copy of your PHI.</w:t>
      </w:r>
      <w:r w:rsidR="00535965">
        <w:rPr>
          <w:sz w:val="22"/>
          <w:szCs w:val="22"/>
        </w:rPr>
        <w:t xml:space="preserve">  You may also request that a copy of your PHI be provided to another person.</w:t>
      </w:r>
    </w:p>
    <w:p w:rsidR="00B24CAC" w:rsidRDefault="00B24CAC">
      <w:pPr>
        <w:numPr>
          <w:ilvl w:val="0"/>
          <w:numId w:val="30"/>
        </w:numPr>
        <w:jc w:val="both"/>
        <w:rPr>
          <w:sz w:val="22"/>
          <w:szCs w:val="22"/>
        </w:rPr>
      </w:pPr>
      <w:r>
        <w:rPr>
          <w:b/>
          <w:bCs/>
          <w:sz w:val="22"/>
          <w:szCs w:val="22"/>
        </w:rPr>
        <w:t xml:space="preserve">Right to Amend.  </w:t>
      </w:r>
      <w:r>
        <w:rPr>
          <w:sz w:val="22"/>
          <w:szCs w:val="22"/>
        </w:rPr>
        <w:t>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w:t>
      </w:r>
    </w:p>
    <w:p w:rsidR="00B24CAC" w:rsidRDefault="00B24CAC">
      <w:pPr>
        <w:numPr>
          <w:ilvl w:val="0"/>
          <w:numId w:val="30"/>
        </w:numPr>
        <w:jc w:val="both"/>
        <w:rPr>
          <w:sz w:val="22"/>
          <w:szCs w:val="22"/>
        </w:rPr>
      </w:pPr>
      <w:r>
        <w:rPr>
          <w:b/>
          <w:bCs/>
          <w:sz w:val="22"/>
          <w:szCs w:val="22"/>
        </w:rPr>
        <w:t xml:space="preserve">Right to an Accounting of Disclosures.  </w:t>
      </w:r>
      <w:r>
        <w:rPr>
          <w:sz w:val="22"/>
          <w:szCs w:val="22"/>
        </w:rPr>
        <w:t>You have the right to request an accounting of certain of the disclosures that we make of your PHI.  We may charge you a reasonable fee if you request more than one accounting in any 12-month period.</w:t>
      </w:r>
    </w:p>
    <w:p w:rsidR="001A4E90" w:rsidRPr="001F114A" w:rsidRDefault="00B24CAC" w:rsidP="001F114A">
      <w:pPr>
        <w:numPr>
          <w:ilvl w:val="0"/>
          <w:numId w:val="30"/>
        </w:numPr>
        <w:jc w:val="both"/>
        <w:rPr>
          <w:sz w:val="22"/>
          <w:szCs w:val="22"/>
        </w:rPr>
      </w:pPr>
      <w:r>
        <w:rPr>
          <w:b/>
          <w:bCs/>
          <w:sz w:val="22"/>
          <w:szCs w:val="22"/>
        </w:rPr>
        <w:t xml:space="preserve">Right to Request Restrictions.  </w:t>
      </w:r>
      <w:r>
        <w:rPr>
          <w:sz w:val="22"/>
          <w:szCs w:val="22"/>
        </w:rPr>
        <w:t xml:space="preserve">You have the right to request a restriction or limitation on the use or disclosure of your PHI for treatment, payment, or health care operations.  We are not required to agree to your request unless the </w:t>
      </w:r>
      <w:r w:rsidRPr="0002729F">
        <w:rPr>
          <w:sz w:val="22"/>
          <w:szCs w:val="22"/>
        </w:rPr>
        <w:t>request is to restrict disclosure of PHI to a health plan for purposes of carrying out payment o</w:t>
      </w:r>
      <w:r>
        <w:rPr>
          <w:sz w:val="22"/>
          <w:szCs w:val="22"/>
        </w:rPr>
        <w:t>r</w:t>
      </w:r>
      <w:r w:rsidRPr="0002729F">
        <w:rPr>
          <w:sz w:val="22"/>
          <w:szCs w:val="22"/>
        </w:rPr>
        <w:t xml:space="preserve"> health care operations, and the PHI pertains t</w:t>
      </w:r>
      <w:r>
        <w:rPr>
          <w:sz w:val="22"/>
          <w:szCs w:val="22"/>
        </w:rPr>
        <w:t>o a health care item or service</w:t>
      </w:r>
      <w:r w:rsidRPr="0002729F">
        <w:rPr>
          <w:sz w:val="22"/>
          <w:szCs w:val="22"/>
        </w:rPr>
        <w:t xml:space="preserve"> that you paid for out of pocket. In that case, we are required to honor your request for a restriction.</w:t>
      </w:r>
      <w:r w:rsidRPr="0002729F">
        <w:rPr>
          <w:b/>
          <w:bCs/>
          <w:sz w:val="22"/>
          <w:szCs w:val="22"/>
        </w:rPr>
        <w:t xml:space="preserve">  </w:t>
      </w:r>
    </w:p>
    <w:p w:rsidR="00B24CAC" w:rsidRDefault="00B24CAC">
      <w:pPr>
        <w:numPr>
          <w:ilvl w:val="0"/>
          <w:numId w:val="30"/>
        </w:numPr>
        <w:jc w:val="both"/>
        <w:rPr>
          <w:sz w:val="22"/>
          <w:szCs w:val="22"/>
        </w:rPr>
      </w:pPr>
      <w:r>
        <w:rPr>
          <w:b/>
          <w:bCs/>
          <w:sz w:val="22"/>
          <w:szCs w:val="22"/>
        </w:rPr>
        <w:t xml:space="preserve">Right to Request Confidential Communication.  </w:t>
      </w:r>
      <w:r>
        <w:rPr>
          <w:sz w:val="22"/>
          <w:szCs w:val="22"/>
        </w:rPr>
        <w:t xml:space="preserve">You have the right to request that we communicate with you about </w:t>
      </w:r>
      <w:r w:rsidR="00FB30A7">
        <w:rPr>
          <w:sz w:val="22"/>
          <w:szCs w:val="22"/>
        </w:rPr>
        <w:t xml:space="preserve">health </w:t>
      </w:r>
      <w:r>
        <w:rPr>
          <w:sz w:val="22"/>
          <w:szCs w:val="22"/>
        </w:rPr>
        <w:t>matters in a certain way or at a certain location.</w:t>
      </w:r>
      <w:r w:rsidR="00535965">
        <w:rPr>
          <w:sz w:val="22"/>
          <w:szCs w:val="22"/>
        </w:rPr>
        <w:t xml:space="preserve">  We will accommodate reasonable requests.  We may </w:t>
      </w:r>
      <w:r w:rsidR="00CB32B6">
        <w:rPr>
          <w:sz w:val="22"/>
          <w:szCs w:val="22"/>
        </w:rPr>
        <w:t>require</w:t>
      </w:r>
      <w:r w:rsidR="00535965">
        <w:rPr>
          <w:sz w:val="22"/>
          <w:szCs w:val="22"/>
        </w:rPr>
        <w:t xml:space="preserve"> information regarding how payment will be handled or specification of an alternative address or other method of contact</w:t>
      </w:r>
      <w:r w:rsidR="00CB32B6">
        <w:rPr>
          <w:sz w:val="22"/>
          <w:szCs w:val="22"/>
        </w:rPr>
        <w:t xml:space="preserve"> as a condition for accommodating your request</w:t>
      </w:r>
      <w:r w:rsidR="00535965">
        <w:rPr>
          <w:sz w:val="22"/>
          <w:szCs w:val="22"/>
        </w:rPr>
        <w:t>.  We will not ask you for an explanation of why you are making the request.</w:t>
      </w:r>
    </w:p>
    <w:p w:rsidR="00B24CAC" w:rsidRDefault="00B24CAC">
      <w:pPr>
        <w:numPr>
          <w:ilvl w:val="0"/>
          <w:numId w:val="30"/>
        </w:numPr>
        <w:jc w:val="both"/>
        <w:rPr>
          <w:sz w:val="22"/>
          <w:szCs w:val="22"/>
        </w:rPr>
      </w:pPr>
      <w:r>
        <w:rPr>
          <w:b/>
          <w:bCs/>
          <w:sz w:val="22"/>
          <w:szCs w:val="22"/>
        </w:rPr>
        <w:t>Breach Notification.</w:t>
      </w:r>
      <w:r>
        <w:rPr>
          <w:sz w:val="22"/>
          <w:szCs w:val="22"/>
        </w:rPr>
        <w:t xml:space="preserve"> If there is a breach of unsecured </w:t>
      </w:r>
      <w:r w:rsidR="00535965">
        <w:rPr>
          <w:sz w:val="22"/>
          <w:szCs w:val="22"/>
        </w:rPr>
        <w:t>PHI</w:t>
      </w:r>
      <w:r>
        <w:rPr>
          <w:sz w:val="22"/>
          <w:szCs w:val="22"/>
        </w:rPr>
        <w:t xml:space="preserve"> concerning you, we may be required to notify you of this breach, including what happened and what you can do to protect yourself.</w:t>
      </w:r>
    </w:p>
    <w:p w:rsidR="00B24CAC" w:rsidRPr="001A4E90" w:rsidRDefault="00B24CAC" w:rsidP="00652EA0">
      <w:pPr>
        <w:numPr>
          <w:ilvl w:val="0"/>
          <w:numId w:val="30"/>
        </w:numPr>
        <w:jc w:val="both"/>
        <w:rPr>
          <w:sz w:val="22"/>
          <w:szCs w:val="22"/>
        </w:rPr>
      </w:pPr>
      <w:r>
        <w:rPr>
          <w:b/>
          <w:bCs/>
          <w:sz w:val="22"/>
          <w:szCs w:val="22"/>
        </w:rPr>
        <w:t xml:space="preserve">Right to a Copy of this Notice.  </w:t>
      </w:r>
      <w:r>
        <w:rPr>
          <w:sz w:val="22"/>
          <w:szCs w:val="22"/>
        </w:rPr>
        <w:t>You have the right to a copy of this notice.</w:t>
      </w:r>
    </w:p>
    <w:p w:rsidR="00B24CAC" w:rsidRPr="00652EA0" w:rsidRDefault="00B24CAC" w:rsidP="00652EA0"/>
    <w:p w:rsidR="00B24CAC" w:rsidRDefault="00B24CAC">
      <w:pPr>
        <w:pStyle w:val="Heading5"/>
        <w:rPr>
          <w:sz w:val="22"/>
          <w:szCs w:val="22"/>
        </w:rPr>
      </w:pPr>
      <w:r>
        <w:rPr>
          <w:sz w:val="22"/>
          <w:szCs w:val="22"/>
        </w:rPr>
        <w:t>COMPLAINTS</w:t>
      </w:r>
    </w:p>
    <w:p w:rsidR="00B24CAC" w:rsidRDefault="00B24CAC">
      <w:pPr>
        <w:jc w:val="both"/>
        <w:rPr>
          <w:b/>
          <w:bCs/>
          <w:sz w:val="22"/>
          <w:szCs w:val="22"/>
        </w:rPr>
      </w:pPr>
    </w:p>
    <w:p w:rsidR="00B24CAC" w:rsidRDefault="00B24CAC">
      <w:pPr>
        <w:jc w:val="both"/>
        <w:rPr>
          <w:b/>
          <w:bCs/>
          <w:sz w:val="22"/>
          <w:szCs w:val="22"/>
          <w:u w:val="single"/>
        </w:rPr>
      </w:pPr>
      <w:r>
        <w:rPr>
          <w:sz w:val="22"/>
          <w:szCs w:val="22"/>
        </w:rPr>
        <w:t xml:space="preserve">If you believe we have violated your privacy rights, you have the right to file a complaint in writing with </w:t>
      </w:r>
      <w:r w:rsidR="004A6624">
        <w:rPr>
          <w:sz w:val="22"/>
          <w:szCs w:val="22"/>
        </w:rPr>
        <w:t>y</w:t>
      </w:r>
      <w:r>
        <w:rPr>
          <w:sz w:val="22"/>
          <w:szCs w:val="22"/>
        </w:rPr>
        <w:t xml:space="preserve">our </w:t>
      </w:r>
      <w:proofErr w:type="spellStart"/>
      <w:r w:rsidR="004A6624">
        <w:rPr>
          <w:sz w:val="22"/>
          <w:szCs w:val="22"/>
        </w:rPr>
        <w:t>provder</w:t>
      </w:r>
      <w:proofErr w:type="spellEnd"/>
      <w:r w:rsidR="004A6624">
        <w:rPr>
          <w:sz w:val="22"/>
          <w:szCs w:val="22"/>
        </w:rPr>
        <w:t xml:space="preserve"> </w:t>
      </w:r>
      <w:r>
        <w:rPr>
          <w:sz w:val="22"/>
          <w:szCs w:val="22"/>
        </w:rPr>
        <w:t xml:space="preserve">or with the Secretary of Health and Human Services at 200 Independence Avenue, S.W.  Washington, D.C. 20201 or by calling (202) 619-0257.  </w:t>
      </w:r>
      <w:r>
        <w:rPr>
          <w:b/>
          <w:bCs/>
          <w:sz w:val="22"/>
          <w:szCs w:val="22"/>
          <w:u w:val="single"/>
        </w:rPr>
        <w:t xml:space="preserve">We will not retaliate against you for filing a complaint.  </w:t>
      </w:r>
    </w:p>
    <w:p w:rsidR="00B24CAC" w:rsidRDefault="00B24CAC">
      <w:pPr>
        <w:jc w:val="both"/>
        <w:rPr>
          <w:i/>
          <w:iCs/>
          <w:sz w:val="22"/>
          <w:szCs w:val="22"/>
        </w:rPr>
      </w:pPr>
    </w:p>
    <w:p w:rsidR="00604BEC" w:rsidRDefault="00B24CAC" w:rsidP="004A6624">
      <w:pPr>
        <w:jc w:val="center"/>
        <w:rPr>
          <w:b/>
          <w:bCs/>
          <w:sz w:val="22"/>
          <w:szCs w:val="22"/>
        </w:rPr>
      </w:pPr>
      <w:r>
        <w:rPr>
          <w:b/>
          <w:bCs/>
          <w:sz w:val="22"/>
          <w:szCs w:val="22"/>
        </w:rPr>
        <w:t xml:space="preserve">The effective date of this Notice is </w:t>
      </w:r>
      <w:r w:rsidR="00535965">
        <w:rPr>
          <w:b/>
          <w:bCs/>
          <w:sz w:val="22"/>
          <w:szCs w:val="22"/>
        </w:rPr>
        <w:t>September 2013</w:t>
      </w:r>
      <w:r>
        <w:rPr>
          <w:b/>
          <w:bCs/>
          <w:sz w:val="22"/>
          <w:szCs w:val="22"/>
        </w:rPr>
        <w:t>.</w:t>
      </w:r>
    </w:p>
    <w:p w:rsidR="00604BEC" w:rsidRPr="00604BEC" w:rsidRDefault="00604BEC" w:rsidP="00604BEC">
      <w:pPr>
        <w:jc w:val="center"/>
        <w:rPr>
          <w:b/>
          <w:sz w:val="28"/>
        </w:rPr>
      </w:pPr>
      <w:r>
        <w:rPr>
          <w:b/>
          <w:bCs/>
          <w:sz w:val="22"/>
          <w:szCs w:val="22"/>
        </w:rPr>
        <w:br w:type="page"/>
      </w:r>
      <w:r w:rsidRPr="00604BEC">
        <w:rPr>
          <w:b/>
          <w:sz w:val="28"/>
        </w:rPr>
        <w:lastRenderedPageBreak/>
        <w:t>Notice of Privacy Practices</w:t>
      </w:r>
    </w:p>
    <w:p w:rsidR="00604BEC" w:rsidRPr="00604BEC" w:rsidRDefault="00604BEC" w:rsidP="00604BEC">
      <w:pPr>
        <w:keepNext/>
        <w:jc w:val="center"/>
        <w:outlineLvl w:val="3"/>
        <w:rPr>
          <w:b/>
          <w:sz w:val="32"/>
        </w:rPr>
      </w:pPr>
      <w:r w:rsidRPr="00604BEC">
        <w:rPr>
          <w:b/>
          <w:sz w:val="28"/>
        </w:rPr>
        <w:t>Receipt and Acknowledgment of Notice</w:t>
      </w:r>
    </w:p>
    <w:p w:rsidR="00604BEC" w:rsidRPr="00604BEC" w:rsidRDefault="00604BEC" w:rsidP="00604BEC">
      <w:pPr>
        <w:keepNext/>
        <w:tabs>
          <w:tab w:val="left" w:pos="3264"/>
        </w:tabs>
        <w:outlineLvl w:val="3"/>
        <w:rPr>
          <w:b/>
          <w:sz w:val="32"/>
        </w:rPr>
      </w:pPr>
      <w:r w:rsidRPr="00604BEC">
        <w:rPr>
          <w:b/>
          <w:sz w:val="32"/>
        </w:rPr>
        <w:tab/>
      </w:r>
    </w:p>
    <w:p w:rsidR="00604BEC" w:rsidRPr="00604BEC" w:rsidRDefault="00604BEC" w:rsidP="00604BEC">
      <w:pPr>
        <w:keepNext/>
        <w:outlineLvl w:val="3"/>
        <w:rPr>
          <w:b/>
          <w:sz w:val="28"/>
        </w:rPr>
      </w:pPr>
    </w:p>
    <w:p w:rsidR="00604BEC" w:rsidRPr="00604BEC" w:rsidRDefault="00604BEC" w:rsidP="00604BEC">
      <w:pPr>
        <w:keepNext/>
        <w:outlineLvl w:val="3"/>
        <w:rPr>
          <w:b/>
          <w:sz w:val="28"/>
        </w:rPr>
      </w:pPr>
      <w:r w:rsidRPr="00604BEC">
        <w:rPr>
          <w:b/>
          <w:sz w:val="28"/>
        </w:rPr>
        <w:t>Patient/Client Name</w:t>
      </w:r>
      <w:proofErr w:type="gramStart"/>
      <w:r w:rsidRPr="00604BEC">
        <w:rPr>
          <w:b/>
          <w:sz w:val="28"/>
        </w:rPr>
        <w:t>:_</w:t>
      </w:r>
      <w:proofErr w:type="gramEnd"/>
      <w:r w:rsidRPr="00604BEC">
        <w:rPr>
          <w:b/>
          <w:sz w:val="28"/>
        </w:rPr>
        <w:t>___________________________________________</w:t>
      </w:r>
    </w:p>
    <w:p w:rsidR="00604BEC" w:rsidRPr="00604BEC" w:rsidRDefault="00604BEC" w:rsidP="00604BEC">
      <w:pPr>
        <w:rPr>
          <w:b/>
          <w:sz w:val="28"/>
        </w:rPr>
      </w:pPr>
      <w:r w:rsidRPr="00604BEC">
        <w:rPr>
          <w:b/>
          <w:sz w:val="28"/>
        </w:rPr>
        <w:t>DOB: ___________________________________________________</w:t>
      </w:r>
    </w:p>
    <w:p w:rsidR="00604BEC" w:rsidRPr="00604BEC" w:rsidRDefault="00604BEC" w:rsidP="00604BEC">
      <w:pPr>
        <w:rPr>
          <w:b/>
          <w:sz w:val="28"/>
        </w:rPr>
      </w:pPr>
      <w:r w:rsidRPr="00604BEC">
        <w:rPr>
          <w:b/>
          <w:sz w:val="28"/>
        </w:rPr>
        <w:t>SSN</w:t>
      </w:r>
      <w:proofErr w:type="gramStart"/>
      <w:r w:rsidRPr="00604BEC">
        <w:rPr>
          <w:b/>
          <w:sz w:val="28"/>
        </w:rPr>
        <w:t>:_</w:t>
      </w:r>
      <w:proofErr w:type="gramEnd"/>
      <w:r w:rsidRPr="00604BEC">
        <w:rPr>
          <w:b/>
          <w:sz w:val="28"/>
        </w:rPr>
        <w:t xml:space="preserve">___________________________________________________           </w:t>
      </w:r>
      <w:r w:rsidRPr="00604BEC">
        <w:rPr>
          <w:b/>
          <w:sz w:val="28"/>
        </w:rPr>
        <w:tab/>
      </w:r>
      <w:r w:rsidRPr="00604BEC">
        <w:rPr>
          <w:b/>
          <w:sz w:val="28"/>
        </w:rPr>
        <w:tab/>
      </w:r>
      <w:r w:rsidRPr="00604BEC">
        <w:rPr>
          <w:b/>
          <w:sz w:val="28"/>
        </w:rPr>
        <w:tab/>
      </w:r>
      <w:r w:rsidRPr="00604BEC">
        <w:rPr>
          <w:b/>
          <w:sz w:val="28"/>
        </w:rPr>
        <w:tab/>
      </w:r>
      <w:r w:rsidRPr="00604BEC">
        <w:rPr>
          <w:b/>
          <w:sz w:val="28"/>
        </w:rPr>
        <w:tab/>
      </w:r>
      <w:r w:rsidRPr="00604BEC">
        <w:rPr>
          <w:b/>
          <w:sz w:val="28"/>
        </w:rPr>
        <w:tab/>
        <w:t xml:space="preserve">        </w:t>
      </w:r>
    </w:p>
    <w:p w:rsidR="00604BEC" w:rsidRPr="00604BEC" w:rsidRDefault="00604BEC" w:rsidP="00604BEC">
      <w:pPr>
        <w:tabs>
          <w:tab w:val="left" w:pos="4500"/>
          <w:tab w:val="left" w:pos="6210"/>
        </w:tabs>
        <w:spacing w:after="120"/>
        <w:ind w:right="-547"/>
        <w:rPr>
          <w:rFonts w:cs="Arial"/>
          <w:b/>
          <w:sz w:val="28"/>
        </w:rPr>
      </w:pPr>
    </w:p>
    <w:p w:rsidR="00604BEC" w:rsidRPr="00604BEC" w:rsidRDefault="00604BEC" w:rsidP="00604BEC">
      <w:pPr>
        <w:tabs>
          <w:tab w:val="left" w:pos="4500"/>
          <w:tab w:val="left" w:pos="6210"/>
        </w:tabs>
        <w:spacing w:after="120"/>
        <w:rPr>
          <w:rFonts w:cs="Arial"/>
          <w:sz w:val="28"/>
        </w:rPr>
      </w:pPr>
      <w:r w:rsidRPr="00604BEC">
        <w:rPr>
          <w:rFonts w:cs="Arial"/>
          <w:sz w:val="28"/>
        </w:rPr>
        <w:t>I hereby acknowledge that I have received and have been given an opportunity to read a copy of my provider __________________________________________’s Notice of Privacy Practices.  I understand that if I have any questions regarding the Notice or my privacy rights, I can contact the Secretary of Health and Human Services at 200 Independence Avenue, S.W.  Washington, D.C. 20201 or by calling (202) 619-0257.</w:t>
      </w:r>
    </w:p>
    <w:p w:rsidR="00604BEC" w:rsidRPr="00604BEC" w:rsidRDefault="00604BEC" w:rsidP="00604BEC">
      <w:pPr>
        <w:tabs>
          <w:tab w:val="left" w:pos="4500"/>
          <w:tab w:val="left" w:pos="6210"/>
        </w:tabs>
        <w:spacing w:after="120"/>
        <w:ind w:right="-547"/>
        <w:rPr>
          <w:rFonts w:cs="Arial"/>
          <w:b/>
          <w:sz w:val="28"/>
        </w:rPr>
      </w:pPr>
    </w:p>
    <w:p w:rsidR="00604BEC" w:rsidRPr="00604BEC" w:rsidRDefault="00604BEC" w:rsidP="00604BEC">
      <w:pPr>
        <w:tabs>
          <w:tab w:val="left" w:pos="4500"/>
          <w:tab w:val="left" w:pos="6210"/>
        </w:tabs>
        <w:spacing w:after="120"/>
        <w:ind w:right="-547"/>
        <w:rPr>
          <w:rFonts w:cs="Arial"/>
          <w:b/>
          <w:sz w:val="28"/>
        </w:rPr>
      </w:pPr>
    </w:p>
    <w:p w:rsidR="00604BEC" w:rsidRPr="00604BEC" w:rsidRDefault="00604BEC" w:rsidP="00604BEC">
      <w:pPr>
        <w:rPr>
          <w:b/>
          <w:sz w:val="28"/>
        </w:rPr>
      </w:pPr>
      <w:r w:rsidRPr="00604BEC">
        <w:rPr>
          <w:b/>
          <w:sz w:val="28"/>
        </w:rPr>
        <w:t>_________________________________________________________________</w:t>
      </w:r>
    </w:p>
    <w:p w:rsidR="00604BEC" w:rsidRPr="00604BEC" w:rsidRDefault="00604BEC" w:rsidP="00604BEC">
      <w:pPr>
        <w:rPr>
          <w:b/>
          <w:sz w:val="28"/>
        </w:rPr>
      </w:pPr>
      <w:r w:rsidRPr="00604BEC">
        <w:rPr>
          <w:b/>
          <w:sz w:val="28"/>
        </w:rPr>
        <w:t>Signature of Patient/Client</w:t>
      </w:r>
      <w:r w:rsidRPr="00604BEC">
        <w:rPr>
          <w:b/>
          <w:sz w:val="28"/>
        </w:rPr>
        <w:tab/>
      </w:r>
      <w:r w:rsidRPr="00604BEC">
        <w:rPr>
          <w:b/>
          <w:sz w:val="28"/>
        </w:rPr>
        <w:tab/>
      </w:r>
      <w:r w:rsidRPr="00604BEC">
        <w:rPr>
          <w:b/>
          <w:sz w:val="28"/>
        </w:rPr>
        <w:tab/>
      </w:r>
      <w:r w:rsidRPr="00604BEC">
        <w:rPr>
          <w:b/>
          <w:sz w:val="28"/>
        </w:rPr>
        <w:tab/>
      </w:r>
      <w:r w:rsidRPr="00604BEC">
        <w:rPr>
          <w:b/>
          <w:sz w:val="28"/>
        </w:rPr>
        <w:tab/>
      </w:r>
      <w:r w:rsidRPr="00604BEC">
        <w:rPr>
          <w:b/>
          <w:sz w:val="28"/>
        </w:rPr>
        <w:tab/>
      </w:r>
      <w:r w:rsidRPr="00604BEC">
        <w:rPr>
          <w:b/>
          <w:sz w:val="28"/>
        </w:rPr>
        <w:tab/>
        <w:t>Date</w:t>
      </w:r>
    </w:p>
    <w:p w:rsidR="00604BEC" w:rsidRPr="00604BEC" w:rsidRDefault="00604BEC" w:rsidP="00604BEC">
      <w:pPr>
        <w:rPr>
          <w:b/>
          <w:sz w:val="28"/>
        </w:rPr>
      </w:pPr>
    </w:p>
    <w:p w:rsidR="00604BEC" w:rsidRPr="00604BEC" w:rsidRDefault="00604BEC" w:rsidP="00604BEC">
      <w:pPr>
        <w:rPr>
          <w:b/>
          <w:sz w:val="28"/>
        </w:rPr>
      </w:pPr>
    </w:p>
    <w:p w:rsidR="00604BEC" w:rsidRPr="00604BEC" w:rsidRDefault="00604BEC" w:rsidP="00604BEC">
      <w:pPr>
        <w:rPr>
          <w:b/>
          <w:sz w:val="28"/>
        </w:rPr>
      </w:pPr>
      <w:r w:rsidRPr="00604BEC">
        <w:rPr>
          <w:b/>
          <w:sz w:val="28"/>
        </w:rPr>
        <w:t>_________________________________________________________________</w:t>
      </w:r>
    </w:p>
    <w:p w:rsidR="00604BEC" w:rsidRPr="00604BEC" w:rsidRDefault="00604BEC" w:rsidP="00604BEC">
      <w:pPr>
        <w:tabs>
          <w:tab w:val="left" w:pos="1080"/>
        </w:tabs>
        <w:rPr>
          <w:b/>
          <w:sz w:val="28"/>
        </w:rPr>
      </w:pPr>
      <w:r w:rsidRPr="00604BEC">
        <w:rPr>
          <w:b/>
          <w:sz w:val="28"/>
        </w:rPr>
        <w:t xml:space="preserve">Signature of Parent, Guardian or Personal Representative </w:t>
      </w:r>
      <w:r w:rsidRPr="00604BEC">
        <w:rPr>
          <w:b/>
          <w:sz w:val="28"/>
          <w:vertAlign w:val="superscript"/>
        </w:rPr>
        <w:sym w:font="Symbol" w:char="F02A"/>
      </w:r>
      <w:r w:rsidRPr="00604BEC">
        <w:rPr>
          <w:b/>
          <w:sz w:val="28"/>
        </w:rPr>
        <w:tab/>
      </w:r>
      <w:r w:rsidRPr="00604BEC">
        <w:rPr>
          <w:b/>
          <w:sz w:val="28"/>
        </w:rPr>
        <w:tab/>
        <w:t xml:space="preserve"> Date  </w:t>
      </w:r>
      <w:r w:rsidRPr="00604BEC">
        <w:rPr>
          <w:b/>
          <w:sz w:val="28"/>
        </w:rPr>
        <w:tab/>
      </w:r>
      <w:r w:rsidRPr="00604BEC">
        <w:rPr>
          <w:b/>
          <w:sz w:val="28"/>
        </w:rPr>
        <w:tab/>
      </w:r>
    </w:p>
    <w:p w:rsidR="00604BEC" w:rsidRPr="00604BEC" w:rsidRDefault="00604BEC" w:rsidP="00604BEC">
      <w:pPr>
        <w:tabs>
          <w:tab w:val="left" w:pos="1080"/>
        </w:tabs>
        <w:rPr>
          <w:b/>
          <w:sz w:val="28"/>
        </w:rPr>
      </w:pPr>
      <w:r w:rsidRPr="00604BEC">
        <w:rPr>
          <w:b/>
          <w:sz w:val="28"/>
        </w:rPr>
        <w:t>__________________________________________________________________</w:t>
      </w:r>
    </w:p>
    <w:p w:rsidR="00604BEC" w:rsidRPr="00604BEC" w:rsidRDefault="00604BEC" w:rsidP="00604BEC">
      <w:pPr>
        <w:ind w:left="180" w:hanging="180"/>
        <w:rPr>
          <w:sz w:val="26"/>
        </w:rPr>
      </w:pPr>
      <w:proofErr w:type="gramStart"/>
      <w:r w:rsidRPr="00604BEC">
        <w:rPr>
          <w:sz w:val="26"/>
          <w:vertAlign w:val="superscript"/>
        </w:rPr>
        <w:t xml:space="preserve">*  </w:t>
      </w:r>
      <w:r w:rsidRPr="00604BEC">
        <w:rPr>
          <w:sz w:val="26"/>
        </w:rPr>
        <w:t>If</w:t>
      </w:r>
      <w:proofErr w:type="gramEnd"/>
      <w:r w:rsidRPr="00604BEC">
        <w:rPr>
          <w:sz w:val="26"/>
        </w:rPr>
        <w:t xml:space="preserve"> you are signing as a personal representative of an individual, please describe your legal authority to act for this individual (power of attorney, healthcare surrogate, etc.).</w:t>
      </w:r>
    </w:p>
    <w:p w:rsidR="00604BEC" w:rsidRPr="00604BEC" w:rsidRDefault="00604BEC" w:rsidP="00604BEC">
      <w:pPr>
        <w:tabs>
          <w:tab w:val="left" w:pos="1080"/>
        </w:tabs>
        <w:rPr>
          <w:b/>
          <w:sz w:val="28"/>
        </w:rPr>
      </w:pPr>
    </w:p>
    <w:p w:rsidR="00604BEC" w:rsidRPr="00604BEC" w:rsidRDefault="00604BEC" w:rsidP="00604BEC">
      <w:pPr>
        <w:tabs>
          <w:tab w:val="left" w:pos="1080"/>
        </w:tabs>
        <w:rPr>
          <w:b/>
          <w:sz w:val="28"/>
        </w:rPr>
      </w:pPr>
    </w:p>
    <w:p w:rsidR="00604BEC" w:rsidRPr="00604BEC" w:rsidRDefault="00604BEC" w:rsidP="00604BEC">
      <w:pPr>
        <w:numPr>
          <w:ilvl w:val="0"/>
          <w:numId w:val="33"/>
        </w:numPr>
        <w:tabs>
          <w:tab w:val="left" w:pos="1080"/>
        </w:tabs>
        <w:rPr>
          <w:sz w:val="28"/>
        </w:rPr>
      </w:pPr>
      <w:r w:rsidRPr="00604BEC">
        <w:rPr>
          <w:b/>
          <w:sz w:val="28"/>
        </w:rPr>
        <w:t>Patient/Client Refuses to Acknowledge Receipt</w:t>
      </w:r>
      <w:r w:rsidRPr="00604BEC">
        <w:rPr>
          <w:sz w:val="28"/>
        </w:rPr>
        <w:t>:</w:t>
      </w:r>
    </w:p>
    <w:p w:rsidR="00604BEC" w:rsidRPr="00604BEC" w:rsidRDefault="00604BEC" w:rsidP="00604BEC">
      <w:pPr>
        <w:tabs>
          <w:tab w:val="left" w:pos="1080"/>
        </w:tabs>
        <w:rPr>
          <w:sz w:val="28"/>
        </w:rPr>
      </w:pPr>
    </w:p>
    <w:p w:rsidR="00604BEC" w:rsidRPr="00604BEC" w:rsidRDefault="00604BEC" w:rsidP="00604BEC">
      <w:pPr>
        <w:tabs>
          <w:tab w:val="left" w:pos="1080"/>
        </w:tabs>
        <w:rPr>
          <w:sz w:val="28"/>
        </w:rPr>
      </w:pPr>
      <w:r w:rsidRPr="00604BEC">
        <w:rPr>
          <w:sz w:val="28"/>
        </w:rPr>
        <w:t>_________________________________________________________________</w:t>
      </w:r>
      <w:r w:rsidRPr="00604BEC">
        <w:rPr>
          <w:sz w:val="28"/>
        </w:rPr>
        <w:tab/>
      </w:r>
    </w:p>
    <w:p w:rsidR="00604BEC" w:rsidRPr="00604BEC" w:rsidRDefault="00604BEC" w:rsidP="00604BEC">
      <w:pPr>
        <w:tabs>
          <w:tab w:val="left" w:pos="1080"/>
        </w:tabs>
        <w:rPr>
          <w:b/>
          <w:sz w:val="28"/>
        </w:rPr>
      </w:pPr>
      <w:r w:rsidRPr="00604BEC">
        <w:rPr>
          <w:b/>
          <w:sz w:val="28"/>
        </w:rPr>
        <w:t>Signature of Provider</w:t>
      </w:r>
      <w:r w:rsidRPr="00604BEC">
        <w:rPr>
          <w:b/>
          <w:sz w:val="28"/>
        </w:rPr>
        <w:tab/>
      </w:r>
      <w:r w:rsidRPr="00604BEC">
        <w:rPr>
          <w:b/>
          <w:sz w:val="28"/>
        </w:rPr>
        <w:tab/>
      </w:r>
      <w:r w:rsidRPr="00604BEC">
        <w:rPr>
          <w:b/>
          <w:sz w:val="28"/>
        </w:rPr>
        <w:tab/>
      </w:r>
      <w:r w:rsidRPr="00604BEC">
        <w:rPr>
          <w:b/>
          <w:sz w:val="28"/>
        </w:rPr>
        <w:tab/>
      </w:r>
      <w:r w:rsidRPr="00604BEC">
        <w:rPr>
          <w:b/>
          <w:sz w:val="28"/>
        </w:rPr>
        <w:tab/>
      </w:r>
      <w:r w:rsidRPr="00604BEC">
        <w:rPr>
          <w:b/>
          <w:sz w:val="28"/>
        </w:rPr>
        <w:tab/>
      </w:r>
      <w:r w:rsidRPr="00604BEC">
        <w:rPr>
          <w:b/>
          <w:sz w:val="28"/>
        </w:rPr>
        <w:tab/>
      </w:r>
      <w:r w:rsidRPr="00604BEC">
        <w:rPr>
          <w:b/>
          <w:sz w:val="28"/>
        </w:rPr>
        <w:tab/>
        <w:t>Date</w:t>
      </w:r>
    </w:p>
    <w:p w:rsidR="00604BEC" w:rsidRPr="00604BEC" w:rsidRDefault="00604BEC" w:rsidP="00604BEC">
      <w:pPr>
        <w:rPr>
          <w:sz w:val="28"/>
          <w:u w:val="single"/>
        </w:rPr>
      </w:pPr>
    </w:p>
    <w:p w:rsidR="00B24CAC" w:rsidRDefault="00B24CAC" w:rsidP="00604BEC">
      <w:pPr>
        <w:rPr>
          <w:i/>
          <w:iCs/>
          <w:sz w:val="22"/>
          <w:szCs w:val="22"/>
        </w:rPr>
      </w:pPr>
      <w:bookmarkStart w:id="0" w:name="_GoBack"/>
      <w:bookmarkEnd w:id="0"/>
    </w:p>
    <w:sectPr w:rsidR="00B24CAC" w:rsidSect="004A6624">
      <w:footerReference w:type="default" r:id="rId8"/>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B7" w:rsidRDefault="00DE75B7">
      <w:r>
        <w:separator/>
      </w:r>
    </w:p>
  </w:endnote>
  <w:endnote w:type="continuationSeparator" w:id="0">
    <w:p w:rsidR="00DE75B7" w:rsidRDefault="00DE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AC" w:rsidRDefault="00B24CAC">
    <w:pPr>
      <w:pStyle w:val="Footer"/>
      <w:framePr w:wrap="auto" w:vAnchor="text" w:hAnchor="page" w:x="1009" w:y="-149"/>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B7" w:rsidRDefault="00DE75B7">
      <w:r>
        <w:separator/>
      </w:r>
    </w:p>
  </w:footnote>
  <w:footnote w:type="continuationSeparator" w:id="0">
    <w:p w:rsidR="00DE75B7" w:rsidRDefault="00DE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43B3"/>
    <w:multiLevelType w:val="singleLevel"/>
    <w:tmpl w:val="DBFAA0A8"/>
    <w:lvl w:ilvl="0">
      <w:start w:val="1"/>
      <w:numFmt w:val="lowerLetter"/>
      <w:lvlText w:val="%1."/>
      <w:lvlJc w:val="left"/>
      <w:pPr>
        <w:tabs>
          <w:tab w:val="num" w:pos="720"/>
        </w:tabs>
        <w:ind w:left="720" w:hanging="360"/>
      </w:pPr>
      <w:rPr>
        <w:rFonts w:hint="default"/>
      </w:rPr>
    </w:lvl>
  </w:abstractNum>
  <w:abstractNum w:abstractNumId="1">
    <w:nsid w:val="07D117F8"/>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99B266C"/>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D5E7134"/>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0D867CB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FB3071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42B6BE8"/>
    <w:multiLevelType w:val="hybridMultilevel"/>
    <w:tmpl w:val="E320E58C"/>
    <w:lvl w:ilvl="0" w:tplc="FFFFFFFF">
      <w:numFmt w:val="bullet"/>
      <w:lvlText w:val=""/>
      <w:lvlJc w:val="left"/>
      <w:pPr>
        <w:tabs>
          <w:tab w:val="num" w:pos="375"/>
        </w:tabs>
        <w:ind w:left="375" w:hanging="375"/>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54A611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16B41F48"/>
    <w:multiLevelType w:val="singleLevel"/>
    <w:tmpl w:val="9F423C66"/>
    <w:lvl w:ilvl="0">
      <w:numFmt w:val="bullet"/>
      <w:lvlText w:val=""/>
      <w:lvlJc w:val="left"/>
      <w:pPr>
        <w:tabs>
          <w:tab w:val="num" w:pos="450"/>
        </w:tabs>
        <w:ind w:left="450" w:hanging="360"/>
      </w:pPr>
      <w:rPr>
        <w:rFonts w:ascii="Webdings" w:hAnsi="Webdings" w:cs="Webdings" w:hint="default"/>
      </w:rPr>
    </w:lvl>
  </w:abstractNum>
  <w:abstractNum w:abstractNumId="9">
    <w:nsid w:val="1A611FB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1FBF260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2ED14DB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2F340EA0"/>
    <w:multiLevelType w:val="singleLevel"/>
    <w:tmpl w:val="0409000F"/>
    <w:lvl w:ilvl="0">
      <w:start w:val="7"/>
      <w:numFmt w:val="decimal"/>
      <w:lvlText w:val="%1."/>
      <w:lvlJc w:val="left"/>
      <w:pPr>
        <w:tabs>
          <w:tab w:val="num" w:pos="360"/>
        </w:tabs>
        <w:ind w:left="360" w:hanging="360"/>
      </w:pPr>
      <w:rPr>
        <w:rFonts w:hint="default"/>
      </w:rPr>
    </w:lvl>
  </w:abstractNum>
  <w:abstractNum w:abstractNumId="13">
    <w:nsid w:val="2F8E1A52"/>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374D396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394F516A"/>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39B63D47"/>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3D4A0A32"/>
    <w:multiLevelType w:val="singleLevel"/>
    <w:tmpl w:val="D9646130"/>
    <w:lvl w:ilvl="0">
      <w:numFmt w:val="bullet"/>
      <w:lvlText w:val=""/>
      <w:lvlJc w:val="left"/>
      <w:pPr>
        <w:tabs>
          <w:tab w:val="num" w:pos="720"/>
        </w:tabs>
        <w:ind w:left="720" w:hanging="360"/>
      </w:pPr>
      <w:rPr>
        <w:rFonts w:ascii="Symbol" w:hAnsi="Symbol" w:cs="Symbol" w:hint="default"/>
        <w:sz w:val="24"/>
        <w:szCs w:val="24"/>
      </w:rPr>
    </w:lvl>
  </w:abstractNum>
  <w:abstractNum w:abstractNumId="18">
    <w:nsid w:val="3D5B0984"/>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3D6F1C1A"/>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0">
    <w:nsid w:val="3ECD0482"/>
    <w:multiLevelType w:val="hybridMultilevel"/>
    <w:tmpl w:val="2094101E"/>
    <w:lvl w:ilvl="0" w:tplc="D68A28D6">
      <w:start w:val="1"/>
      <w:numFmt w:val="bullet"/>
      <w:lvlText w:val=""/>
      <w:lvlJc w:val="left"/>
      <w:pPr>
        <w:tabs>
          <w:tab w:val="num" w:pos="720"/>
        </w:tabs>
        <w:ind w:left="720" w:hanging="360"/>
      </w:pPr>
      <w:rPr>
        <w:rFonts w:ascii="Symbol" w:hAnsi="Symbol" w:cs="Symbol" w:hint="default"/>
      </w:rPr>
    </w:lvl>
    <w:lvl w:ilvl="1" w:tplc="0204AB08">
      <w:start w:val="1"/>
      <w:numFmt w:val="bullet"/>
      <w:lvlText w:val="o"/>
      <w:lvlJc w:val="left"/>
      <w:pPr>
        <w:tabs>
          <w:tab w:val="num" w:pos="1440"/>
        </w:tabs>
        <w:ind w:left="1440" w:hanging="360"/>
      </w:pPr>
      <w:rPr>
        <w:rFonts w:ascii="Courier New" w:hAnsi="Courier New" w:cs="Courier New" w:hint="default"/>
      </w:rPr>
    </w:lvl>
    <w:lvl w:ilvl="2" w:tplc="FC700F68">
      <w:start w:val="1"/>
      <w:numFmt w:val="bullet"/>
      <w:lvlText w:val=""/>
      <w:lvlJc w:val="left"/>
      <w:pPr>
        <w:tabs>
          <w:tab w:val="num" w:pos="2160"/>
        </w:tabs>
        <w:ind w:left="2160" w:hanging="360"/>
      </w:pPr>
      <w:rPr>
        <w:rFonts w:ascii="Wingdings" w:hAnsi="Wingdings" w:cs="Wingdings" w:hint="default"/>
      </w:rPr>
    </w:lvl>
    <w:lvl w:ilvl="3" w:tplc="8528F99A">
      <w:start w:val="1"/>
      <w:numFmt w:val="bullet"/>
      <w:lvlText w:val=""/>
      <w:lvlJc w:val="left"/>
      <w:pPr>
        <w:tabs>
          <w:tab w:val="num" w:pos="2880"/>
        </w:tabs>
        <w:ind w:left="2880" w:hanging="360"/>
      </w:pPr>
      <w:rPr>
        <w:rFonts w:ascii="Symbol" w:hAnsi="Symbol" w:cs="Symbol" w:hint="default"/>
      </w:rPr>
    </w:lvl>
    <w:lvl w:ilvl="4" w:tplc="2C74D59C">
      <w:start w:val="1"/>
      <w:numFmt w:val="bullet"/>
      <w:lvlText w:val="o"/>
      <w:lvlJc w:val="left"/>
      <w:pPr>
        <w:tabs>
          <w:tab w:val="num" w:pos="3600"/>
        </w:tabs>
        <w:ind w:left="3600" w:hanging="360"/>
      </w:pPr>
      <w:rPr>
        <w:rFonts w:ascii="Courier New" w:hAnsi="Courier New" w:cs="Courier New" w:hint="default"/>
      </w:rPr>
    </w:lvl>
    <w:lvl w:ilvl="5" w:tplc="822EA8EC">
      <w:start w:val="1"/>
      <w:numFmt w:val="bullet"/>
      <w:lvlText w:val=""/>
      <w:lvlJc w:val="left"/>
      <w:pPr>
        <w:tabs>
          <w:tab w:val="num" w:pos="4320"/>
        </w:tabs>
        <w:ind w:left="4320" w:hanging="360"/>
      </w:pPr>
      <w:rPr>
        <w:rFonts w:ascii="Wingdings" w:hAnsi="Wingdings" w:cs="Wingdings" w:hint="default"/>
      </w:rPr>
    </w:lvl>
    <w:lvl w:ilvl="6" w:tplc="179AB93A">
      <w:start w:val="1"/>
      <w:numFmt w:val="bullet"/>
      <w:lvlText w:val=""/>
      <w:lvlJc w:val="left"/>
      <w:pPr>
        <w:tabs>
          <w:tab w:val="num" w:pos="5040"/>
        </w:tabs>
        <w:ind w:left="5040" w:hanging="360"/>
      </w:pPr>
      <w:rPr>
        <w:rFonts w:ascii="Symbol" w:hAnsi="Symbol" w:cs="Symbol" w:hint="default"/>
      </w:rPr>
    </w:lvl>
    <w:lvl w:ilvl="7" w:tplc="6DF49B5C">
      <w:start w:val="1"/>
      <w:numFmt w:val="bullet"/>
      <w:lvlText w:val="o"/>
      <w:lvlJc w:val="left"/>
      <w:pPr>
        <w:tabs>
          <w:tab w:val="num" w:pos="5760"/>
        </w:tabs>
        <w:ind w:left="5760" w:hanging="360"/>
      </w:pPr>
      <w:rPr>
        <w:rFonts w:ascii="Courier New" w:hAnsi="Courier New" w:cs="Courier New" w:hint="default"/>
      </w:rPr>
    </w:lvl>
    <w:lvl w:ilvl="8" w:tplc="BC0CA138">
      <w:start w:val="1"/>
      <w:numFmt w:val="bullet"/>
      <w:lvlText w:val=""/>
      <w:lvlJc w:val="left"/>
      <w:pPr>
        <w:tabs>
          <w:tab w:val="num" w:pos="6480"/>
        </w:tabs>
        <w:ind w:left="6480" w:hanging="360"/>
      </w:pPr>
      <w:rPr>
        <w:rFonts w:ascii="Wingdings" w:hAnsi="Wingdings" w:cs="Wingdings" w:hint="default"/>
      </w:rPr>
    </w:lvl>
  </w:abstractNum>
  <w:abstractNum w:abstractNumId="21">
    <w:nsid w:val="46654203"/>
    <w:multiLevelType w:val="singleLevel"/>
    <w:tmpl w:val="0409000F"/>
    <w:lvl w:ilvl="0">
      <w:start w:val="1"/>
      <w:numFmt w:val="decimal"/>
      <w:lvlText w:val="%1."/>
      <w:lvlJc w:val="left"/>
      <w:pPr>
        <w:tabs>
          <w:tab w:val="num" w:pos="360"/>
        </w:tabs>
        <w:ind w:left="360" w:hanging="360"/>
      </w:pPr>
    </w:lvl>
  </w:abstractNum>
  <w:abstractNum w:abstractNumId="22">
    <w:nsid w:val="48954E77"/>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4BD73C40"/>
    <w:multiLevelType w:val="singleLevel"/>
    <w:tmpl w:val="318A0C12"/>
    <w:lvl w:ilvl="0">
      <w:start w:val="1"/>
      <w:numFmt w:val="bullet"/>
      <w:lvlText w:val=""/>
      <w:lvlJc w:val="left"/>
      <w:pPr>
        <w:tabs>
          <w:tab w:val="num" w:pos="360"/>
        </w:tabs>
        <w:ind w:left="360" w:hanging="360"/>
      </w:pPr>
      <w:rPr>
        <w:rFonts w:ascii="Symbol" w:hAnsi="Symbol" w:cs="Symbol" w:hint="default"/>
      </w:rPr>
    </w:lvl>
  </w:abstractNum>
  <w:abstractNum w:abstractNumId="24">
    <w:nsid w:val="4E764A2A"/>
    <w:multiLevelType w:val="hybridMultilevel"/>
    <w:tmpl w:val="F29CCEF2"/>
    <w:lvl w:ilvl="0" w:tplc="49245BC0">
      <w:start w:val="1"/>
      <w:numFmt w:val="bullet"/>
      <w:lvlText w:val=""/>
      <w:lvlJc w:val="left"/>
      <w:pPr>
        <w:tabs>
          <w:tab w:val="num" w:pos="720"/>
        </w:tabs>
        <w:ind w:left="720" w:hanging="360"/>
      </w:pPr>
      <w:rPr>
        <w:rFonts w:ascii="Symbol" w:hAnsi="Symbol" w:cs="Symbol" w:hint="default"/>
      </w:rPr>
    </w:lvl>
    <w:lvl w:ilvl="1" w:tplc="383CA8DE">
      <w:start w:val="1"/>
      <w:numFmt w:val="bullet"/>
      <w:lvlText w:val="o"/>
      <w:lvlJc w:val="left"/>
      <w:pPr>
        <w:tabs>
          <w:tab w:val="num" w:pos="1440"/>
        </w:tabs>
        <w:ind w:left="1440" w:hanging="360"/>
      </w:pPr>
      <w:rPr>
        <w:rFonts w:ascii="Courier New" w:hAnsi="Courier New" w:cs="Courier New" w:hint="default"/>
      </w:rPr>
    </w:lvl>
    <w:lvl w:ilvl="2" w:tplc="BE8812AE">
      <w:start w:val="1"/>
      <w:numFmt w:val="bullet"/>
      <w:lvlText w:val=""/>
      <w:lvlJc w:val="left"/>
      <w:pPr>
        <w:tabs>
          <w:tab w:val="num" w:pos="2160"/>
        </w:tabs>
        <w:ind w:left="2160" w:hanging="360"/>
      </w:pPr>
      <w:rPr>
        <w:rFonts w:ascii="Wingdings" w:hAnsi="Wingdings" w:cs="Wingdings" w:hint="default"/>
      </w:rPr>
    </w:lvl>
    <w:lvl w:ilvl="3" w:tplc="FC6A0178">
      <w:start w:val="1"/>
      <w:numFmt w:val="bullet"/>
      <w:lvlText w:val=""/>
      <w:lvlJc w:val="left"/>
      <w:pPr>
        <w:tabs>
          <w:tab w:val="num" w:pos="2880"/>
        </w:tabs>
        <w:ind w:left="2880" w:hanging="360"/>
      </w:pPr>
      <w:rPr>
        <w:rFonts w:ascii="Symbol" w:hAnsi="Symbol" w:cs="Symbol" w:hint="default"/>
      </w:rPr>
    </w:lvl>
    <w:lvl w:ilvl="4" w:tplc="C3702238">
      <w:start w:val="1"/>
      <w:numFmt w:val="bullet"/>
      <w:lvlText w:val="o"/>
      <w:lvlJc w:val="left"/>
      <w:pPr>
        <w:tabs>
          <w:tab w:val="num" w:pos="3600"/>
        </w:tabs>
        <w:ind w:left="3600" w:hanging="360"/>
      </w:pPr>
      <w:rPr>
        <w:rFonts w:ascii="Courier New" w:hAnsi="Courier New" w:cs="Courier New" w:hint="default"/>
      </w:rPr>
    </w:lvl>
    <w:lvl w:ilvl="5" w:tplc="3D426816">
      <w:start w:val="1"/>
      <w:numFmt w:val="bullet"/>
      <w:lvlText w:val=""/>
      <w:lvlJc w:val="left"/>
      <w:pPr>
        <w:tabs>
          <w:tab w:val="num" w:pos="4320"/>
        </w:tabs>
        <w:ind w:left="4320" w:hanging="360"/>
      </w:pPr>
      <w:rPr>
        <w:rFonts w:ascii="Wingdings" w:hAnsi="Wingdings" w:cs="Wingdings" w:hint="default"/>
      </w:rPr>
    </w:lvl>
    <w:lvl w:ilvl="6" w:tplc="B3E02A08">
      <w:start w:val="1"/>
      <w:numFmt w:val="bullet"/>
      <w:lvlText w:val=""/>
      <w:lvlJc w:val="left"/>
      <w:pPr>
        <w:tabs>
          <w:tab w:val="num" w:pos="5040"/>
        </w:tabs>
        <w:ind w:left="5040" w:hanging="360"/>
      </w:pPr>
      <w:rPr>
        <w:rFonts w:ascii="Symbol" w:hAnsi="Symbol" w:cs="Symbol" w:hint="default"/>
      </w:rPr>
    </w:lvl>
    <w:lvl w:ilvl="7" w:tplc="BA7A62F2">
      <w:start w:val="1"/>
      <w:numFmt w:val="bullet"/>
      <w:lvlText w:val="o"/>
      <w:lvlJc w:val="left"/>
      <w:pPr>
        <w:tabs>
          <w:tab w:val="num" w:pos="5760"/>
        </w:tabs>
        <w:ind w:left="5760" w:hanging="360"/>
      </w:pPr>
      <w:rPr>
        <w:rFonts w:ascii="Courier New" w:hAnsi="Courier New" w:cs="Courier New" w:hint="default"/>
      </w:rPr>
    </w:lvl>
    <w:lvl w:ilvl="8" w:tplc="46B4B348">
      <w:start w:val="1"/>
      <w:numFmt w:val="bullet"/>
      <w:lvlText w:val=""/>
      <w:lvlJc w:val="left"/>
      <w:pPr>
        <w:tabs>
          <w:tab w:val="num" w:pos="6480"/>
        </w:tabs>
        <w:ind w:left="6480" w:hanging="360"/>
      </w:pPr>
      <w:rPr>
        <w:rFonts w:ascii="Wingdings" w:hAnsi="Wingdings" w:cs="Wingdings" w:hint="default"/>
      </w:rPr>
    </w:lvl>
  </w:abstractNum>
  <w:abstractNum w:abstractNumId="25">
    <w:nsid w:val="57936C8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43A5D49"/>
    <w:multiLevelType w:val="hybridMultilevel"/>
    <w:tmpl w:val="15DC0176"/>
    <w:lvl w:ilvl="0" w:tplc="53368FD2">
      <w:start w:val="1"/>
      <w:numFmt w:val="bullet"/>
      <w:lvlText w:val=""/>
      <w:lvlJc w:val="left"/>
      <w:pPr>
        <w:tabs>
          <w:tab w:val="num" w:pos="720"/>
        </w:tabs>
        <w:ind w:left="720" w:hanging="360"/>
      </w:pPr>
      <w:rPr>
        <w:rFonts w:ascii="Symbol" w:hAnsi="Symbol" w:cs="Symbol" w:hint="default"/>
      </w:rPr>
    </w:lvl>
    <w:lvl w:ilvl="1" w:tplc="DB0C1E78">
      <w:start w:val="1"/>
      <w:numFmt w:val="bullet"/>
      <w:lvlText w:val="o"/>
      <w:lvlJc w:val="left"/>
      <w:pPr>
        <w:tabs>
          <w:tab w:val="num" w:pos="1440"/>
        </w:tabs>
        <w:ind w:left="1440" w:hanging="360"/>
      </w:pPr>
      <w:rPr>
        <w:rFonts w:ascii="Courier New" w:hAnsi="Courier New" w:cs="Courier New" w:hint="default"/>
      </w:rPr>
    </w:lvl>
    <w:lvl w:ilvl="2" w:tplc="289AF7E2">
      <w:start w:val="1"/>
      <w:numFmt w:val="bullet"/>
      <w:lvlText w:val=""/>
      <w:lvlJc w:val="left"/>
      <w:pPr>
        <w:tabs>
          <w:tab w:val="num" w:pos="2160"/>
        </w:tabs>
        <w:ind w:left="2160" w:hanging="360"/>
      </w:pPr>
      <w:rPr>
        <w:rFonts w:ascii="Wingdings" w:hAnsi="Wingdings" w:cs="Wingdings" w:hint="default"/>
      </w:rPr>
    </w:lvl>
    <w:lvl w:ilvl="3" w:tplc="656438E2">
      <w:start w:val="1"/>
      <w:numFmt w:val="bullet"/>
      <w:lvlText w:val=""/>
      <w:lvlJc w:val="left"/>
      <w:pPr>
        <w:tabs>
          <w:tab w:val="num" w:pos="2880"/>
        </w:tabs>
        <w:ind w:left="2880" w:hanging="360"/>
      </w:pPr>
      <w:rPr>
        <w:rFonts w:ascii="Symbol" w:hAnsi="Symbol" w:cs="Symbol" w:hint="default"/>
      </w:rPr>
    </w:lvl>
    <w:lvl w:ilvl="4" w:tplc="C4F20886">
      <w:start w:val="1"/>
      <w:numFmt w:val="bullet"/>
      <w:lvlText w:val="o"/>
      <w:lvlJc w:val="left"/>
      <w:pPr>
        <w:tabs>
          <w:tab w:val="num" w:pos="3600"/>
        </w:tabs>
        <w:ind w:left="3600" w:hanging="360"/>
      </w:pPr>
      <w:rPr>
        <w:rFonts w:ascii="Courier New" w:hAnsi="Courier New" w:cs="Courier New" w:hint="default"/>
      </w:rPr>
    </w:lvl>
    <w:lvl w:ilvl="5" w:tplc="3C10B47E">
      <w:start w:val="1"/>
      <w:numFmt w:val="bullet"/>
      <w:lvlText w:val=""/>
      <w:lvlJc w:val="left"/>
      <w:pPr>
        <w:tabs>
          <w:tab w:val="num" w:pos="4320"/>
        </w:tabs>
        <w:ind w:left="4320" w:hanging="360"/>
      </w:pPr>
      <w:rPr>
        <w:rFonts w:ascii="Wingdings" w:hAnsi="Wingdings" w:cs="Wingdings" w:hint="default"/>
      </w:rPr>
    </w:lvl>
    <w:lvl w:ilvl="6" w:tplc="DE46B510">
      <w:start w:val="1"/>
      <w:numFmt w:val="bullet"/>
      <w:lvlText w:val=""/>
      <w:lvlJc w:val="left"/>
      <w:pPr>
        <w:tabs>
          <w:tab w:val="num" w:pos="5040"/>
        </w:tabs>
        <w:ind w:left="5040" w:hanging="360"/>
      </w:pPr>
      <w:rPr>
        <w:rFonts w:ascii="Symbol" w:hAnsi="Symbol" w:cs="Symbol" w:hint="default"/>
      </w:rPr>
    </w:lvl>
    <w:lvl w:ilvl="7" w:tplc="BE2AF3DA">
      <w:start w:val="1"/>
      <w:numFmt w:val="bullet"/>
      <w:lvlText w:val="o"/>
      <w:lvlJc w:val="left"/>
      <w:pPr>
        <w:tabs>
          <w:tab w:val="num" w:pos="5760"/>
        </w:tabs>
        <w:ind w:left="5760" w:hanging="360"/>
      </w:pPr>
      <w:rPr>
        <w:rFonts w:ascii="Courier New" w:hAnsi="Courier New" w:cs="Courier New" w:hint="default"/>
      </w:rPr>
    </w:lvl>
    <w:lvl w:ilvl="8" w:tplc="86D8B2E0">
      <w:start w:val="1"/>
      <w:numFmt w:val="bullet"/>
      <w:lvlText w:val=""/>
      <w:lvlJc w:val="left"/>
      <w:pPr>
        <w:tabs>
          <w:tab w:val="num" w:pos="6480"/>
        </w:tabs>
        <w:ind w:left="6480" w:hanging="360"/>
      </w:pPr>
      <w:rPr>
        <w:rFonts w:ascii="Wingdings" w:hAnsi="Wingdings" w:cs="Wingdings" w:hint="default"/>
      </w:rPr>
    </w:lvl>
  </w:abstractNum>
  <w:abstractNum w:abstractNumId="27">
    <w:nsid w:val="68B22FD8"/>
    <w:multiLevelType w:val="singleLevel"/>
    <w:tmpl w:val="D9646130"/>
    <w:lvl w:ilvl="0">
      <w:numFmt w:val="bullet"/>
      <w:lvlText w:val=""/>
      <w:lvlJc w:val="left"/>
      <w:pPr>
        <w:tabs>
          <w:tab w:val="num" w:pos="720"/>
        </w:tabs>
        <w:ind w:left="720" w:hanging="360"/>
      </w:pPr>
      <w:rPr>
        <w:rFonts w:ascii="Symbol" w:hAnsi="Symbol" w:cs="Symbol" w:hint="default"/>
        <w:sz w:val="24"/>
        <w:szCs w:val="24"/>
      </w:rPr>
    </w:lvl>
  </w:abstractNum>
  <w:abstractNum w:abstractNumId="28">
    <w:nsid w:val="698B537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6AED59F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nsid w:val="6CA2580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6E9804DE"/>
    <w:multiLevelType w:val="singleLevel"/>
    <w:tmpl w:val="AE3A7EAC"/>
    <w:lvl w:ilvl="0">
      <w:start w:val="2"/>
      <w:numFmt w:val="decimal"/>
      <w:lvlText w:val="%1."/>
      <w:lvlJc w:val="left"/>
      <w:pPr>
        <w:tabs>
          <w:tab w:val="num" w:pos="270"/>
        </w:tabs>
        <w:ind w:left="270" w:hanging="360"/>
      </w:pPr>
      <w:rPr>
        <w:rFonts w:hint="default"/>
        <w:sz w:val="24"/>
        <w:szCs w:val="24"/>
      </w:rPr>
    </w:lvl>
  </w:abstractNum>
  <w:abstractNum w:abstractNumId="32">
    <w:nsid w:val="71A806B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6"/>
  </w:num>
  <w:num w:numId="2">
    <w:abstractNumId w:val="10"/>
  </w:num>
  <w:num w:numId="3">
    <w:abstractNumId w:val="11"/>
  </w:num>
  <w:num w:numId="4">
    <w:abstractNumId w:val="19"/>
  </w:num>
  <w:num w:numId="5">
    <w:abstractNumId w:val="14"/>
  </w:num>
  <w:num w:numId="6">
    <w:abstractNumId w:val="3"/>
  </w:num>
  <w:num w:numId="7">
    <w:abstractNumId w:val="15"/>
  </w:num>
  <w:num w:numId="8">
    <w:abstractNumId w:val="7"/>
  </w:num>
  <w:num w:numId="9">
    <w:abstractNumId w:val="1"/>
  </w:num>
  <w:num w:numId="10">
    <w:abstractNumId w:val="18"/>
  </w:num>
  <w:num w:numId="11">
    <w:abstractNumId w:val="4"/>
  </w:num>
  <w:num w:numId="12">
    <w:abstractNumId w:val="32"/>
  </w:num>
  <w:num w:numId="13">
    <w:abstractNumId w:val="29"/>
  </w:num>
  <w:num w:numId="14">
    <w:abstractNumId w:val="12"/>
  </w:num>
  <w:num w:numId="15">
    <w:abstractNumId w:val="31"/>
  </w:num>
  <w:num w:numId="16">
    <w:abstractNumId w:val="21"/>
  </w:num>
  <w:num w:numId="17">
    <w:abstractNumId w:val="30"/>
  </w:num>
  <w:num w:numId="18">
    <w:abstractNumId w:val="5"/>
  </w:num>
  <w:num w:numId="19">
    <w:abstractNumId w:val="25"/>
  </w:num>
  <w:num w:numId="20">
    <w:abstractNumId w:val="8"/>
  </w:num>
  <w:num w:numId="21">
    <w:abstractNumId w:val="23"/>
  </w:num>
  <w:num w:numId="22">
    <w:abstractNumId w:val="0"/>
  </w:num>
  <w:num w:numId="23">
    <w:abstractNumId w:val="13"/>
  </w:num>
  <w:num w:numId="24">
    <w:abstractNumId w:val="9"/>
  </w:num>
  <w:num w:numId="25">
    <w:abstractNumId w:val="2"/>
  </w:num>
  <w:num w:numId="26">
    <w:abstractNumId w:val="22"/>
  </w:num>
  <w:num w:numId="27">
    <w:abstractNumId w:val="28"/>
  </w:num>
  <w:num w:numId="28">
    <w:abstractNumId w:val="24"/>
  </w:num>
  <w:num w:numId="29">
    <w:abstractNumId w:val="26"/>
  </w:num>
  <w:num w:numId="30">
    <w:abstractNumId w:val="20"/>
  </w:num>
  <w:num w:numId="31">
    <w:abstractNumId w:val="27"/>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46E"/>
    <w:rsid w:val="00011F85"/>
    <w:rsid w:val="0002729F"/>
    <w:rsid w:val="000732C5"/>
    <w:rsid w:val="000E1C9D"/>
    <w:rsid w:val="0011498D"/>
    <w:rsid w:val="00164AC7"/>
    <w:rsid w:val="001A4E90"/>
    <w:rsid w:val="001B57A0"/>
    <w:rsid w:val="001F114A"/>
    <w:rsid w:val="00204F2E"/>
    <w:rsid w:val="002356DB"/>
    <w:rsid w:val="002A046E"/>
    <w:rsid w:val="00340831"/>
    <w:rsid w:val="00370E5D"/>
    <w:rsid w:val="003C249C"/>
    <w:rsid w:val="003E0CE8"/>
    <w:rsid w:val="003F4EDE"/>
    <w:rsid w:val="00444234"/>
    <w:rsid w:val="0047421D"/>
    <w:rsid w:val="004A30CF"/>
    <w:rsid w:val="004A6624"/>
    <w:rsid w:val="004C75C1"/>
    <w:rsid w:val="004D2EB3"/>
    <w:rsid w:val="004F1AF7"/>
    <w:rsid w:val="00511338"/>
    <w:rsid w:val="00535965"/>
    <w:rsid w:val="00546593"/>
    <w:rsid w:val="00546B06"/>
    <w:rsid w:val="005839A1"/>
    <w:rsid w:val="005C5C13"/>
    <w:rsid w:val="00604BEC"/>
    <w:rsid w:val="00652EA0"/>
    <w:rsid w:val="00665500"/>
    <w:rsid w:val="006F01E8"/>
    <w:rsid w:val="007323F1"/>
    <w:rsid w:val="007F3E45"/>
    <w:rsid w:val="00823DEE"/>
    <w:rsid w:val="00851A29"/>
    <w:rsid w:val="00851FD8"/>
    <w:rsid w:val="008844BE"/>
    <w:rsid w:val="008A2354"/>
    <w:rsid w:val="008E1D61"/>
    <w:rsid w:val="009A7124"/>
    <w:rsid w:val="00A01C3C"/>
    <w:rsid w:val="00AB30B7"/>
    <w:rsid w:val="00AD5A7E"/>
    <w:rsid w:val="00AE44BB"/>
    <w:rsid w:val="00B24CAC"/>
    <w:rsid w:val="00B47687"/>
    <w:rsid w:val="00BC0E7F"/>
    <w:rsid w:val="00BC1D25"/>
    <w:rsid w:val="00BC6914"/>
    <w:rsid w:val="00C77413"/>
    <w:rsid w:val="00CB32B6"/>
    <w:rsid w:val="00CF5BEC"/>
    <w:rsid w:val="00D654E1"/>
    <w:rsid w:val="00D82674"/>
    <w:rsid w:val="00DD327E"/>
    <w:rsid w:val="00DE75B7"/>
    <w:rsid w:val="00DF54D0"/>
    <w:rsid w:val="00E36FA2"/>
    <w:rsid w:val="00E61A23"/>
    <w:rsid w:val="00E6342E"/>
    <w:rsid w:val="00E75049"/>
    <w:rsid w:val="00EA02AF"/>
    <w:rsid w:val="00EE094D"/>
    <w:rsid w:val="00F05424"/>
    <w:rsid w:val="00F474CA"/>
    <w:rsid w:val="00F6483C"/>
    <w:rsid w:val="00FB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BD9FD6B-CF2C-4DE5-B92A-7BB06D96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124"/>
  </w:style>
  <w:style w:type="paragraph" w:styleId="Heading1">
    <w:name w:val="heading 1"/>
    <w:basedOn w:val="Normal"/>
    <w:next w:val="Normal"/>
    <w:link w:val="Heading1Char"/>
    <w:uiPriority w:val="99"/>
    <w:qFormat/>
    <w:rsid w:val="009A7124"/>
    <w:pPr>
      <w:keepNext/>
      <w:ind w:firstLine="360"/>
      <w:jc w:val="both"/>
      <w:outlineLvl w:val="0"/>
    </w:pPr>
    <w:rPr>
      <w:b/>
      <w:bCs/>
      <w:spacing w:val="10"/>
    </w:rPr>
  </w:style>
  <w:style w:type="paragraph" w:styleId="Heading2">
    <w:name w:val="heading 2"/>
    <w:basedOn w:val="Normal"/>
    <w:next w:val="Normal"/>
    <w:link w:val="Heading2Char"/>
    <w:uiPriority w:val="99"/>
    <w:qFormat/>
    <w:rsid w:val="009A7124"/>
    <w:pPr>
      <w:keepNext/>
      <w:outlineLvl w:val="1"/>
    </w:pPr>
    <w:rPr>
      <w:b/>
      <w:bCs/>
      <w:u w:val="single"/>
    </w:rPr>
  </w:style>
  <w:style w:type="paragraph" w:styleId="Heading3">
    <w:name w:val="heading 3"/>
    <w:basedOn w:val="Normal"/>
    <w:next w:val="Normal"/>
    <w:link w:val="Heading3Char"/>
    <w:uiPriority w:val="99"/>
    <w:qFormat/>
    <w:rsid w:val="009A7124"/>
    <w:pPr>
      <w:keepNext/>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rsid w:val="009A7124"/>
    <w:pPr>
      <w:keepNext/>
      <w:jc w:val="both"/>
      <w:outlineLvl w:val="3"/>
    </w:pPr>
    <w:rPr>
      <w:b/>
      <w:bCs/>
      <w:i/>
      <w:iCs/>
      <w:spacing w:val="-2"/>
    </w:rPr>
  </w:style>
  <w:style w:type="paragraph" w:styleId="Heading5">
    <w:name w:val="heading 5"/>
    <w:basedOn w:val="Normal"/>
    <w:next w:val="Normal"/>
    <w:link w:val="Heading5Char"/>
    <w:uiPriority w:val="99"/>
    <w:qFormat/>
    <w:rsid w:val="009A7124"/>
    <w:pPr>
      <w:keepNext/>
      <w:jc w:val="both"/>
      <w:outlineLvl w:val="4"/>
    </w:pPr>
    <w:rPr>
      <w:b/>
      <w:bCs/>
      <w:u w:val="single"/>
    </w:rPr>
  </w:style>
  <w:style w:type="paragraph" w:styleId="Heading6">
    <w:name w:val="heading 6"/>
    <w:basedOn w:val="Normal"/>
    <w:next w:val="Normal"/>
    <w:link w:val="Heading6Char"/>
    <w:uiPriority w:val="99"/>
    <w:qFormat/>
    <w:rsid w:val="009A7124"/>
    <w:pPr>
      <w:keepNext/>
      <w:jc w:val="center"/>
      <w:outlineLvl w:val="5"/>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7FA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C7FA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C7FA4"/>
    <w:rPr>
      <w:rFonts w:ascii="Cambria" w:eastAsia="Times New Roman" w:hAnsi="Cambria" w:cs="Times New Roman"/>
      <w:b/>
      <w:bCs/>
      <w:sz w:val="26"/>
      <w:szCs w:val="26"/>
    </w:rPr>
  </w:style>
  <w:style w:type="character" w:customStyle="1" w:styleId="Heading4Char">
    <w:name w:val="Heading 4 Char"/>
    <w:link w:val="Heading4"/>
    <w:uiPriority w:val="9"/>
    <w:semiHidden/>
    <w:rsid w:val="007C7FA4"/>
    <w:rPr>
      <w:rFonts w:ascii="Calibri" w:eastAsia="Times New Roman" w:hAnsi="Calibri" w:cs="Times New Roman"/>
      <w:b/>
      <w:bCs/>
      <w:sz w:val="28"/>
      <w:szCs w:val="28"/>
    </w:rPr>
  </w:style>
  <w:style w:type="character" w:customStyle="1" w:styleId="Heading5Char">
    <w:name w:val="Heading 5 Char"/>
    <w:link w:val="Heading5"/>
    <w:uiPriority w:val="9"/>
    <w:semiHidden/>
    <w:rsid w:val="007C7FA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C7FA4"/>
    <w:rPr>
      <w:rFonts w:ascii="Calibri" w:eastAsia="Times New Roman" w:hAnsi="Calibri" w:cs="Times New Roman"/>
      <w:b/>
      <w:bCs/>
    </w:rPr>
  </w:style>
  <w:style w:type="paragraph" w:styleId="Header">
    <w:name w:val="header"/>
    <w:basedOn w:val="Normal"/>
    <w:link w:val="HeaderChar"/>
    <w:uiPriority w:val="99"/>
    <w:rsid w:val="009A7124"/>
    <w:pPr>
      <w:tabs>
        <w:tab w:val="center" w:pos="4320"/>
        <w:tab w:val="right" w:pos="8640"/>
      </w:tabs>
    </w:pPr>
  </w:style>
  <w:style w:type="character" w:customStyle="1" w:styleId="HeaderChar">
    <w:name w:val="Header Char"/>
    <w:link w:val="Header"/>
    <w:uiPriority w:val="99"/>
    <w:rsid w:val="007C7FA4"/>
    <w:rPr>
      <w:sz w:val="20"/>
      <w:szCs w:val="20"/>
    </w:rPr>
  </w:style>
  <w:style w:type="paragraph" w:styleId="Footer">
    <w:name w:val="footer"/>
    <w:basedOn w:val="Normal"/>
    <w:link w:val="FooterChar"/>
    <w:uiPriority w:val="99"/>
    <w:rsid w:val="009A7124"/>
    <w:pPr>
      <w:tabs>
        <w:tab w:val="center" w:pos="4320"/>
        <w:tab w:val="right" w:pos="8640"/>
      </w:tabs>
    </w:pPr>
  </w:style>
  <w:style w:type="character" w:customStyle="1" w:styleId="FooterChar">
    <w:name w:val="Footer Char"/>
    <w:link w:val="Footer"/>
    <w:uiPriority w:val="99"/>
    <w:semiHidden/>
    <w:rsid w:val="007C7FA4"/>
    <w:rPr>
      <w:sz w:val="20"/>
      <w:szCs w:val="20"/>
    </w:rPr>
  </w:style>
  <w:style w:type="paragraph" w:styleId="BodyText2">
    <w:name w:val="Body Text 2"/>
    <w:basedOn w:val="Normal"/>
    <w:link w:val="BodyText2Char"/>
    <w:uiPriority w:val="99"/>
    <w:rsid w:val="009A7124"/>
    <w:rPr>
      <w:sz w:val="24"/>
      <w:szCs w:val="24"/>
    </w:rPr>
  </w:style>
  <w:style w:type="character" w:customStyle="1" w:styleId="BodyText2Char">
    <w:name w:val="Body Text 2 Char"/>
    <w:link w:val="BodyText2"/>
    <w:uiPriority w:val="99"/>
    <w:semiHidden/>
    <w:rsid w:val="007C7FA4"/>
    <w:rPr>
      <w:sz w:val="20"/>
      <w:szCs w:val="20"/>
    </w:rPr>
  </w:style>
  <w:style w:type="paragraph" w:styleId="BodyTextIndent">
    <w:name w:val="Body Text Indent"/>
    <w:basedOn w:val="Normal"/>
    <w:link w:val="BodyTextIndentChar"/>
    <w:uiPriority w:val="99"/>
    <w:rsid w:val="009A7124"/>
    <w:pPr>
      <w:tabs>
        <w:tab w:val="left" w:pos="540"/>
        <w:tab w:val="left" w:pos="1440"/>
      </w:tabs>
      <w:ind w:left="1080"/>
      <w:jc w:val="both"/>
    </w:pPr>
    <w:rPr>
      <w:rFonts w:ascii="Arial" w:hAnsi="Arial" w:cs="Arial"/>
      <w:sz w:val="22"/>
      <w:szCs w:val="22"/>
    </w:rPr>
  </w:style>
  <w:style w:type="character" w:customStyle="1" w:styleId="BodyTextIndentChar">
    <w:name w:val="Body Text Indent Char"/>
    <w:link w:val="BodyTextIndent"/>
    <w:uiPriority w:val="99"/>
    <w:semiHidden/>
    <w:rsid w:val="007C7FA4"/>
    <w:rPr>
      <w:sz w:val="20"/>
      <w:szCs w:val="20"/>
    </w:rPr>
  </w:style>
  <w:style w:type="paragraph" w:styleId="BlockText">
    <w:name w:val="Block Text"/>
    <w:basedOn w:val="Normal"/>
    <w:uiPriority w:val="99"/>
    <w:rsid w:val="009A7124"/>
    <w:pPr>
      <w:ind w:left="360" w:right="450"/>
      <w:jc w:val="both"/>
    </w:pPr>
    <w:rPr>
      <w:rFonts w:ascii="Arial" w:hAnsi="Arial" w:cs="Arial"/>
      <w:sz w:val="22"/>
      <w:szCs w:val="22"/>
    </w:rPr>
  </w:style>
  <w:style w:type="paragraph" w:styleId="BodyTextIndent2">
    <w:name w:val="Body Text Indent 2"/>
    <w:basedOn w:val="Normal"/>
    <w:link w:val="BodyTextIndent2Char"/>
    <w:uiPriority w:val="99"/>
    <w:rsid w:val="009A7124"/>
    <w:pPr>
      <w:ind w:left="-90"/>
      <w:jc w:val="both"/>
    </w:pPr>
    <w:rPr>
      <w:sz w:val="22"/>
      <w:szCs w:val="22"/>
    </w:rPr>
  </w:style>
  <w:style w:type="character" w:customStyle="1" w:styleId="BodyTextIndent2Char">
    <w:name w:val="Body Text Indent 2 Char"/>
    <w:link w:val="BodyTextIndent2"/>
    <w:uiPriority w:val="99"/>
    <w:semiHidden/>
    <w:rsid w:val="007C7FA4"/>
    <w:rPr>
      <w:sz w:val="20"/>
      <w:szCs w:val="20"/>
    </w:rPr>
  </w:style>
  <w:style w:type="character" w:styleId="PageNumber">
    <w:name w:val="page number"/>
    <w:basedOn w:val="DefaultParagraphFont"/>
    <w:uiPriority w:val="99"/>
    <w:rsid w:val="009A7124"/>
  </w:style>
  <w:style w:type="paragraph" w:styleId="BodyText">
    <w:name w:val="Body Text"/>
    <w:basedOn w:val="Normal"/>
    <w:link w:val="BodyTextChar"/>
    <w:uiPriority w:val="99"/>
    <w:rsid w:val="009A7124"/>
    <w:pPr>
      <w:jc w:val="center"/>
    </w:pPr>
    <w:rPr>
      <w:b/>
      <w:bCs/>
      <w:sz w:val="24"/>
      <w:szCs w:val="24"/>
    </w:rPr>
  </w:style>
  <w:style w:type="character" w:customStyle="1" w:styleId="BodyTextChar">
    <w:name w:val="Body Text Char"/>
    <w:link w:val="BodyText"/>
    <w:uiPriority w:val="99"/>
    <w:semiHidden/>
    <w:rsid w:val="007C7FA4"/>
    <w:rPr>
      <w:sz w:val="20"/>
      <w:szCs w:val="20"/>
    </w:rPr>
  </w:style>
  <w:style w:type="character" w:styleId="Hyperlink">
    <w:name w:val="Hyperlink"/>
    <w:uiPriority w:val="99"/>
    <w:rsid w:val="009A7124"/>
    <w:rPr>
      <w:color w:val="0000FF"/>
      <w:u w:val="single"/>
    </w:rPr>
  </w:style>
  <w:style w:type="paragraph" w:styleId="BodyText3">
    <w:name w:val="Body Text 3"/>
    <w:basedOn w:val="Normal"/>
    <w:link w:val="BodyText3Char"/>
    <w:uiPriority w:val="99"/>
    <w:rsid w:val="009A7124"/>
    <w:pPr>
      <w:jc w:val="both"/>
    </w:pPr>
    <w:rPr>
      <w:b/>
      <w:bCs/>
      <w:i/>
      <w:iCs/>
      <w:u w:val="single"/>
    </w:rPr>
  </w:style>
  <w:style w:type="character" w:customStyle="1" w:styleId="BodyText3Char">
    <w:name w:val="Body Text 3 Char"/>
    <w:link w:val="BodyText3"/>
    <w:uiPriority w:val="99"/>
    <w:semiHidden/>
    <w:rsid w:val="007C7FA4"/>
    <w:rPr>
      <w:sz w:val="16"/>
      <w:szCs w:val="16"/>
    </w:rPr>
  </w:style>
  <w:style w:type="paragraph" w:styleId="BalloonText">
    <w:name w:val="Balloon Text"/>
    <w:basedOn w:val="Normal"/>
    <w:link w:val="BalloonTextChar"/>
    <w:uiPriority w:val="99"/>
    <w:semiHidden/>
    <w:rsid w:val="00B47687"/>
    <w:rPr>
      <w:rFonts w:ascii="Tahoma" w:hAnsi="Tahoma" w:cs="Tahoma"/>
      <w:sz w:val="16"/>
      <w:szCs w:val="16"/>
    </w:rPr>
  </w:style>
  <w:style w:type="character" w:customStyle="1" w:styleId="BalloonTextChar">
    <w:name w:val="Balloon Text Char"/>
    <w:link w:val="BalloonText"/>
    <w:uiPriority w:val="99"/>
    <w:semiHidden/>
    <w:rsid w:val="007C7FA4"/>
    <w:rPr>
      <w:sz w:val="0"/>
      <w:szCs w:val="0"/>
    </w:rPr>
  </w:style>
  <w:style w:type="paragraph" w:styleId="NormalWeb">
    <w:name w:val="Normal (Web)"/>
    <w:basedOn w:val="Normal"/>
    <w:uiPriority w:val="99"/>
    <w:rsid w:val="003E0CE8"/>
    <w:pPr>
      <w:spacing w:before="100" w:beforeAutospacing="1" w:after="100" w:afterAutospacing="1"/>
    </w:pPr>
    <w:rPr>
      <w:sz w:val="24"/>
      <w:szCs w:val="24"/>
    </w:rPr>
  </w:style>
  <w:style w:type="character" w:styleId="CommentReference">
    <w:name w:val="annotation reference"/>
    <w:uiPriority w:val="99"/>
    <w:semiHidden/>
    <w:unhideWhenUsed/>
    <w:rsid w:val="00AD5A7E"/>
    <w:rPr>
      <w:sz w:val="16"/>
      <w:szCs w:val="16"/>
    </w:rPr>
  </w:style>
  <w:style w:type="paragraph" w:styleId="CommentText">
    <w:name w:val="annotation text"/>
    <w:basedOn w:val="Normal"/>
    <w:link w:val="CommentTextChar"/>
    <w:uiPriority w:val="99"/>
    <w:semiHidden/>
    <w:unhideWhenUsed/>
    <w:rsid w:val="00AD5A7E"/>
  </w:style>
  <w:style w:type="character" w:customStyle="1" w:styleId="CommentTextChar">
    <w:name w:val="Comment Text Char"/>
    <w:basedOn w:val="DefaultParagraphFont"/>
    <w:link w:val="CommentText"/>
    <w:uiPriority w:val="99"/>
    <w:semiHidden/>
    <w:rsid w:val="00AD5A7E"/>
  </w:style>
  <w:style w:type="paragraph" w:styleId="CommentSubject">
    <w:name w:val="annotation subject"/>
    <w:basedOn w:val="CommentText"/>
    <w:next w:val="CommentText"/>
    <w:link w:val="CommentSubjectChar"/>
    <w:uiPriority w:val="99"/>
    <w:semiHidden/>
    <w:unhideWhenUsed/>
    <w:rsid w:val="00AD5A7E"/>
    <w:rPr>
      <w:b/>
      <w:bCs/>
    </w:rPr>
  </w:style>
  <w:style w:type="character" w:customStyle="1" w:styleId="CommentSubjectChar">
    <w:name w:val="Comment Subject Char"/>
    <w:link w:val="CommentSubject"/>
    <w:uiPriority w:val="99"/>
    <w:semiHidden/>
    <w:rsid w:val="00AD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9EAD-F67D-462C-9FA2-861B9F53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Popovits &amp; Robinson</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Staff</dc:creator>
  <cp:keywords/>
  <cp:lastModifiedBy>Jane Finch</cp:lastModifiedBy>
  <cp:revision>3</cp:revision>
  <cp:lastPrinted>2013-06-19T16:03:00Z</cp:lastPrinted>
  <dcterms:created xsi:type="dcterms:W3CDTF">2013-10-08T21:15:00Z</dcterms:created>
  <dcterms:modified xsi:type="dcterms:W3CDTF">2013-10-08T21:47:00Z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ABAAVOAfoSrQoyx8HsrhBZeL4gaMdfSXNvMv5OlzOTC8/xcteOacg2z+XWaocctWCi+B</vt:lpwstr>
  </property>
  <property fmtid="{D5CDD505-2E9C-101B-9397-08002B2CF9AE}" pid="3" name="MAIL_MSG_ID2">
    <vt:lpwstr>kfBMFLG9nyvbh0x0KKm46U+6vrn9fdSR7EKgh4n/7TFs+j0bLB0bPVmgNdG_x000d_
R6oEW+9p1bQCI3fLICpC7ndl0kR/C3PsbSppgQ==</vt:lpwstr>
  </property>
  <property fmtid="{D5CDD505-2E9C-101B-9397-08002B2CF9AE}" pid="4" name="RESPONSE_SENDER_NAME">
    <vt:lpwstr>gAAAdya76B99d4hLGUR1rQ+8TxTv0GGEPdix</vt:lpwstr>
  </property>
  <property fmtid="{D5CDD505-2E9C-101B-9397-08002B2CF9AE}" pid="5" name="EMAIL_OWNER_ADDRESS">
    <vt:lpwstr>4AAAyjQjm0EOGgK/pYy/V+YSEKN8HgLUFLeqcOnJqvQ4vwGHWQKwtfu4ww==</vt:lpwstr>
  </property>
</Properties>
</file>