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2" w:space="0" w:color="auto"/>
        </w:tblBorders>
        <w:tblLayout w:type="fixed"/>
        <w:tblLook w:val="0000" w:firstRow="0" w:lastRow="0" w:firstColumn="0" w:lastColumn="0" w:noHBand="0" w:noVBand="0"/>
      </w:tblPr>
      <w:tblGrid>
        <w:gridCol w:w="3078"/>
        <w:gridCol w:w="6390"/>
      </w:tblGrid>
      <w:tr w:rsidR="00962464" w:rsidRPr="00F74AE5" w14:paraId="561FE373" w14:textId="77777777" w:rsidTr="002F4439">
        <w:trPr>
          <w:trHeight w:val="306"/>
        </w:trPr>
        <w:tc>
          <w:tcPr>
            <w:tcW w:w="3078" w:type="dxa"/>
          </w:tcPr>
          <w:p w14:paraId="3D79DB4A" w14:textId="77777777" w:rsidR="00962464" w:rsidRDefault="00962464" w:rsidP="002F4439">
            <w:pPr>
              <w:pStyle w:val="Heading1"/>
              <w:spacing w:before="120" w:after="120"/>
              <w:ind w:right="-360"/>
              <w:rPr>
                <w:rFonts w:ascii="Helvetica" w:hAnsi="Helvetica"/>
                <w:b w:val="0"/>
                <w:sz w:val="28"/>
              </w:rPr>
            </w:pPr>
          </w:p>
          <w:p w14:paraId="06DE8618" w14:textId="6BF2C249" w:rsidR="003679DE" w:rsidRPr="00F74AE5" w:rsidRDefault="0059416D" w:rsidP="003679DE">
            <w:r>
              <w:rPr>
                <w:rFonts w:ascii="Helvetica" w:hAnsi="Helvetica"/>
                <w:sz w:val="28"/>
              </w:rPr>
              <w:t>Dr. ReVivajennz Spa</w:t>
            </w:r>
          </w:p>
        </w:tc>
        <w:tc>
          <w:tcPr>
            <w:tcW w:w="6390" w:type="dxa"/>
          </w:tcPr>
          <w:p w14:paraId="21CB02E3" w14:textId="77777777" w:rsidR="003679DE" w:rsidRDefault="00962464" w:rsidP="002F4439">
            <w:pPr>
              <w:pStyle w:val="Heading1"/>
              <w:spacing w:before="120"/>
              <w:jc w:val="right"/>
              <w:rPr>
                <w:rFonts w:ascii="Helvetica" w:hAnsi="Helvetica"/>
                <w:sz w:val="28"/>
              </w:rPr>
            </w:pPr>
            <w:r>
              <w:rPr>
                <w:rFonts w:ascii="Helvetica" w:hAnsi="Helvetica"/>
                <w:sz w:val="28"/>
              </w:rPr>
              <w:t xml:space="preserve">Laser Nail </w:t>
            </w:r>
          </w:p>
          <w:p w14:paraId="043A92D7" w14:textId="77777777" w:rsidR="00962464" w:rsidRPr="00901A72" w:rsidRDefault="00962464" w:rsidP="002F4439">
            <w:pPr>
              <w:pStyle w:val="Heading1"/>
              <w:spacing w:before="120"/>
              <w:jc w:val="right"/>
              <w:rPr>
                <w:rFonts w:ascii="Helvetica" w:hAnsi="Helvetica"/>
                <w:sz w:val="28"/>
              </w:rPr>
            </w:pPr>
            <w:r>
              <w:rPr>
                <w:rFonts w:ascii="Helvetica" w:hAnsi="Helvetica"/>
                <w:sz w:val="28"/>
              </w:rPr>
              <w:t>Treatment Care Form</w:t>
            </w:r>
          </w:p>
        </w:tc>
      </w:tr>
    </w:tbl>
    <w:p w14:paraId="2065861A" w14:textId="77777777" w:rsidR="00962464" w:rsidRDefault="00962464" w:rsidP="00962464">
      <w:pPr>
        <w:jc w:val="center"/>
        <w:rPr>
          <w:rFonts w:ascii="Helvetica Neue" w:hAnsi="Helvetica Neue"/>
          <w:b/>
          <w:sz w:val="22"/>
          <w:szCs w:val="22"/>
        </w:rPr>
      </w:pPr>
    </w:p>
    <w:p w14:paraId="44549E71" w14:textId="77777777" w:rsidR="00962464" w:rsidRDefault="00962464" w:rsidP="00F55B8F">
      <w:pPr>
        <w:rPr>
          <w:rFonts w:ascii="Helvetica Neue" w:hAnsi="Helvetica Neue"/>
          <w:b/>
          <w:sz w:val="22"/>
          <w:szCs w:val="22"/>
        </w:rPr>
      </w:pPr>
    </w:p>
    <w:p w14:paraId="7D4F2931" w14:textId="77777777" w:rsidR="00F55B8F" w:rsidRPr="00BB1005" w:rsidRDefault="00F55B8F" w:rsidP="00F55B8F">
      <w:pPr>
        <w:rPr>
          <w:rFonts w:ascii="Helvetica Neue" w:hAnsi="Helvetica Neue"/>
          <w:b/>
          <w:sz w:val="22"/>
          <w:szCs w:val="22"/>
        </w:rPr>
      </w:pPr>
      <w:r w:rsidRPr="00BB1005">
        <w:rPr>
          <w:rFonts w:ascii="Helvetica Neue" w:hAnsi="Helvetica Neue"/>
          <w:b/>
          <w:sz w:val="22"/>
          <w:szCs w:val="22"/>
        </w:rPr>
        <w:t>Pre-Treatment</w:t>
      </w:r>
    </w:p>
    <w:p w14:paraId="60EC3C54" w14:textId="77777777" w:rsidR="00F55B8F" w:rsidRPr="00962464" w:rsidRDefault="00F55B8F" w:rsidP="00962464">
      <w:pPr>
        <w:pStyle w:val="ListParagraph"/>
        <w:numPr>
          <w:ilvl w:val="0"/>
          <w:numId w:val="1"/>
        </w:numPr>
        <w:tabs>
          <w:tab w:val="left" w:pos="180"/>
        </w:tabs>
        <w:ind w:left="360"/>
        <w:rPr>
          <w:rFonts w:ascii="Helvetica Neue" w:hAnsi="Helvetica Neue"/>
          <w:sz w:val="22"/>
          <w:szCs w:val="22"/>
        </w:rPr>
      </w:pPr>
      <w:r w:rsidRPr="00962464">
        <w:rPr>
          <w:rFonts w:ascii="Helvetica Neue" w:hAnsi="Helvetica Neue"/>
          <w:sz w:val="22"/>
          <w:szCs w:val="22"/>
        </w:rPr>
        <w:t>Purchase a new pair of socks that you can wear immediately after treatment, as a step of avoiding re-infection by the fungal spores.</w:t>
      </w:r>
    </w:p>
    <w:p w14:paraId="61D34259" w14:textId="77777777" w:rsidR="00F55B8F" w:rsidRPr="00BB1005" w:rsidRDefault="00F55B8F" w:rsidP="00962464">
      <w:pPr>
        <w:tabs>
          <w:tab w:val="left" w:pos="180"/>
        </w:tabs>
        <w:ind w:left="360"/>
        <w:rPr>
          <w:rFonts w:ascii="Helvetica Neue" w:hAnsi="Helvetica Neue"/>
          <w:sz w:val="22"/>
          <w:szCs w:val="22"/>
        </w:rPr>
      </w:pPr>
    </w:p>
    <w:p w14:paraId="00A53663" w14:textId="77777777" w:rsidR="00F55B8F" w:rsidRPr="00962464" w:rsidRDefault="00F55B8F" w:rsidP="00CB6484">
      <w:pPr>
        <w:pStyle w:val="ListParagraph"/>
        <w:numPr>
          <w:ilvl w:val="0"/>
          <w:numId w:val="1"/>
        </w:numPr>
        <w:tabs>
          <w:tab w:val="left" w:pos="180"/>
          <w:tab w:val="left" w:pos="360"/>
        </w:tabs>
        <w:ind w:left="3240" w:hanging="3240"/>
        <w:rPr>
          <w:rFonts w:ascii="Helvetica Neue" w:hAnsi="Helvetica Neue"/>
          <w:sz w:val="22"/>
          <w:szCs w:val="22"/>
        </w:rPr>
      </w:pPr>
      <w:r w:rsidRPr="00962464">
        <w:rPr>
          <w:rFonts w:ascii="Helvetica Neue" w:hAnsi="Helvetica Neue"/>
          <w:sz w:val="22"/>
          <w:szCs w:val="22"/>
        </w:rPr>
        <w:t>Purchase an anti-fungal spray prior to treatment, which will be used to disinfect your shoes.</w:t>
      </w:r>
    </w:p>
    <w:p w14:paraId="5D243693" w14:textId="77777777" w:rsidR="00F55B8F" w:rsidRPr="00BB1005" w:rsidRDefault="00F55B8F" w:rsidP="00F55B8F">
      <w:pPr>
        <w:rPr>
          <w:rFonts w:ascii="Helvetica Neue" w:hAnsi="Helvetica Neue"/>
          <w:sz w:val="22"/>
          <w:szCs w:val="22"/>
        </w:rPr>
      </w:pPr>
    </w:p>
    <w:p w14:paraId="514E9199" w14:textId="77777777" w:rsidR="00F55B8F" w:rsidRPr="00BB1005" w:rsidRDefault="00F55B8F" w:rsidP="00F55B8F">
      <w:pPr>
        <w:rPr>
          <w:rFonts w:ascii="Helvetica Neue" w:hAnsi="Helvetica Neue"/>
          <w:b/>
          <w:sz w:val="22"/>
          <w:szCs w:val="22"/>
        </w:rPr>
      </w:pPr>
      <w:r w:rsidRPr="00BB1005">
        <w:rPr>
          <w:rFonts w:ascii="Helvetica Neue" w:hAnsi="Helvetica Neue"/>
          <w:b/>
          <w:sz w:val="22"/>
          <w:szCs w:val="22"/>
        </w:rPr>
        <w:t>Immediately Before Treatment</w:t>
      </w:r>
    </w:p>
    <w:p w14:paraId="4E348AF9" w14:textId="77777777" w:rsidR="00F55B8F" w:rsidRPr="00962464" w:rsidRDefault="00CB6484" w:rsidP="00962464">
      <w:pPr>
        <w:pStyle w:val="ListParagraph"/>
        <w:numPr>
          <w:ilvl w:val="0"/>
          <w:numId w:val="1"/>
        </w:numPr>
        <w:tabs>
          <w:tab w:val="left" w:pos="180"/>
        </w:tabs>
        <w:ind w:left="360"/>
        <w:rPr>
          <w:rFonts w:ascii="Helvetica Neue" w:hAnsi="Helvetica Neue"/>
          <w:sz w:val="22"/>
          <w:szCs w:val="22"/>
        </w:rPr>
      </w:pPr>
      <w:r>
        <w:rPr>
          <w:rFonts w:ascii="Helvetica Neue" w:hAnsi="Helvetica Neue"/>
          <w:sz w:val="22"/>
          <w:szCs w:val="22"/>
        </w:rPr>
        <w:t>Completely remove all</w:t>
      </w:r>
      <w:r w:rsidR="00F55B8F" w:rsidRPr="00962464">
        <w:rPr>
          <w:rFonts w:ascii="Helvetica Neue" w:hAnsi="Helvetica Neue"/>
          <w:sz w:val="22"/>
          <w:szCs w:val="22"/>
        </w:rPr>
        <w:t xml:space="preserve"> nail polish, creams or lotions from every nail and skin surface around the treatment area.</w:t>
      </w:r>
    </w:p>
    <w:p w14:paraId="50C45DFA" w14:textId="77777777" w:rsidR="00F55B8F" w:rsidRPr="00BB1005" w:rsidRDefault="00F55B8F" w:rsidP="00F55B8F">
      <w:pPr>
        <w:rPr>
          <w:rFonts w:ascii="Helvetica Neue" w:hAnsi="Helvetica Neue"/>
          <w:sz w:val="22"/>
          <w:szCs w:val="22"/>
        </w:rPr>
      </w:pPr>
    </w:p>
    <w:p w14:paraId="185632C3" w14:textId="77777777" w:rsidR="00F55B8F" w:rsidRPr="00BB1005" w:rsidRDefault="00F55B8F" w:rsidP="00F55B8F">
      <w:pPr>
        <w:rPr>
          <w:rFonts w:ascii="Helvetica Neue" w:hAnsi="Helvetica Neue"/>
          <w:b/>
          <w:sz w:val="22"/>
          <w:szCs w:val="22"/>
        </w:rPr>
      </w:pPr>
      <w:r w:rsidRPr="00BB1005">
        <w:rPr>
          <w:rFonts w:ascii="Helvetica Neue" w:hAnsi="Helvetica Neue"/>
          <w:b/>
          <w:sz w:val="22"/>
          <w:szCs w:val="22"/>
        </w:rPr>
        <w:t xml:space="preserve">Post-Treatment </w:t>
      </w:r>
    </w:p>
    <w:p w14:paraId="3DE62EBE" w14:textId="77777777" w:rsidR="00F55B8F" w:rsidRPr="00962464" w:rsidRDefault="00F55B8F" w:rsidP="00962464">
      <w:pPr>
        <w:pStyle w:val="ListParagraph"/>
        <w:numPr>
          <w:ilvl w:val="0"/>
          <w:numId w:val="1"/>
        </w:numPr>
        <w:tabs>
          <w:tab w:val="left" w:pos="180"/>
        </w:tabs>
        <w:ind w:left="360"/>
        <w:rPr>
          <w:rFonts w:ascii="Helvetica Neue" w:hAnsi="Helvetica Neue"/>
          <w:sz w:val="22"/>
          <w:szCs w:val="22"/>
        </w:rPr>
      </w:pPr>
      <w:r w:rsidRPr="00962464">
        <w:rPr>
          <w:rFonts w:ascii="Helvetica Neue" w:hAnsi="Helvetica Neue"/>
          <w:sz w:val="22"/>
          <w:szCs w:val="22"/>
        </w:rPr>
        <w:t xml:space="preserve">You may return to your normal daily activities immediately after your treatments.  </w:t>
      </w:r>
    </w:p>
    <w:p w14:paraId="429C08F0" w14:textId="77777777" w:rsidR="00F55B8F" w:rsidRPr="00BB1005" w:rsidRDefault="00F55B8F" w:rsidP="00962464">
      <w:pPr>
        <w:tabs>
          <w:tab w:val="left" w:pos="180"/>
        </w:tabs>
        <w:ind w:left="360"/>
        <w:rPr>
          <w:rFonts w:ascii="Helvetica Neue" w:hAnsi="Helvetica Neue"/>
          <w:sz w:val="22"/>
          <w:szCs w:val="22"/>
        </w:rPr>
      </w:pPr>
    </w:p>
    <w:p w14:paraId="770FB7D3" w14:textId="77777777" w:rsidR="00F55B8F" w:rsidRPr="00962464" w:rsidRDefault="00F55B8F" w:rsidP="00962464">
      <w:pPr>
        <w:pStyle w:val="ListParagraph"/>
        <w:numPr>
          <w:ilvl w:val="0"/>
          <w:numId w:val="1"/>
        </w:numPr>
        <w:tabs>
          <w:tab w:val="left" w:pos="180"/>
        </w:tabs>
        <w:ind w:left="360"/>
        <w:rPr>
          <w:rFonts w:ascii="Helvetica Neue" w:hAnsi="Helvetica Neue"/>
          <w:sz w:val="22"/>
          <w:szCs w:val="22"/>
        </w:rPr>
      </w:pPr>
      <w:r w:rsidRPr="00962464">
        <w:rPr>
          <w:rFonts w:ascii="Helvetica Neue" w:hAnsi="Helvetica Neue"/>
          <w:sz w:val="22"/>
          <w:szCs w:val="22"/>
        </w:rPr>
        <w:t>Keep the treated nails and skin clean and dry, especially after sports or activities involving water or moisture. Wear only clean socks. Treat all of your shoes with the anti-fungal spray immediately after your treatment and at least once per week thereafter.</w:t>
      </w:r>
    </w:p>
    <w:p w14:paraId="310C1549" w14:textId="77777777" w:rsidR="00F55B8F" w:rsidRPr="00BB1005" w:rsidRDefault="00F55B8F" w:rsidP="00962464">
      <w:pPr>
        <w:tabs>
          <w:tab w:val="left" w:pos="180"/>
        </w:tabs>
        <w:ind w:left="360"/>
        <w:rPr>
          <w:rFonts w:ascii="Helvetica Neue" w:hAnsi="Helvetica Neue"/>
          <w:sz w:val="22"/>
          <w:szCs w:val="22"/>
        </w:rPr>
      </w:pPr>
    </w:p>
    <w:p w14:paraId="37996045" w14:textId="77777777" w:rsidR="00F55B8F" w:rsidRPr="00962464" w:rsidRDefault="00F55B8F" w:rsidP="00962464">
      <w:pPr>
        <w:pStyle w:val="ListParagraph"/>
        <w:numPr>
          <w:ilvl w:val="0"/>
          <w:numId w:val="1"/>
        </w:numPr>
        <w:tabs>
          <w:tab w:val="left" w:pos="180"/>
        </w:tabs>
        <w:ind w:left="360"/>
        <w:rPr>
          <w:rFonts w:ascii="Helvetica Neue" w:hAnsi="Helvetica Neue"/>
          <w:sz w:val="22"/>
          <w:szCs w:val="22"/>
        </w:rPr>
      </w:pPr>
      <w:r w:rsidRPr="00962464">
        <w:rPr>
          <w:rFonts w:ascii="Helvetica Neue" w:hAnsi="Helvetica Neue"/>
          <w:sz w:val="22"/>
          <w:szCs w:val="22"/>
        </w:rPr>
        <w:t>You may apply nail polish 24 hours after treatment. Discard any nail polish previously used on the nails. Use an anti-fungal cream on your nails for two weeks post-treatment.</w:t>
      </w:r>
    </w:p>
    <w:p w14:paraId="120F0D3D" w14:textId="77777777" w:rsidR="00F55B8F" w:rsidRPr="00BB1005" w:rsidRDefault="00F55B8F" w:rsidP="00962464">
      <w:pPr>
        <w:tabs>
          <w:tab w:val="left" w:pos="180"/>
        </w:tabs>
        <w:ind w:left="360"/>
        <w:rPr>
          <w:rFonts w:ascii="Helvetica Neue" w:hAnsi="Helvetica Neue"/>
          <w:sz w:val="22"/>
          <w:szCs w:val="22"/>
        </w:rPr>
      </w:pPr>
    </w:p>
    <w:p w14:paraId="667B8C4A" w14:textId="77777777" w:rsidR="00F55B8F" w:rsidRPr="00962464" w:rsidRDefault="00F55B8F" w:rsidP="00962464">
      <w:pPr>
        <w:pStyle w:val="ListParagraph"/>
        <w:numPr>
          <w:ilvl w:val="0"/>
          <w:numId w:val="1"/>
        </w:numPr>
        <w:tabs>
          <w:tab w:val="left" w:pos="180"/>
        </w:tabs>
        <w:ind w:left="360"/>
        <w:rPr>
          <w:rFonts w:ascii="Helvetica Neue" w:hAnsi="Helvetica Neue"/>
          <w:sz w:val="22"/>
          <w:szCs w:val="22"/>
        </w:rPr>
      </w:pPr>
      <w:r w:rsidRPr="00962464">
        <w:rPr>
          <w:rFonts w:ascii="Helvetica Neue" w:hAnsi="Helvetica Neue"/>
          <w:sz w:val="22"/>
          <w:szCs w:val="22"/>
        </w:rPr>
        <w:t>Change the sheets the 1</w:t>
      </w:r>
      <w:r w:rsidRPr="00962464">
        <w:rPr>
          <w:rFonts w:ascii="Helvetica Neue" w:hAnsi="Helvetica Neue"/>
          <w:sz w:val="22"/>
          <w:szCs w:val="22"/>
          <w:vertAlign w:val="superscript"/>
        </w:rPr>
        <w:t>st</w:t>
      </w:r>
      <w:r w:rsidRPr="00962464">
        <w:rPr>
          <w:rFonts w:ascii="Helvetica Neue" w:hAnsi="Helvetica Neue"/>
          <w:sz w:val="22"/>
          <w:szCs w:val="22"/>
        </w:rPr>
        <w:t xml:space="preserve"> night after each treatment and wash socks and sheets with bleach.</w:t>
      </w:r>
    </w:p>
    <w:p w14:paraId="2CC1D664" w14:textId="77777777" w:rsidR="00F55B8F" w:rsidRPr="00BB1005" w:rsidRDefault="00F55B8F" w:rsidP="00962464">
      <w:pPr>
        <w:tabs>
          <w:tab w:val="left" w:pos="180"/>
        </w:tabs>
        <w:ind w:left="360"/>
        <w:rPr>
          <w:rFonts w:ascii="Helvetica Neue" w:hAnsi="Helvetica Neue"/>
          <w:sz w:val="22"/>
          <w:szCs w:val="22"/>
        </w:rPr>
      </w:pPr>
    </w:p>
    <w:p w14:paraId="234A7633" w14:textId="77777777" w:rsidR="00F55B8F" w:rsidRPr="00962464" w:rsidRDefault="00F55B8F" w:rsidP="00962464">
      <w:pPr>
        <w:pStyle w:val="ListParagraph"/>
        <w:numPr>
          <w:ilvl w:val="0"/>
          <w:numId w:val="1"/>
        </w:numPr>
        <w:tabs>
          <w:tab w:val="left" w:pos="180"/>
        </w:tabs>
        <w:ind w:left="360"/>
        <w:rPr>
          <w:rFonts w:ascii="Helvetica Neue" w:hAnsi="Helvetica Neue"/>
          <w:sz w:val="22"/>
          <w:szCs w:val="22"/>
        </w:rPr>
      </w:pPr>
      <w:r w:rsidRPr="00962464">
        <w:rPr>
          <w:rFonts w:ascii="Helvetica Neue" w:hAnsi="Helvetica Neue"/>
          <w:sz w:val="22"/>
          <w:szCs w:val="22"/>
        </w:rPr>
        <w:t>Clean your bath or shower with bleach prior to use. Clean all nail instruments with bleach before using them again. If you shower anywhere outside of your own home (e.g. the gym), wear properly treated flip-flops or sandals and disinfect them after each use.</w:t>
      </w:r>
    </w:p>
    <w:p w14:paraId="7AA53B05" w14:textId="77777777" w:rsidR="00F55B8F" w:rsidRPr="00BB1005" w:rsidRDefault="00F55B8F" w:rsidP="00962464">
      <w:pPr>
        <w:tabs>
          <w:tab w:val="left" w:pos="180"/>
        </w:tabs>
        <w:ind w:left="360"/>
        <w:rPr>
          <w:rFonts w:ascii="Helvetica Neue" w:hAnsi="Helvetica Neue"/>
          <w:sz w:val="22"/>
          <w:szCs w:val="22"/>
        </w:rPr>
      </w:pPr>
    </w:p>
    <w:p w14:paraId="2FD62D5F" w14:textId="77777777" w:rsidR="00F55B8F" w:rsidRPr="00962464" w:rsidRDefault="00F55B8F" w:rsidP="00962464">
      <w:pPr>
        <w:pStyle w:val="ListParagraph"/>
        <w:numPr>
          <w:ilvl w:val="0"/>
          <w:numId w:val="1"/>
        </w:numPr>
        <w:tabs>
          <w:tab w:val="left" w:pos="180"/>
        </w:tabs>
        <w:ind w:left="360"/>
        <w:rPr>
          <w:rFonts w:ascii="Helvetica Neue" w:hAnsi="Helvetica Neue"/>
          <w:sz w:val="22"/>
          <w:szCs w:val="22"/>
        </w:rPr>
      </w:pPr>
      <w:r w:rsidRPr="00962464">
        <w:rPr>
          <w:rFonts w:ascii="Helvetica Neue" w:hAnsi="Helvetica Neue"/>
          <w:sz w:val="22"/>
          <w:szCs w:val="22"/>
        </w:rPr>
        <w:t>To achieve the best results, complete the full treatment schedule at the intervals recommended by your laser practitioner.</w:t>
      </w:r>
    </w:p>
    <w:p w14:paraId="46976769" w14:textId="77777777" w:rsidR="00F17CAD" w:rsidRPr="00BB1005" w:rsidRDefault="00F17CAD">
      <w:pPr>
        <w:rPr>
          <w:rFonts w:ascii="Helvetica Neue" w:hAnsi="Helvetica Neue"/>
          <w:sz w:val="22"/>
          <w:szCs w:val="22"/>
        </w:rPr>
      </w:pPr>
    </w:p>
    <w:p w14:paraId="3966EF14" w14:textId="77777777" w:rsidR="00301F21" w:rsidRPr="00BB1005" w:rsidRDefault="00301F21">
      <w:pPr>
        <w:rPr>
          <w:rFonts w:ascii="Helvetica Neue" w:hAnsi="Helvetica Neue"/>
          <w:sz w:val="22"/>
          <w:szCs w:val="22"/>
        </w:rPr>
      </w:pPr>
    </w:p>
    <w:p w14:paraId="7C286F3D" w14:textId="07BD3683" w:rsidR="00537FA5" w:rsidRDefault="00537FA5" w:rsidP="00962464">
      <w:pPr>
        <w:pStyle w:val="Footer"/>
        <w:rPr>
          <w:rFonts w:ascii="Helvetica Neue" w:hAnsi="Helvetica Neue"/>
          <w:sz w:val="22"/>
          <w:szCs w:val="22"/>
        </w:rPr>
      </w:pPr>
    </w:p>
    <w:p w14:paraId="364077AA" w14:textId="77777777" w:rsidR="00537FA5" w:rsidRDefault="00537FA5" w:rsidP="00962464">
      <w:pPr>
        <w:pStyle w:val="Footer"/>
        <w:rPr>
          <w:rFonts w:ascii="Helvetica" w:hAnsi="Helvetica"/>
        </w:rPr>
      </w:pPr>
    </w:p>
    <w:p w14:paraId="623B7C03" w14:textId="3553207E" w:rsidR="0059416D" w:rsidRPr="00962464" w:rsidRDefault="008874CF" w:rsidP="0059416D">
      <w:pPr>
        <w:pStyle w:val="Footer"/>
        <w:tabs>
          <w:tab w:val="clear" w:pos="4320"/>
          <w:tab w:val="clear" w:pos="8640"/>
          <w:tab w:val="left" w:pos="815"/>
        </w:tabs>
        <w:rPr>
          <w:rFonts w:ascii="Helvetica" w:hAnsi="Helvetica"/>
        </w:rPr>
      </w:pPr>
      <w:r>
        <w:rPr>
          <w:rFonts w:ascii="Helvetica" w:hAnsi="Helvetica"/>
          <w:noProof/>
        </w:rPr>
        <w:drawing>
          <wp:anchor distT="0" distB="0" distL="114300" distR="114300" simplePos="0" relativeHeight="251659264" behindDoc="0" locked="0" layoutInCell="1" allowOverlap="1" wp14:anchorId="7BCEE31D" wp14:editId="4AEBDA4D">
            <wp:simplePos x="0" y="0"/>
            <wp:positionH relativeFrom="column">
              <wp:posOffset>5417820</wp:posOffset>
            </wp:positionH>
            <wp:positionV relativeFrom="paragraph">
              <wp:posOffset>1311978</wp:posOffset>
            </wp:positionV>
            <wp:extent cx="1130300" cy="2908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oTrans 2.png"/>
                    <pic:cNvPicPr/>
                  </pic:nvPicPr>
                  <pic:blipFill>
                    <a:blip r:embed="rId7"/>
                    <a:stretch>
                      <a:fillRect/>
                    </a:stretch>
                  </pic:blipFill>
                  <pic:spPr>
                    <a:xfrm>
                      <a:off x="0" y="0"/>
                      <a:ext cx="1130300" cy="290830"/>
                    </a:xfrm>
                    <a:prstGeom prst="rect">
                      <a:avLst/>
                    </a:prstGeom>
                  </pic:spPr>
                </pic:pic>
              </a:graphicData>
            </a:graphic>
            <wp14:sizeRelH relativeFrom="page">
              <wp14:pctWidth>0</wp14:pctWidth>
            </wp14:sizeRelH>
            <wp14:sizeRelV relativeFrom="page">
              <wp14:pctHeight>0</wp14:pctHeight>
            </wp14:sizeRelV>
          </wp:anchor>
        </w:drawing>
      </w:r>
    </w:p>
    <w:p w14:paraId="12DA75EA" w14:textId="77777777" w:rsidR="00822748" w:rsidRDefault="00822748" w:rsidP="00822748">
      <w:pPr>
        <w:pStyle w:val="Footer"/>
        <w:rPr>
          <w:rFonts w:ascii="Helvetica" w:hAnsi="Helvetica"/>
        </w:rPr>
      </w:pPr>
      <w:r>
        <w:rPr>
          <w:rFonts w:ascii="Helvetica" w:hAnsi="Helvetica"/>
        </w:rPr>
        <w:t>Dr. ReVivajennz Med Spa</w:t>
      </w:r>
    </w:p>
    <w:p w14:paraId="61EA5597" w14:textId="77777777" w:rsidR="00822748" w:rsidRDefault="00822748" w:rsidP="00822748">
      <w:pPr>
        <w:pStyle w:val="Footer"/>
        <w:rPr>
          <w:rFonts w:ascii="Helvetica" w:hAnsi="Helvetica"/>
        </w:rPr>
      </w:pPr>
      <w:r>
        <w:rPr>
          <w:rFonts w:ascii="Helvetica" w:hAnsi="Helvetica"/>
        </w:rPr>
        <w:t>418 S. Wagner Rd. Ann Arbor, MI 48103</w:t>
      </w:r>
    </w:p>
    <w:p w14:paraId="75E27BE9" w14:textId="5C01F2A3" w:rsidR="00822748" w:rsidRPr="008A6E39" w:rsidRDefault="00822748" w:rsidP="00822748">
      <w:pPr>
        <w:pStyle w:val="Footer"/>
        <w:rPr>
          <w:rFonts w:ascii="Helvetica" w:hAnsi="Helvetica"/>
        </w:rPr>
      </w:pPr>
      <w:r>
        <w:rPr>
          <w:rFonts w:ascii="Helvetica" w:hAnsi="Helvetica"/>
        </w:rPr>
        <w:t>www.revivajennz.com</w:t>
      </w:r>
    </w:p>
    <w:p w14:paraId="1F117554" w14:textId="7830F4DC" w:rsidR="008874CF" w:rsidRPr="00962464" w:rsidRDefault="008874CF" w:rsidP="008874CF">
      <w:pPr>
        <w:pStyle w:val="Footer"/>
        <w:tabs>
          <w:tab w:val="clear" w:pos="8640"/>
          <w:tab w:val="left" w:pos="5020"/>
        </w:tabs>
        <w:rPr>
          <w:rFonts w:ascii="Helvetica" w:hAnsi="Helvetica"/>
        </w:rPr>
      </w:pPr>
    </w:p>
    <w:sectPr w:rsidR="008874CF" w:rsidRPr="00962464" w:rsidSect="00BB7380">
      <w:pgSz w:w="12240" w:h="15840"/>
      <w:pgMar w:top="1170" w:right="126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FDC5DE" w14:textId="77777777" w:rsidR="00D9554A" w:rsidRDefault="00D9554A" w:rsidP="00BB7380">
      <w:r>
        <w:separator/>
      </w:r>
    </w:p>
  </w:endnote>
  <w:endnote w:type="continuationSeparator" w:id="0">
    <w:p w14:paraId="2B40FAEA" w14:textId="77777777" w:rsidR="00D9554A" w:rsidRDefault="00D9554A" w:rsidP="00BB7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47914" w14:textId="77777777" w:rsidR="00D9554A" w:rsidRDefault="00D9554A" w:rsidP="00BB7380">
      <w:r>
        <w:separator/>
      </w:r>
    </w:p>
  </w:footnote>
  <w:footnote w:type="continuationSeparator" w:id="0">
    <w:p w14:paraId="76B45631" w14:textId="77777777" w:rsidR="00D9554A" w:rsidRDefault="00D9554A" w:rsidP="00BB7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BB6656"/>
    <w:multiLevelType w:val="hybridMultilevel"/>
    <w:tmpl w:val="7ECCD7D8"/>
    <w:lvl w:ilvl="0" w:tplc="7E34FB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0429"/>
    <w:rsid w:val="000364B9"/>
    <w:rsid w:val="00083C0A"/>
    <w:rsid w:val="0008671C"/>
    <w:rsid w:val="000A4B21"/>
    <w:rsid w:val="000D2810"/>
    <w:rsid w:val="00127907"/>
    <w:rsid w:val="001C26FB"/>
    <w:rsid w:val="001D66DC"/>
    <w:rsid w:val="00221F29"/>
    <w:rsid w:val="002C47B0"/>
    <w:rsid w:val="002C5783"/>
    <w:rsid w:val="002E209B"/>
    <w:rsid w:val="002F4439"/>
    <w:rsid w:val="00301F21"/>
    <w:rsid w:val="0030747A"/>
    <w:rsid w:val="003679DE"/>
    <w:rsid w:val="003B14C9"/>
    <w:rsid w:val="004440D3"/>
    <w:rsid w:val="004E0429"/>
    <w:rsid w:val="0052686A"/>
    <w:rsid w:val="00532596"/>
    <w:rsid w:val="00537FA5"/>
    <w:rsid w:val="00582A20"/>
    <w:rsid w:val="0059370C"/>
    <w:rsid w:val="0059416D"/>
    <w:rsid w:val="005C5D6F"/>
    <w:rsid w:val="0062722D"/>
    <w:rsid w:val="006B5718"/>
    <w:rsid w:val="00780330"/>
    <w:rsid w:val="00795934"/>
    <w:rsid w:val="007E796D"/>
    <w:rsid w:val="00822748"/>
    <w:rsid w:val="008874CF"/>
    <w:rsid w:val="008B40DC"/>
    <w:rsid w:val="00962464"/>
    <w:rsid w:val="009F1C12"/>
    <w:rsid w:val="00A57C17"/>
    <w:rsid w:val="00B03FB2"/>
    <w:rsid w:val="00B31780"/>
    <w:rsid w:val="00B37849"/>
    <w:rsid w:val="00B37BE5"/>
    <w:rsid w:val="00B87355"/>
    <w:rsid w:val="00BB1005"/>
    <w:rsid w:val="00BB7380"/>
    <w:rsid w:val="00C35AA3"/>
    <w:rsid w:val="00C428B2"/>
    <w:rsid w:val="00CB6484"/>
    <w:rsid w:val="00D9554A"/>
    <w:rsid w:val="00E25285"/>
    <w:rsid w:val="00E5636C"/>
    <w:rsid w:val="00E60D8F"/>
    <w:rsid w:val="00E77B6B"/>
    <w:rsid w:val="00F17CAD"/>
    <w:rsid w:val="00F55B8F"/>
    <w:rsid w:val="00F57D4C"/>
    <w:rsid w:val="00F74AE5"/>
    <w:rsid w:val="00FA1D9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B3C925"/>
  <w15:docId w15:val="{EB641733-9346-3A4A-92BB-7E5F11A4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62464"/>
    <w:pPr>
      <w:keepNext/>
      <w:outlineLvl w:val="0"/>
    </w:pPr>
    <w:rPr>
      <w:rFonts w:ascii="Tahoma" w:eastAsia="Times New Roman" w:hAnsi="Tahom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380"/>
    <w:pPr>
      <w:tabs>
        <w:tab w:val="center" w:pos="4320"/>
        <w:tab w:val="right" w:pos="8640"/>
      </w:tabs>
    </w:pPr>
  </w:style>
  <w:style w:type="character" w:customStyle="1" w:styleId="HeaderChar">
    <w:name w:val="Header Char"/>
    <w:basedOn w:val="DefaultParagraphFont"/>
    <w:link w:val="Header"/>
    <w:uiPriority w:val="99"/>
    <w:rsid w:val="00BB7380"/>
  </w:style>
  <w:style w:type="paragraph" w:styleId="Footer">
    <w:name w:val="footer"/>
    <w:basedOn w:val="Normal"/>
    <w:link w:val="FooterChar"/>
    <w:uiPriority w:val="99"/>
    <w:unhideWhenUsed/>
    <w:rsid w:val="00BB7380"/>
    <w:pPr>
      <w:tabs>
        <w:tab w:val="center" w:pos="4320"/>
        <w:tab w:val="right" w:pos="8640"/>
      </w:tabs>
    </w:pPr>
  </w:style>
  <w:style w:type="character" w:customStyle="1" w:styleId="FooterChar">
    <w:name w:val="Footer Char"/>
    <w:basedOn w:val="DefaultParagraphFont"/>
    <w:link w:val="Footer"/>
    <w:uiPriority w:val="99"/>
    <w:rsid w:val="00BB7380"/>
  </w:style>
  <w:style w:type="paragraph" w:styleId="BodyText3">
    <w:name w:val="Body Text 3"/>
    <w:basedOn w:val="Normal"/>
    <w:link w:val="BodyText3Char"/>
    <w:rsid w:val="00BB1005"/>
    <w:pPr>
      <w:jc w:val="center"/>
    </w:pPr>
    <w:rPr>
      <w:rFonts w:ascii="Arial" w:eastAsia="Times New Roman" w:hAnsi="Arial"/>
      <w:b/>
      <w:color w:val="000000"/>
      <w:sz w:val="22"/>
      <w:szCs w:val="20"/>
    </w:rPr>
  </w:style>
  <w:style w:type="character" w:customStyle="1" w:styleId="BodyText3Char">
    <w:name w:val="Body Text 3 Char"/>
    <w:link w:val="BodyText3"/>
    <w:rsid w:val="00BB1005"/>
    <w:rPr>
      <w:rFonts w:ascii="Arial" w:eastAsia="Times New Roman" w:hAnsi="Arial" w:cs="Times New Roman"/>
      <w:b/>
      <w:color w:val="000000"/>
      <w:sz w:val="22"/>
      <w:szCs w:val="20"/>
    </w:rPr>
  </w:style>
  <w:style w:type="character" w:customStyle="1" w:styleId="Heading1Char">
    <w:name w:val="Heading 1 Char"/>
    <w:link w:val="Heading1"/>
    <w:rsid w:val="00962464"/>
    <w:rPr>
      <w:rFonts w:ascii="Tahoma" w:eastAsia="Times New Roman" w:hAnsi="Tahoma" w:cs="Times New Roman"/>
      <w:b/>
      <w:sz w:val="20"/>
      <w:szCs w:val="20"/>
    </w:rPr>
  </w:style>
  <w:style w:type="paragraph" w:styleId="ListParagraph">
    <w:name w:val="List Paragraph"/>
    <w:basedOn w:val="Normal"/>
    <w:uiPriority w:val="34"/>
    <w:qFormat/>
    <w:rsid w:val="00962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cp:lastModifiedBy>Jennifer Thomas-Goering</cp:lastModifiedBy>
  <cp:revision>5</cp:revision>
  <dcterms:created xsi:type="dcterms:W3CDTF">2015-10-07T14:29:00Z</dcterms:created>
  <dcterms:modified xsi:type="dcterms:W3CDTF">2021-05-04T21:09:00Z</dcterms:modified>
</cp:coreProperties>
</file>