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1CCC" w14:textId="5C27C823" w:rsidR="004B5BC4" w:rsidRPr="00CE151B" w:rsidRDefault="00CE151B">
      <w:pPr>
        <w:spacing w:after="0" w:line="259" w:lineRule="auto"/>
        <w:ind w:left="259" w:firstLine="0"/>
        <w:jc w:val="center"/>
        <w:rPr>
          <w:rFonts w:asciiTheme="minorHAnsi" w:hAnsiTheme="minorHAnsi"/>
          <w:b/>
        </w:rPr>
      </w:pPr>
      <w:r w:rsidRPr="00CE151B">
        <w:rPr>
          <w:rFonts w:asciiTheme="minorHAnsi" w:hAnsiTheme="minorHAnsi"/>
          <w:b/>
          <w:sz w:val="30"/>
        </w:rPr>
        <w:t>The WASPS</w:t>
      </w:r>
    </w:p>
    <w:p w14:paraId="7430A32F" w14:textId="1CDD6386" w:rsidR="004B5BC4" w:rsidRPr="00CE151B" w:rsidRDefault="00CE151B">
      <w:pPr>
        <w:spacing w:after="992" w:line="259" w:lineRule="auto"/>
        <w:ind w:left="274" w:firstLine="0"/>
        <w:jc w:val="center"/>
        <w:rPr>
          <w:rFonts w:asciiTheme="minorHAnsi" w:hAnsiTheme="minorHAnsi"/>
          <w:b/>
        </w:rPr>
      </w:pPr>
      <w:r w:rsidRPr="00CE151B">
        <w:rPr>
          <w:rFonts w:asciiTheme="minorHAnsi" w:hAnsiTheme="minorHAnsi"/>
          <w:b/>
        </w:rPr>
        <w:t xml:space="preserve">Sickness </w:t>
      </w:r>
      <w:r w:rsidRPr="00CE151B">
        <w:rPr>
          <w:rFonts w:asciiTheme="minorHAnsi" w:hAnsiTheme="minorHAnsi"/>
          <w:b/>
        </w:rPr>
        <w:t>and Medication Policy</w:t>
      </w:r>
      <w:r w:rsidRPr="00CE151B">
        <w:rPr>
          <w:rFonts w:asciiTheme="minorHAnsi" w:hAnsiTheme="minorHAnsi"/>
          <w:b/>
          <w:noProof/>
        </w:rPr>
        <w:drawing>
          <wp:inline distT="0" distB="0" distL="0" distR="0" wp14:anchorId="3F11C810" wp14:editId="2834E302">
            <wp:extent cx="4574" cy="4574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AFCDE" w14:textId="02EC8D18" w:rsidR="00CE151B" w:rsidRPr="00CE151B" w:rsidRDefault="00CE151B">
      <w:pPr>
        <w:tabs>
          <w:tab w:val="center" w:pos="5233"/>
        </w:tabs>
        <w:spacing w:after="352"/>
        <w:ind w:left="0" w:firstLine="0"/>
        <w:rPr>
          <w:rFonts w:asciiTheme="minorHAnsi" w:hAnsiTheme="minorHAnsi"/>
          <w:b/>
        </w:rPr>
      </w:pPr>
      <w:r w:rsidRPr="00CE151B">
        <w:rPr>
          <w:rFonts w:asciiTheme="minorHAnsi" w:hAnsiTheme="minorHAnsi"/>
          <w:b/>
        </w:rPr>
        <w:t xml:space="preserve">Sickness </w:t>
      </w:r>
    </w:p>
    <w:p w14:paraId="08F1438E" w14:textId="79C209AD" w:rsidR="004B5BC4" w:rsidRPr="00CE151B" w:rsidRDefault="00CE151B">
      <w:pPr>
        <w:tabs>
          <w:tab w:val="center" w:pos="5233"/>
        </w:tabs>
        <w:spacing w:after="352"/>
        <w:ind w:left="0" w:firstLine="0"/>
        <w:rPr>
          <w:rFonts w:asciiTheme="minorHAnsi" w:hAnsiTheme="minorHAnsi"/>
        </w:rPr>
      </w:pPr>
      <w:r w:rsidRPr="00CE151B">
        <w:rPr>
          <w:rFonts w:asciiTheme="minorHAnsi" w:hAnsiTheme="minorHAnsi"/>
        </w:rPr>
        <w:t xml:space="preserve">The W.A.S.P.S cannot care for </w:t>
      </w:r>
      <w:r>
        <w:rPr>
          <w:rFonts w:asciiTheme="minorHAnsi" w:hAnsiTheme="minorHAnsi"/>
        </w:rPr>
        <w:t xml:space="preserve">children </w:t>
      </w:r>
      <w:r w:rsidRPr="00CE151B">
        <w:rPr>
          <w:rFonts w:asciiTheme="minorHAnsi" w:hAnsiTheme="minorHAnsi"/>
        </w:rPr>
        <w:t>who are sick.</w:t>
      </w:r>
    </w:p>
    <w:p w14:paraId="2AB94D45" w14:textId="77777777" w:rsidR="004B5BC4" w:rsidRPr="00CE151B" w:rsidRDefault="00CE151B">
      <w:pPr>
        <w:ind w:left="10"/>
        <w:rPr>
          <w:rFonts w:asciiTheme="minorHAnsi" w:hAnsiTheme="minorHAnsi"/>
        </w:rPr>
      </w:pPr>
      <w:r w:rsidRPr="00CE151B">
        <w:rPr>
          <w:rFonts w:asciiTheme="minorHAnsi" w:hAnsiTheme="minorHAnsi"/>
        </w:rPr>
        <w:t>We believe that children who are sick are best cared for in a home environment.</w:t>
      </w:r>
    </w:p>
    <w:p w14:paraId="21D609C3" w14:textId="4E3762AE" w:rsidR="004B5BC4" w:rsidRPr="00CE151B" w:rsidRDefault="00CE151B">
      <w:pPr>
        <w:ind w:left="10"/>
        <w:rPr>
          <w:rFonts w:asciiTheme="minorHAnsi" w:hAnsiTheme="minorHAnsi"/>
        </w:rPr>
      </w:pPr>
      <w:r w:rsidRPr="00CE151B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0" wp14:anchorId="0FF58B5C" wp14:editId="59F014C6">
            <wp:simplePos x="0" y="0"/>
            <wp:positionH relativeFrom="page">
              <wp:posOffset>1248575</wp:posOffset>
            </wp:positionH>
            <wp:positionV relativeFrom="page">
              <wp:posOffset>2812849</wp:posOffset>
            </wp:positionV>
            <wp:extent cx="13721" cy="4574"/>
            <wp:effectExtent l="0" t="0" r="0" b="0"/>
            <wp:wrapSquare wrapText="bothSides"/>
            <wp:docPr id="723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51B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 wp14:anchorId="6A59CD4A" wp14:editId="1225762A">
            <wp:simplePos x="0" y="0"/>
            <wp:positionH relativeFrom="page">
              <wp:posOffset>699751</wp:posOffset>
            </wp:positionH>
            <wp:positionV relativeFrom="page">
              <wp:posOffset>6298038</wp:posOffset>
            </wp:positionV>
            <wp:extent cx="13721" cy="9148"/>
            <wp:effectExtent l="0" t="0" r="0" b="0"/>
            <wp:wrapSquare wrapText="bothSides"/>
            <wp:docPr id="725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51B">
        <w:rPr>
          <w:rFonts w:asciiTheme="minorHAnsi" w:hAnsiTheme="minorHAnsi"/>
        </w:rPr>
        <w:t>If a child becomes unwell in our care,</w:t>
      </w:r>
      <w:r w:rsidRPr="00CE151B">
        <w:rPr>
          <w:rFonts w:asciiTheme="minorHAnsi" w:hAnsiTheme="minorHAnsi"/>
        </w:rPr>
        <w:t xml:space="preserve"> we will contact the child’s</w:t>
      </w:r>
      <w:r w:rsidRPr="00CE151B">
        <w:rPr>
          <w:rFonts w:asciiTheme="minorHAnsi" w:hAnsiTheme="minorHAnsi"/>
        </w:rPr>
        <w:t xml:space="preserve"> parents, we do expect those parents to collect their child as soon as possible.</w:t>
      </w:r>
    </w:p>
    <w:p w14:paraId="2B41526F" w14:textId="77777777" w:rsidR="004B5BC4" w:rsidRPr="00CE151B" w:rsidRDefault="00CE151B">
      <w:pPr>
        <w:spacing w:after="649"/>
        <w:ind w:left="10"/>
        <w:rPr>
          <w:rFonts w:asciiTheme="minorHAnsi" w:hAnsiTheme="minorHAnsi"/>
        </w:rPr>
      </w:pPr>
      <w:r w:rsidRPr="00CE151B">
        <w:rPr>
          <w:rFonts w:asciiTheme="minorHAnsi" w:hAnsiTheme="minorHAnsi"/>
        </w:rPr>
        <w:t>Children who have or have had contagious diseases should not attend the club until such a time that the disease</w:t>
      </w:r>
      <w:r w:rsidRPr="00CE151B">
        <w:rPr>
          <w:rFonts w:asciiTheme="minorHAnsi" w:hAnsiTheme="minorHAnsi"/>
        </w:rPr>
        <w:t xml:space="preserve"> is no longer contagious.</w:t>
      </w:r>
    </w:p>
    <w:p w14:paraId="040448F1" w14:textId="77777777" w:rsidR="004B5BC4" w:rsidRPr="00CE151B" w:rsidRDefault="00CE151B">
      <w:pPr>
        <w:ind w:left="10"/>
        <w:rPr>
          <w:rFonts w:asciiTheme="minorHAnsi" w:hAnsiTheme="minorHAnsi"/>
          <w:b/>
        </w:rPr>
      </w:pPr>
      <w:r w:rsidRPr="00CE151B">
        <w:rPr>
          <w:rFonts w:asciiTheme="minorHAnsi" w:hAnsiTheme="minorHAnsi"/>
          <w:b/>
        </w:rPr>
        <w:t>Medication</w:t>
      </w:r>
      <w:r w:rsidRPr="00CE151B">
        <w:rPr>
          <w:rFonts w:asciiTheme="minorHAnsi" w:hAnsiTheme="minorHAnsi"/>
          <w:b/>
          <w:noProof/>
        </w:rPr>
        <w:drawing>
          <wp:inline distT="0" distB="0" distL="0" distR="0" wp14:anchorId="4232DA69" wp14:editId="33F1CDFB">
            <wp:extent cx="9147" cy="9148"/>
            <wp:effectExtent l="0" t="0" r="0" b="0"/>
            <wp:docPr id="724" name="Picture 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Picture 7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E625" w14:textId="2D952899" w:rsidR="004B5BC4" w:rsidRPr="00CE151B" w:rsidRDefault="00CE151B">
      <w:pPr>
        <w:ind w:left="10"/>
        <w:rPr>
          <w:rFonts w:asciiTheme="minorHAnsi" w:hAnsiTheme="minorHAnsi"/>
        </w:rPr>
      </w:pPr>
      <w:r w:rsidRPr="00CE151B">
        <w:rPr>
          <w:rFonts w:asciiTheme="minorHAnsi" w:hAnsiTheme="minorHAnsi"/>
        </w:rPr>
        <w:t>Staff at W.AS.</w:t>
      </w:r>
      <w:proofErr w:type="gramStart"/>
      <w:r w:rsidRPr="00CE151B">
        <w:rPr>
          <w:rFonts w:asciiTheme="minorHAnsi" w:hAnsiTheme="minorHAnsi"/>
        </w:rPr>
        <w:t>P.S</w:t>
      </w:r>
      <w:proofErr w:type="gramEnd"/>
      <w:r w:rsidRPr="00CE151B">
        <w:rPr>
          <w:rFonts w:asciiTheme="minorHAnsi" w:hAnsiTheme="minorHAnsi"/>
        </w:rPr>
        <w:t xml:space="preserve"> can only administer prescription medication</w:t>
      </w:r>
      <w:r w:rsidRPr="00CE151B">
        <w:rPr>
          <w:rFonts w:asciiTheme="minorHAnsi" w:hAnsiTheme="minorHAnsi"/>
        </w:rPr>
        <w:t xml:space="preserve"> to the children in their care.</w:t>
      </w:r>
    </w:p>
    <w:p w14:paraId="407FF3CE" w14:textId="18A45142" w:rsidR="004B5BC4" w:rsidRPr="00CE151B" w:rsidRDefault="00CE151B">
      <w:pPr>
        <w:tabs>
          <w:tab w:val="right" w:pos="8124"/>
        </w:tabs>
        <w:ind w:left="0" w:firstLine="0"/>
        <w:rPr>
          <w:rFonts w:asciiTheme="minorHAnsi" w:hAnsiTheme="minorHAnsi"/>
        </w:rPr>
      </w:pPr>
      <w:r w:rsidRPr="00CE151B">
        <w:rPr>
          <w:rFonts w:asciiTheme="minorHAnsi" w:hAnsiTheme="minorHAnsi"/>
        </w:rPr>
        <w:t>Non-prescription</w:t>
      </w:r>
      <w:r w:rsidRPr="00CE151B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>r</w:t>
      </w:r>
      <w:r w:rsidRPr="00CE151B">
        <w:rPr>
          <w:rFonts w:asciiTheme="minorHAnsi" w:hAnsiTheme="minorHAnsi"/>
        </w:rPr>
        <w:t xml:space="preserve">ugs cannot be </w:t>
      </w:r>
      <w:r>
        <w:rPr>
          <w:rFonts w:asciiTheme="minorHAnsi" w:hAnsiTheme="minorHAnsi"/>
        </w:rPr>
        <w:t xml:space="preserve">given </w:t>
      </w:r>
      <w:r w:rsidRPr="00CE151B">
        <w:rPr>
          <w:rFonts w:asciiTheme="minorHAnsi" w:hAnsiTheme="minorHAnsi"/>
        </w:rPr>
        <w:t>to a child by a member of staff.</w:t>
      </w:r>
    </w:p>
    <w:p w14:paraId="07B901ED" w14:textId="1B512174" w:rsidR="004B5BC4" w:rsidRPr="00CE151B" w:rsidRDefault="00CE151B">
      <w:pPr>
        <w:ind w:left="10"/>
        <w:rPr>
          <w:rFonts w:asciiTheme="minorHAnsi" w:hAnsiTheme="minorHAnsi"/>
        </w:rPr>
      </w:pPr>
      <w:r w:rsidRPr="00CE151B">
        <w:rPr>
          <w:rFonts w:asciiTheme="minorHAnsi" w:hAnsiTheme="minorHAnsi"/>
        </w:rPr>
        <w:t>In order for us to give prescription drugs the child’s</w:t>
      </w:r>
      <w:r w:rsidRPr="00CE151B">
        <w:rPr>
          <w:rFonts w:asciiTheme="minorHAnsi" w:hAnsiTheme="minorHAnsi"/>
        </w:rPr>
        <w:t xml:space="preserve"> paren</w:t>
      </w:r>
      <w:r w:rsidRPr="00CE151B">
        <w:rPr>
          <w:rFonts w:asciiTheme="minorHAnsi" w:hAnsiTheme="minorHAnsi"/>
        </w:rPr>
        <w:t xml:space="preserve">t/carer must complete a </w:t>
      </w:r>
      <w:r>
        <w:rPr>
          <w:rFonts w:asciiTheme="minorHAnsi" w:hAnsiTheme="minorHAnsi"/>
          <w:noProof/>
        </w:rPr>
        <w:t xml:space="preserve">medication </w:t>
      </w:r>
      <w:r w:rsidRPr="00CE151B">
        <w:rPr>
          <w:rFonts w:asciiTheme="minorHAnsi" w:hAnsiTheme="minorHAnsi"/>
        </w:rPr>
        <w:t>form and sign it.</w:t>
      </w:r>
      <w:bookmarkStart w:id="0" w:name="_GoBack"/>
      <w:bookmarkEnd w:id="0"/>
    </w:p>
    <w:sectPr w:rsidR="004B5BC4" w:rsidRPr="00CE151B">
      <w:pgSz w:w="11920" w:h="16840"/>
      <w:pgMar w:top="1440" w:right="1772" w:bottom="1440" w:left="20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C4"/>
    <w:rsid w:val="004B5BC4"/>
    <w:rsid w:val="00C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44F3"/>
  <w15:docId w15:val="{D107D76C-6624-4EB5-B97E-5DC10DE4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2" w:line="249" w:lineRule="auto"/>
      <w:ind w:left="277" w:hanging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pottet</dc:creator>
  <cp:keywords/>
  <cp:lastModifiedBy>carly pottet</cp:lastModifiedBy>
  <cp:revision>2</cp:revision>
  <dcterms:created xsi:type="dcterms:W3CDTF">2019-02-10T15:52:00Z</dcterms:created>
  <dcterms:modified xsi:type="dcterms:W3CDTF">2019-02-10T15:52:00Z</dcterms:modified>
</cp:coreProperties>
</file>