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20E4" w14:textId="77777777" w:rsidR="009047AC" w:rsidRPr="009047AC" w:rsidRDefault="009047AC" w:rsidP="009047AC">
      <w:pPr>
        <w:pageBreakBefore/>
        <w:overflowPunct w:val="0"/>
        <w:autoSpaceDE w:val="0"/>
        <w:spacing w:line="360" w:lineRule="auto"/>
        <w:jc w:val="center"/>
        <w:rPr>
          <w:b/>
          <w:sz w:val="28"/>
          <w:szCs w:val="20"/>
        </w:rPr>
      </w:pPr>
      <w:r w:rsidRPr="009047AC">
        <w:rPr>
          <w:b/>
          <w:sz w:val="28"/>
          <w:szCs w:val="20"/>
        </w:rPr>
        <w:t>BLOOMFIELD CLUB II HOMEOWNERS ASSOCIATION</w:t>
      </w:r>
    </w:p>
    <w:p w14:paraId="7D849C1F" w14:textId="77777777" w:rsidR="008725BF" w:rsidRPr="009047AC" w:rsidRDefault="009047AC" w:rsidP="001D2BC8">
      <w:pPr>
        <w:overflowPunct w:val="0"/>
        <w:autoSpaceDE w:val="0"/>
        <w:spacing w:line="360" w:lineRule="auto"/>
        <w:jc w:val="center"/>
        <w:rPr>
          <w:b/>
          <w:sz w:val="26"/>
          <w:szCs w:val="20"/>
        </w:rPr>
      </w:pPr>
      <w:r w:rsidRPr="009047AC">
        <w:rPr>
          <w:b/>
          <w:sz w:val="26"/>
          <w:szCs w:val="20"/>
        </w:rPr>
        <w:t>MINUTES OF THE BOARD OF DIRECTORS MEETING</w:t>
      </w:r>
      <w:r w:rsidR="00074DBE">
        <w:rPr>
          <w:b/>
          <w:sz w:val="26"/>
          <w:szCs w:val="20"/>
        </w:rPr>
        <w:t xml:space="preserve"> </w:t>
      </w:r>
    </w:p>
    <w:p w14:paraId="63665489" w14:textId="34EFB4EA" w:rsidR="009047AC" w:rsidRPr="009047AC" w:rsidRDefault="00736F99" w:rsidP="009047A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April </w:t>
      </w:r>
      <w:r w:rsidR="00A111D6">
        <w:rPr>
          <w:b/>
          <w:sz w:val="26"/>
        </w:rPr>
        <w:t>22, 2020</w:t>
      </w:r>
    </w:p>
    <w:p w14:paraId="67C5EE99" w14:textId="63D96043" w:rsidR="009047AC" w:rsidRPr="006B0F35" w:rsidRDefault="009047AC" w:rsidP="009047AC">
      <w:pPr>
        <w:keepNext/>
        <w:overflowPunct w:val="0"/>
        <w:autoSpaceDE w:val="0"/>
        <w:spacing w:line="360" w:lineRule="auto"/>
        <w:jc w:val="both"/>
        <w:outlineLvl w:val="2"/>
      </w:pPr>
      <w:r w:rsidRPr="006B0F35">
        <w:t xml:space="preserve">The Board of Directors </w:t>
      </w:r>
      <w:r w:rsidR="00F940D2" w:rsidRPr="006B0F35">
        <w:t>Board Meeting</w:t>
      </w:r>
      <w:r w:rsidRPr="006B0F35">
        <w:t xml:space="preserve"> of the Bloomfield Club II Townhome Association was held on </w:t>
      </w:r>
      <w:r w:rsidR="001D2BC8" w:rsidRPr="006B0F35">
        <w:t>Wednesday</w:t>
      </w:r>
      <w:r w:rsidR="00262740">
        <w:t>,</w:t>
      </w:r>
      <w:r w:rsidR="001D2BC8" w:rsidRPr="006B0F35">
        <w:t xml:space="preserve"> </w:t>
      </w:r>
      <w:r w:rsidR="00D61159">
        <w:t xml:space="preserve">April </w:t>
      </w:r>
      <w:r w:rsidR="00A111D6">
        <w:t>22, 2020</w:t>
      </w:r>
      <w:r w:rsidR="007B2B1C" w:rsidRPr="006B0F35">
        <w:t xml:space="preserve"> at 7:</w:t>
      </w:r>
      <w:r w:rsidR="004A4495">
        <w:t>0</w:t>
      </w:r>
      <w:r w:rsidR="00D61159">
        <w:t>0</w:t>
      </w:r>
      <w:r w:rsidR="008502B8" w:rsidRPr="006B0F35">
        <w:t xml:space="preserve"> </w:t>
      </w:r>
      <w:r w:rsidRPr="006B0F35">
        <w:t xml:space="preserve">PM </w:t>
      </w:r>
      <w:r w:rsidR="00D61159">
        <w:t xml:space="preserve">by </w:t>
      </w:r>
      <w:r w:rsidR="002F2482" w:rsidRPr="009F7FAE">
        <w:t xml:space="preserve">teleconference </w:t>
      </w:r>
      <w:r w:rsidR="002F2482">
        <w:t xml:space="preserve">pursuant </w:t>
      </w:r>
      <w:r w:rsidR="002F2482" w:rsidRPr="009F7FAE">
        <w:t xml:space="preserve">to the </w:t>
      </w:r>
      <w:r w:rsidR="002F2482">
        <w:t xml:space="preserve">Governor’s </w:t>
      </w:r>
      <w:r w:rsidR="002F2482" w:rsidRPr="009F7FAE">
        <w:t>s</w:t>
      </w:r>
      <w:r w:rsidR="002F2482">
        <w:t>tay-at-home</w:t>
      </w:r>
      <w:r w:rsidR="002F2482" w:rsidRPr="009F7FAE">
        <w:t xml:space="preserve"> order</w:t>
      </w:r>
      <w:r w:rsidR="002F2482">
        <w:t xml:space="preserve"> and the Coronavirus pandemic</w:t>
      </w:r>
      <w:r w:rsidR="002F2482" w:rsidRPr="009F7FAE">
        <w:t>.</w:t>
      </w:r>
    </w:p>
    <w:p w14:paraId="3B9D0701" w14:textId="77777777" w:rsidR="00550C6F" w:rsidRDefault="009047AC" w:rsidP="00712A61">
      <w:pPr>
        <w:spacing w:line="360" w:lineRule="auto"/>
        <w:jc w:val="both"/>
      </w:pPr>
      <w:r w:rsidRPr="00015C07">
        <w:rPr>
          <w:b/>
          <w:u w:val="single"/>
        </w:rPr>
        <w:t xml:space="preserve">Attendance </w:t>
      </w:r>
      <w:r w:rsidRPr="00015C07">
        <w:rPr>
          <w:b/>
        </w:rPr>
        <w:t>–</w:t>
      </w:r>
      <w:r w:rsidR="00FE6E46" w:rsidRPr="00015C07">
        <w:tab/>
        <w:t>Present</w:t>
      </w:r>
      <w:r w:rsidR="00C747F9" w:rsidRPr="00015C07">
        <w:t>:</w:t>
      </w:r>
      <w:r w:rsidR="00B45905" w:rsidRPr="00015C07">
        <w:tab/>
      </w:r>
      <w:r w:rsidR="00550C6F">
        <w:t>P. Chandler</w:t>
      </w:r>
    </w:p>
    <w:p w14:paraId="352B7B56" w14:textId="4F40BE39" w:rsidR="008725BF" w:rsidRPr="00015C07" w:rsidRDefault="00550C6F" w:rsidP="00550C6F">
      <w:pPr>
        <w:spacing w:line="360" w:lineRule="auto"/>
        <w:ind w:left="2160" w:firstLine="720"/>
        <w:jc w:val="both"/>
      </w:pPr>
      <w:r>
        <w:t>J</w:t>
      </w:r>
      <w:r w:rsidR="008725BF" w:rsidRPr="00015C07">
        <w:t>. King</w:t>
      </w:r>
    </w:p>
    <w:p w14:paraId="60277333" w14:textId="46782FD1" w:rsidR="008725BF" w:rsidRDefault="008725BF" w:rsidP="008725BF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550C6F">
        <w:t>J. Chranko</w:t>
      </w:r>
    </w:p>
    <w:p w14:paraId="0BCF3494" w14:textId="2543F9DB" w:rsidR="00A3408A" w:rsidRPr="00015C07" w:rsidRDefault="00A3408A" w:rsidP="008725BF">
      <w:pPr>
        <w:spacing w:line="360" w:lineRule="auto"/>
        <w:ind w:left="720" w:firstLine="720"/>
        <w:jc w:val="both"/>
      </w:pPr>
      <w:r>
        <w:tab/>
      </w:r>
      <w:r>
        <w:tab/>
        <w:t>L. Eskildsen</w:t>
      </w:r>
      <w:r w:rsidRPr="00015C07">
        <w:tab/>
      </w:r>
    </w:p>
    <w:p w14:paraId="744EFD68" w14:textId="427E1B26" w:rsidR="007764E7" w:rsidRDefault="00F83387" w:rsidP="00262740">
      <w:pPr>
        <w:spacing w:line="360" w:lineRule="auto"/>
        <w:ind w:left="720" w:firstLine="720"/>
        <w:jc w:val="both"/>
      </w:pPr>
      <w:r w:rsidRPr="00015C07">
        <w:tab/>
      </w:r>
      <w:r w:rsidRPr="00015C07">
        <w:tab/>
      </w:r>
      <w:r w:rsidR="009738A7">
        <w:t>R. Cascio</w:t>
      </w:r>
    </w:p>
    <w:p w14:paraId="474C2857" w14:textId="77777777" w:rsidR="009738A7" w:rsidRDefault="009047AC" w:rsidP="00550C6F">
      <w:pPr>
        <w:spacing w:line="360" w:lineRule="auto"/>
        <w:ind w:left="2160" w:firstLine="720"/>
        <w:jc w:val="both"/>
      </w:pPr>
      <w:r w:rsidRPr="00015C07">
        <w:t>S. Elmore – EPI</w:t>
      </w:r>
    </w:p>
    <w:p w14:paraId="7E73448E" w14:textId="6C9437FF" w:rsidR="001D2BC8" w:rsidRPr="00AF58A4" w:rsidRDefault="00AF58A4" w:rsidP="001D2BC8">
      <w:pPr>
        <w:tabs>
          <w:tab w:val="left" w:pos="3150"/>
        </w:tabs>
        <w:spacing w:line="360" w:lineRule="auto"/>
        <w:jc w:val="both"/>
        <w:rPr>
          <w:bCs/>
        </w:rPr>
      </w:pPr>
      <w:r>
        <w:rPr>
          <w:b/>
          <w:u w:val="single"/>
        </w:rPr>
        <w:t>Guests</w:t>
      </w:r>
      <w:r>
        <w:rPr>
          <w:bCs/>
        </w:rPr>
        <w:t xml:space="preserve">: </w:t>
      </w:r>
      <w:r w:rsidR="00A3408A">
        <w:rPr>
          <w:bCs/>
        </w:rPr>
        <w:t xml:space="preserve"> A representative from </w:t>
      </w:r>
      <w:r w:rsidR="009738A7">
        <w:rPr>
          <w:bCs/>
        </w:rPr>
        <w:t>Edward Jones</w:t>
      </w:r>
      <w:r w:rsidR="008947FA">
        <w:rPr>
          <w:bCs/>
        </w:rPr>
        <w:t xml:space="preserve"> was present and outlined investment options for the Board</w:t>
      </w:r>
      <w:r w:rsidR="00413D9C">
        <w:rPr>
          <w:bCs/>
        </w:rPr>
        <w:t xml:space="preserve"> of Directors</w:t>
      </w:r>
      <w:r w:rsidR="008947FA">
        <w:rPr>
          <w:bCs/>
        </w:rPr>
        <w:t>.</w:t>
      </w:r>
      <w:r w:rsidR="009738A7">
        <w:rPr>
          <w:bCs/>
        </w:rPr>
        <w:t xml:space="preserve"> </w:t>
      </w:r>
    </w:p>
    <w:p w14:paraId="2719F50C" w14:textId="77777777" w:rsidR="00324004" w:rsidRPr="00015C07" w:rsidRDefault="00324004" w:rsidP="006A1EA9">
      <w:pPr>
        <w:spacing w:line="360" w:lineRule="auto"/>
        <w:jc w:val="both"/>
        <w:rPr>
          <w:b/>
          <w:sz w:val="8"/>
          <w:highlight w:val="yellow"/>
          <w:u w:val="single"/>
        </w:rPr>
      </w:pPr>
    </w:p>
    <w:p w14:paraId="29DA91C5" w14:textId="77777777" w:rsidR="006A1EA9" w:rsidRPr="009A0163" w:rsidRDefault="006A1EA9" w:rsidP="006A1EA9">
      <w:pPr>
        <w:spacing w:line="360" w:lineRule="auto"/>
        <w:jc w:val="both"/>
        <w:rPr>
          <w:b/>
          <w:u w:val="single"/>
        </w:rPr>
      </w:pPr>
      <w:r w:rsidRPr="009A0163">
        <w:rPr>
          <w:b/>
          <w:u w:val="single"/>
        </w:rPr>
        <w:t>Minutes-</w:t>
      </w:r>
    </w:p>
    <w:p w14:paraId="41170630" w14:textId="4FCEBD21" w:rsidR="006A1EA9" w:rsidRPr="009A0163" w:rsidRDefault="006A1EA9" w:rsidP="006A1EA9">
      <w:pPr>
        <w:jc w:val="both"/>
        <w:rPr>
          <w:b/>
          <w:i/>
        </w:rPr>
      </w:pPr>
      <w:r w:rsidRPr="009A0163">
        <w:rPr>
          <w:b/>
          <w:i/>
        </w:rPr>
        <w:t>Minutes</w:t>
      </w:r>
      <w:r w:rsidR="00B93F46">
        <w:rPr>
          <w:b/>
          <w:i/>
        </w:rPr>
        <w:t xml:space="preserve">: </w:t>
      </w:r>
      <w:r w:rsidRPr="009A0163">
        <w:rPr>
          <w:b/>
          <w:i/>
        </w:rPr>
        <w:t xml:space="preserve"> </w:t>
      </w:r>
      <w:r w:rsidR="00AF58A4">
        <w:rPr>
          <w:b/>
          <w:i/>
        </w:rPr>
        <w:t>J.</w:t>
      </w:r>
      <w:r w:rsidR="009738A7">
        <w:rPr>
          <w:b/>
          <w:i/>
        </w:rPr>
        <w:t xml:space="preserve"> King</w:t>
      </w:r>
      <w:r w:rsidR="002E2F35">
        <w:rPr>
          <w:b/>
          <w:i/>
        </w:rPr>
        <w:t xml:space="preserve"> </w:t>
      </w:r>
      <w:r w:rsidR="00FB2BD3" w:rsidRPr="009A0163">
        <w:rPr>
          <w:b/>
          <w:i/>
        </w:rPr>
        <w:t>made</w:t>
      </w:r>
      <w:r w:rsidR="00262740">
        <w:rPr>
          <w:b/>
          <w:i/>
        </w:rPr>
        <w:t xml:space="preserve"> a</w:t>
      </w:r>
      <w:r w:rsidRPr="009A0163">
        <w:rPr>
          <w:b/>
          <w:i/>
        </w:rPr>
        <w:t xml:space="preserve"> motion to approve the </w:t>
      </w:r>
      <w:r w:rsidR="008947FA">
        <w:rPr>
          <w:b/>
          <w:i/>
        </w:rPr>
        <w:t>April 22</w:t>
      </w:r>
      <w:r w:rsidR="009738A7">
        <w:rPr>
          <w:b/>
          <w:i/>
        </w:rPr>
        <w:t>, 2020</w:t>
      </w:r>
      <w:r w:rsidR="00AA53B2" w:rsidRPr="009A0163">
        <w:rPr>
          <w:b/>
          <w:i/>
        </w:rPr>
        <w:t xml:space="preserve"> minutes</w:t>
      </w:r>
      <w:r w:rsidR="007336E5" w:rsidRPr="009A0163">
        <w:rPr>
          <w:b/>
          <w:i/>
        </w:rPr>
        <w:t>.</w:t>
      </w:r>
      <w:r w:rsidR="00D06510" w:rsidRPr="009A0163">
        <w:rPr>
          <w:b/>
          <w:i/>
        </w:rPr>
        <w:t xml:space="preserve"> </w:t>
      </w:r>
      <w:r w:rsidR="006B0F35" w:rsidRPr="009A0163">
        <w:rPr>
          <w:b/>
          <w:i/>
        </w:rPr>
        <w:t xml:space="preserve">Seconded by </w:t>
      </w:r>
      <w:r w:rsidR="008947FA">
        <w:rPr>
          <w:b/>
          <w:i/>
        </w:rPr>
        <w:t>P. Chandler</w:t>
      </w:r>
      <w:r w:rsidR="00074DBE" w:rsidRPr="009A0163">
        <w:rPr>
          <w:b/>
          <w:i/>
        </w:rPr>
        <w:t xml:space="preserve">. </w:t>
      </w:r>
      <w:r w:rsidR="00D06510" w:rsidRPr="009A0163">
        <w:rPr>
          <w:b/>
          <w:i/>
        </w:rPr>
        <w:t xml:space="preserve">Motion </w:t>
      </w:r>
      <w:r w:rsidR="003B129B" w:rsidRPr="009A0163">
        <w:rPr>
          <w:b/>
          <w:i/>
        </w:rPr>
        <w:t xml:space="preserve">unanimously </w:t>
      </w:r>
      <w:r w:rsidR="00D06510" w:rsidRPr="009A0163">
        <w:rPr>
          <w:b/>
          <w:i/>
        </w:rPr>
        <w:t>approved</w:t>
      </w:r>
      <w:r w:rsidRPr="009A0163">
        <w:rPr>
          <w:b/>
          <w:i/>
        </w:rPr>
        <w:t>.</w:t>
      </w:r>
    </w:p>
    <w:p w14:paraId="2B552E30" w14:textId="77777777" w:rsidR="00760784" w:rsidRPr="00015C07" w:rsidRDefault="00760784" w:rsidP="006A1EA9">
      <w:pPr>
        <w:jc w:val="both"/>
        <w:rPr>
          <w:b/>
          <w:i/>
          <w:highlight w:val="yellow"/>
        </w:rPr>
      </w:pPr>
    </w:p>
    <w:p w14:paraId="6B0CFE23" w14:textId="42785A72" w:rsidR="006A1EA9" w:rsidRDefault="006A1EA9" w:rsidP="00B0084A">
      <w:pPr>
        <w:spacing w:line="360" w:lineRule="auto"/>
        <w:jc w:val="both"/>
        <w:rPr>
          <w:color w:val="000000"/>
        </w:rPr>
      </w:pPr>
      <w:r w:rsidRPr="001F75B0">
        <w:rPr>
          <w:b/>
          <w:color w:val="000000"/>
          <w:u w:val="single"/>
        </w:rPr>
        <w:t>Treasurers Report</w:t>
      </w:r>
      <w:r w:rsidRPr="001F75B0">
        <w:rPr>
          <w:color w:val="000000"/>
        </w:rPr>
        <w:t xml:space="preserve"> – </w:t>
      </w:r>
      <w:r w:rsidR="008947FA">
        <w:rPr>
          <w:color w:val="000000"/>
        </w:rPr>
        <w:t>P. Chandler</w:t>
      </w:r>
      <w:r w:rsidR="007764E7">
        <w:rPr>
          <w:color w:val="000000"/>
        </w:rPr>
        <w:t xml:space="preserve"> presented the financial report for </w:t>
      </w:r>
      <w:r w:rsidR="00AF76F9">
        <w:rPr>
          <w:color w:val="000000"/>
        </w:rPr>
        <w:t>March 31</w:t>
      </w:r>
      <w:r w:rsidR="008947FA">
        <w:rPr>
          <w:color w:val="000000"/>
        </w:rPr>
        <w:t>, 2020</w:t>
      </w:r>
    </w:p>
    <w:p w14:paraId="27F9C53F" w14:textId="7C619FF8" w:rsidR="002E2F35" w:rsidRDefault="002E2F35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947FA">
        <w:rPr>
          <w:color w:val="000000"/>
        </w:rPr>
        <w:t>Total Checking &amp; Savings</w:t>
      </w:r>
      <w:r w:rsidR="008947FA">
        <w:rPr>
          <w:color w:val="000000"/>
        </w:rPr>
        <w:tab/>
        <w:t>$808,576.61</w:t>
      </w:r>
    </w:p>
    <w:p w14:paraId="03F26D65" w14:textId="5D4D272E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Current Assets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$834,632.39</w:t>
      </w:r>
    </w:p>
    <w:p w14:paraId="73E4EA72" w14:textId="79458507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Liability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  14,690.88</w:t>
      </w:r>
    </w:p>
    <w:p w14:paraId="74C4D036" w14:textId="3ABD8763" w:rsidR="008947FA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Equity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$819,941.51</w:t>
      </w:r>
    </w:p>
    <w:p w14:paraId="5576487F" w14:textId="0F19D920" w:rsidR="002E2F35" w:rsidRDefault="008947FA" w:rsidP="00B0084A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Total Liability &amp; Equity</w:t>
      </w:r>
      <w:r>
        <w:rPr>
          <w:color w:val="000000"/>
        </w:rPr>
        <w:tab/>
        <w:t>$834,632.39</w:t>
      </w:r>
    </w:p>
    <w:p w14:paraId="782BA053" w14:textId="24C1EE9B" w:rsidR="00AF58A4" w:rsidRPr="00B93F46" w:rsidRDefault="00AF58A4" w:rsidP="009738A7">
      <w:pPr>
        <w:spacing w:line="360" w:lineRule="auto"/>
        <w:jc w:val="both"/>
        <w:rPr>
          <w:b/>
          <w:bCs/>
          <w:i/>
          <w:iCs/>
        </w:rPr>
      </w:pPr>
      <w:r w:rsidRPr="00B93F46">
        <w:rPr>
          <w:b/>
          <w:bCs/>
          <w:i/>
          <w:iCs/>
        </w:rPr>
        <w:t xml:space="preserve">Motion:  J. </w:t>
      </w:r>
      <w:r w:rsidR="009738A7">
        <w:rPr>
          <w:b/>
          <w:bCs/>
          <w:i/>
          <w:iCs/>
        </w:rPr>
        <w:t>Chranko</w:t>
      </w:r>
      <w:r w:rsidRPr="00B93F46">
        <w:rPr>
          <w:b/>
          <w:bCs/>
          <w:i/>
          <w:iCs/>
        </w:rPr>
        <w:t xml:space="preserve"> made</w:t>
      </w:r>
      <w:r w:rsidR="00262740">
        <w:rPr>
          <w:b/>
          <w:bCs/>
          <w:i/>
          <w:iCs/>
        </w:rPr>
        <w:t xml:space="preserve"> a</w:t>
      </w:r>
      <w:r w:rsidRPr="00B93F46">
        <w:rPr>
          <w:b/>
          <w:bCs/>
          <w:i/>
          <w:iCs/>
        </w:rPr>
        <w:t xml:space="preserve"> motion to approve the Treasurer’s Report for</w:t>
      </w:r>
      <w:r w:rsidR="009738A7">
        <w:rPr>
          <w:b/>
          <w:bCs/>
          <w:i/>
          <w:iCs/>
        </w:rPr>
        <w:t xml:space="preserve"> </w:t>
      </w:r>
      <w:r w:rsidR="008947FA">
        <w:rPr>
          <w:b/>
          <w:bCs/>
          <w:i/>
          <w:iCs/>
        </w:rPr>
        <w:t>March 31, 2020</w:t>
      </w:r>
      <w:r w:rsidRPr="00B93F46">
        <w:rPr>
          <w:b/>
          <w:bCs/>
          <w:i/>
          <w:iCs/>
        </w:rPr>
        <w:t>.  Seconded by J. King. Motion unanimously approved.</w:t>
      </w:r>
    </w:p>
    <w:p w14:paraId="10F7DF09" w14:textId="77777777" w:rsidR="00D9196F" w:rsidRPr="00D9196F" w:rsidRDefault="00D9196F" w:rsidP="00783F1B">
      <w:pPr>
        <w:spacing w:line="360" w:lineRule="auto"/>
        <w:ind w:left="1080"/>
        <w:jc w:val="both"/>
        <w:rPr>
          <w:sz w:val="8"/>
          <w:szCs w:val="8"/>
        </w:rPr>
      </w:pPr>
    </w:p>
    <w:p w14:paraId="68A0BC19" w14:textId="77777777" w:rsidR="009047AC" w:rsidRDefault="009047AC" w:rsidP="009047AC">
      <w:pPr>
        <w:spacing w:line="360" w:lineRule="auto"/>
        <w:jc w:val="both"/>
      </w:pPr>
      <w:r w:rsidRPr="0098138F">
        <w:rPr>
          <w:b/>
          <w:u w:val="single"/>
        </w:rPr>
        <w:t>Management Report</w:t>
      </w:r>
      <w:r w:rsidR="00636C34" w:rsidRPr="0098138F">
        <w:rPr>
          <w:b/>
          <w:u w:val="single"/>
        </w:rPr>
        <w:t xml:space="preserve"> </w:t>
      </w:r>
      <w:r w:rsidR="003A7E07" w:rsidRPr="0098138F">
        <w:t>–</w:t>
      </w:r>
    </w:p>
    <w:p w14:paraId="331D5106" w14:textId="5A89B089" w:rsidR="006E7A3F" w:rsidRPr="00556962" w:rsidRDefault="008947FA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Exterior Light Fixture</w:t>
      </w:r>
      <w:r w:rsidR="00CF0E15" w:rsidRPr="00B93F46">
        <w:rPr>
          <w:b/>
          <w:u w:val="single"/>
        </w:rPr>
        <w:t xml:space="preserve"> </w:t>
      </w:r>
      <w:r w:rsidR="00CF0E15" w:rsidRPr="00B93F46">
        <w:rPr>
          <w:bCs/>
        </w:rPr>
        <w:t xml:space="preserve">– S. Elmore </w:t>
      </w:r>
      <w:r w:rsidR="006E7A3F" w:rsidRPr="00B93F46">
        <w:rPr>
          <w:bCs/>
        </w:rPr>
        <w:t>r</w:t>
      </w:r>
      <w:r w:rsidR="00B93F46" w:rsidRPr="00B93F46">
        <w:rPr>
          <w:bCs/>
        </w:rPr>
        <w:t>eported that</w:t>
      </w:r>
      <w:r>
        <w:rPr>
          <w:bCs/>
        </w:rPr>
        <w:t xml:space="preserve"> an inspection was done on 4/8/20 and four units were cited</w:t>
      </w:r>
      <w:r w:rsidR="00413D9C">
        <w:rPr>
          <w:bCs/>
        </w:rPr>
        <w:t xml:space="preserve"> for their failure to have the coach lights on</w:t>
      </w:r>
      <w:r>
        <w:rPr>
          <w:bCs/>
        </w:rPr>
        <w:t>.  The unit under the foreclosure</w:t>
      </w:r>
      <w:r w:rsidR="00413D9C">
        <w:rPr>
          <w:bCs/>
        </w:rPr>
        <w:t xml:space="preserve"> on Benton Lane</w:t>
      </w:r>
      <w:r w:rsidR="00B93F46" w:rsidRPr="00B93F46">
        <w:rPr>
          <w:bCs/>
        </w:rPr>
        <w:t xml:space="preserve"> </w:t>
      </w:r>
      <w:r w:rsidR="0044002E">
        <w:rPr>
          <w:bCs/>
        </w:rPr>
        <w:t>will continue to receive fines</w:t>
      </w:r>
      <w:r w:rsidR="002F2482">
        <w:rPr>
          <w:bCs/>
        </w:rPr>
        <w:t xml:space="preserve"> until it is sold</w:t>
      </w:r>
      <w:r w:rsidR="00413D9C">
        <w:rPr>
          <w:bCs/>
        </w:rPr>
        <w:t xml:space="preserve"> by the Bank that is in possession of the unit</w:t>
      </w:r>
      <w:r w:rsidR="0044002E">
        <w:rPr>
          <w:bCs/>
        </w:rPr>
        <w:t>.</w:t>
      </w:r>
    </w:p>
    <w:p w14:paraId="75E4D7B2" w14:textId="6DA7DCAC" w:rsidR="00556962" w:rsidRPr="00556962" w:rsidRDefault="0044002E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Landscaping Status</w:t>
      </w:r>
      <w:r>
        <w:rPr>
          <w:bCs/>
        </w:rPr>
        <w:t xml:space="preserve"> – A copy of the contract with New Dimensions </w:t>
      </w:r>
      <w:r w:rsidR="00413D9C">
        <w:rPr>
          <w:bCs/>
        </w:rPr>
        <w:t xml:space="preserve">was attached to the management report. </w:t>
      </w:r>
      <w:r>
        <w:rPr>
          <w:bCs/>
        </w:rPr>
        <w:t xml:space="preserve">Grub control </w:t>
      </w:r>
      <w:r w:rsidR="00413D9C">
        <w:rPr>
          <w:bCs/>
        </w:rPr>
        <w:t xml:space="preserve">had been </w:t>
      </w:r>
      <w:r>
        <w:rPr>
          <w:bCs/>
        </w:rPr>
        <w:t xml:space="preserve">included in the contract. </w:t>
      </w:r>
      <w:r w:rsidR="00556962">
        <w:rPr>
          <w:bCs/>
        </w:rPr>
        <w:t xml:space="preserve"> </w:t>
      </w:r>
      <w:r w:rsidR="00AF76F9">
        <w:rPr>
          <w:bCs/>
        </w:rPr>
        <w:t xml:space="preserve">L. Eskildsen and P. Chandler will meet with the </w:t>
      </w:r>
      <w:r w:rsidR="00413D9C">
        <w:rPr>
          <w:bCs/>
        </w:rPr>
        <w:t xml:space="preserve">landscape </w:t>
      </w:r>
      <w:r w:rsidR="00AF76F9">
        <w:rPr>
          <w:bCs/>
        </w:rPr>
        <w:t>supervisor</w:t>
      </w:r>
      <w:r w:rsidR="00413D9C">
        <w:rPr>
          <w:bCs/>
        </w:rPr>
        <w:t xml:space="preserve"> (Sam)</w:t>
      </w:r>
      <w:r w:rsidR="00AF76F9">
        <w:rPr>
          <w:bCs/>
        </w:rPr>
        <w:t xml:space="preserve"> to discuss additional </w:t>
      </w:r>
      <w:r w:rsidR="00413D9C">
        <w:rPr>
          <w:bCs/>
        </w:rPr>
        <w:t xml:space="preserve">landscaping </w:t>
      </w:r>
      <w:r w:rsidR="00AF76F9">
        <w:rPr>
          <w:bCs/>
        </w:rPr>
        <w:t>projects</w:t>
      </w:r>
      <w:r w:rsidR="002F2482">
        <w:rPr>
          <w:bCs/>
        </w:rPr>
        <w:t xml:space="preserve"> since there is money in the budget</w:t>
      </w:r>
      <w:r w:rsidR="00AF76F9">
        <w:rPr>
          <w:bCs/>
        </w:rPr>
        <w:t xml:space="preserve">. </w:t>
      </w:r>
    </w:p>
    <w:p w14:paraId="2F6FDC3C" w14:textId="039885A8" w:rsidR="00B93F46" w:rsidRPr="00B93F46" w:rsidRDefault="00CE3497" w:rsidP="00B93F46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Drainage</w:t>
      </w:r>
      <w:r w:rsidR="00B93F46">
        <w:rPr>
          <w:bCs/>
        </w:rPr>
        <w:t xml:space="preserve"> – </w:t>
      </w:r>
      <w:r w:rsidR="00AF76F9">
        <w:rPr>
          <w:bCs/>
        </w:rPr>
        <w:t xml:space="preserve">S. Elmore </w:t>
      </w:r>
      <w:r w:rsidR="00413D9C">
        <w:rPr>
          <w:bCs/>
        </w:rPr>
        <w:t xml:space="preserve">stated that J. Chranko, R. Casio and management </w:t>
      </w:r>
      <w:r w:rsidR="00AF76F9">
        <w:rPr>
          <w:bCs/>
        </w:rPr>
        <w:t xml:space="preserve">will meet with </w:t>
      </w:r>
      <w:r w:rsidR="00413D9C">
        <w:rPr>
          <w:bCs/>
        </w:rPr>
        <w:t xml:space="preserve">Jason </w:t>
      </w:r>
      <w:r w:rsidR="00AF76F9">
        <w:rPr>
          <w:bCs/>
        </w:rPr>
        <w:t>Doland Engineering and New Dimensions on 5/5/20 to review the specifications that have been approved by the Village and then file for permits.</w:t>
      </w:r>
    </w:p>
    <w:p w14:paraId="02C517A4" w14:textId="57B4F722" w:rsidR="00324004" w:rsidRDefault="00CE3497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353 Clubhouse</w:t>
      </w:r>
      <w:r w:rsidR="00015C07" w:rsidRPr="00015C07">
        <w:rPr>
          <w:szCs w:val="12"/>
        </w:rPr>
        <w:t xml:space="preserve"> –</w:t>
      </w:r>
      <w:r w:rsidR="00556962">
        <w:rPr>
          <w:szCs w:val="12"/>
        </w:rPr>
        <w:t xml:space="preserve"> </w:t>
      </w:r>
      <w:r w:rsidR="00AF76F9">
        <w:rPr>
          <w:szCs w:val="12"/>
        </w:rPr>
        <w:t>S. Elmore reported that there has been no exterior movement on the foundation</w:t>
      </w:r>
      <w:r w:rsidR="00413D9C">
        <w:rPr>
          <w:szCs w:val="12"/>
        </w:rPr>
        <w:t xml:space="preserve"> wall</w:t>
      </w:r>
      <w:r w:rsidR="00AF76F9">
        <w:rPr>
          <w:szCs w:val="12"/>
        </w:rPr>
        <w:t>.</w:t>
      </w:r>
    </w:p>
    <w:p w14:paraId="18B361D6" w14:textId="1D2B520A" w:rsidR="00B93F46" w:rsidRDefault="00CE3497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Fence Replacement</w:t>
      </w:r>
      <w:r w:rsidR="00B93F46">
        <w:rPr>
          <w:bCs/>
          <w:szCs w:val="12"/>
        </w:rPr>
        <w:t xml:space="preserve"> – </w:t>
      </w:r>
      <w:r w:rsidR="00AF76F9">
        <w:rPr>
          <w:bCs/>
          <w:szCs w:val="12"/>
        </w:rPr>
        <w:t>The fence replacement has been put on hold during the coronavirus</w:t>
      </w:r>
      <w:r w:rsidR="00413D9C">
        <w:rPr>
          <w:bCs/>
          <w:szCs w:val="12"/>
        </w:rPr>
        <w:t xml:space="preserve"> and the strip Center Owner wanted to wait until he can see how the epidemic has affected his tenants before committing to any financial cooperation relative to the fence replacement</w:t>
      </w:r>
      <w:r w:rsidR="00AF76F9">
        <w:rPr>
          <w:bCs/>
          <w:szCs w:val="12"/>
        </w:rPr>
        <w:t>.</w:t>
      </w:r>
    </w:p>
    <w:p w14:paraId="5E28B024" w14:textId="40E2213C" w:rsidR="00015C07" w:rsidRPr="00507EAB" w:rsidRDefault="00CE3497" w:rsidP="00015C07">
      <w:pPr>
        <w:pStyle w:val="ListParagraph"/>
        <w:numPr>
          <w:ilvl w:val="0"/>
          <w:numId w:val="12"/>
        </w:numPr>
        <w:spacing w:line="360" w:lineRule="auto"/>
        <w:jc w:val="both"/>
        <w:rPr>
          <w:bCs/>
          <w:szCs w:val="12"/>
        </w:rPr>
      </w:pPr>
      <w:r>
        <w:rPr>
          <w:b/>
          <w:szCs w:val="12"/>
          <w:u w:val="single"/>
        </w:rPr>
        <w:t>Tree Trimming</w:t>
      </w:r>
      <w:r w:rsidR="003E6E91" w:rsidRPr="00507EAB">
        <w:rPr>
          <w:b/>
          <w:szCs w:val="12"/>
        </w:rPr>
        <w:t xml:space="preserve"> </w:t>
      </w:r>
      <w:r w:rsidR="00507EAB" w:rsidRPr="00507EAB">
        <w:rPr>
          <w:bCs/>
          <w:szCs w:val="12"/>
        </w:rPr>
        <w:t>– S. Elmore</w:t>
      </w:r>
      <w:r w:rsidR="00507EAB">
        <w:rPr>
          <w:bCs/>
          <w:szCs w:val="12"/>
        </w:rPr>
        <w:t xml:space="preserve"> </w:t>
      </w:r>
      <w:r w:rsidR="00EF7C23">
        <w:rPr>
          <w:bCs/>
          <w:szCs w:val="12"/>
        </w:rPr>
        <w:t xml:space="preserve">reported </w:t>
      </w:r>
      <w:r w:rsidR="00507EAB">
        <w:rPr>
          <w:bCs/>
          <w:szCs w:val="12"/>
        </w:rPr>
        <w:t>that</w:t>
      </w:r>
      <w:r w:rsidR="00AF76F9">
        <w:rPr>
          <w:bCs/>
          <w:szCs w:val="12"/>
        </w:rPr>
        <w:t xml:space="preserve"> </w:t>
      </w:r>
      <w:r w:rsidR="00413D9C">
        <w:rPr>
          <w:bCs/>
          <w:szCs w:val="12"/>
        </w:rPr>
        <w:t xml:space="preserve">1/3 of the property </w:t>
      </w:r>
      <w:r w:rsidR="00AF76F9">
        <w:rPr>
          <w:bCs/>
          <w:szCs w:val="12"/>
        </w:rPr>
        <w:t>dormant tree trimming has been completed</w:t>
      </w:r>
      <w:r w:rsidR="00413D9C">
        <w:rPr>
          <w:bCs/>
          <w:szCs w:val="12"/>
        </w:rPr>
        <w:t xml:space="preserve"> by Sabatello Tree</w:t>
      </w:r>
      <w:r w:rsidR="00EF7C23">
        <w:rPr>
          <w:bCs/>
          <w:szCs w:val="12"/>
        </w:rPr>
        <w:t>.</w:t>
      </w:r>
    </w:p>
    <w:p w14:paraId="6D87FA50" w14:textId="60AB06F4" w:rsidR="00015C07" w:rsidRDefault="00297CA0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Gutter Cleaning</w:t>
      </w:r>
      <w:r w:rsidR="00015C07" w:rsidRPr="00CF0E15">
        <w:rPr>
          <w:szCs w:val="12"/>
        </w:rPr>
        <w:t xml:space="preserve"> –</w:t>
      </w:r>
      <w:r w:rsidR="00211878">
        <w:rPr>
          <w:szCs w:val="12"/>
        </w:rPr>
        <w:t xml:space="preserve"> </w:t>
      </w:r>
      <w:r w:rsidR="00413D9C">
        <w:rPr>
          <w:szCs w:val="12"/>
        </w:rPr>
        <w:t>Mr. Elmore reported that the g</w:t>
      </w:r>
      <w:r w:rsidR="00211878">
        <w:rPr>
          <w:szCs w:val="12"/>
        </w:rPr>
        <w:t xml:space="preserve">utter cleaning will </w:t>
      </w:r>
      <w:r w:rsidR="00413D9C">
        <w:rPr>
          <w:szCs w:val="12"/>
        </w:rPr>
        <w:t xml:space="preserve">have to </w:t>
      </w:r>
      <w:r w:rsidR="00211878">
        <w:rPr>
          <w:szCs w:val="12"/>
        </w:rPr>
        <w:t>be done this spring.  S. Elmore will specify that the gutters must be watered and he will do a random inspection of</w:t>
      </w:r>
      <w:r w:rsidR="00413D9C">
        <w:rPr>
          <w:szCs w:val="12"/>
        </w:rPr>
        <w:t xml:space="preserve"> the units to insure that the specs are complied with. </w:t>
      </w:r>
    </w:p>
    <w:p w14:paraId="25126B8F" w14:textId="5A47E697" w:rsidR="00AF76F9" w:rsidRPr="00211878" w:rsidRDefault="00AF76F9" w:rsidP="00AF76F9">
      <w:pPr>
        <w:spacing w:line="360" w:lineRule="auto"/>
        <w:jc w:val="both"/>
        <w:rPr>
          <w:b/>
          <w:bCs/>
          <w:i/>
          <w:iCs/>
          <w:szCs w:val="12"/>
        </w:rPr>
      </w:pPr>
      <w:r w:rsidRPr="00211878">
        <w:rPr>
          <w:b/>
          <w:bCs/>
          <w:i/>
          <w:iCs/>
          <w:szCs w:val="12"/>
        </w:rPr>
        <w:t>Motion – P. Chandler made a motion to approve Suburban Main</w:t>
      </w:r>
      <w:r w:rsidR="00211878" w:rsidRPr="00211878">
        <w:rPr>
          <w:b/>
          <w:bCs/>
          <w:i/>
          <w:iCs/>
          <w:szCs w:val="12"/>
        </w:rPr>
        <w:t>tenance to clean the gutters at a cost of $4,985.  Seconded by J. King.  Motion unanimously approved.</w:t>
      </w:r>
    </w:p>
    <w:p w14:paraId="0C32B4A6" w14:textId="3F63C71F" w:rsidR="00297CA0" w:rsidRDefault="00297CA0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>Proposed Noise Rule</w:t>
      </w:r>
      <w:r>
        <w:rPr>
          <w:bCs/>
          <w:szCs w:val="12"/>
        </w:rPr>
        <w:t xml:space="preserve"> – S. Elmore will send </w:t>
      </w:r>
      <w:r w:rsidR="00413D9C">
        <w:rPr>
          <w:bCs/>
          <w:szCs w:val="12"/>
        </w:rPr>
        <w:t xml:space="preserve">out the proposed noise </w:t>
      </w:r>
      <w:r>
        <w:rPr>
          <w:bCs/>
          <w:szCs w:val="12"/>
        </w:rPr>
        <w:t xml:space="preserve">rule to </w:t>
      </w:r>
      <w:r w:rsidR="00413D9C">
        <w:rPr>
          <w:bCs/>
          <w:szCs w:val="12"/>
        </w:rPr>
        <w:t xml:space="preserve">the </w:t>
      </w:r>
      <w:r>
        <w:rPr>
          <w:bCs/>
          <w:szCs w:val="12"/>
        </w:rPr>
        <w:t>homeowners.</w:t>
      </w:r>
    </w:p>
    <w:p w14:paraId="699F901C" w14:textId="56CA1026" w:rsidR="0040772A" w:rsidRDefault="00297CA0" w:rsidP="009210EC">
      <w:pPr>
        <w:pStyle w:val="ListParagraph"/>
        <w:numPr>
          <w:ilvl w:val="0"/>
          <w:numId w:val="12"/>
        </w:numPr>
        <w:spacing w:line="360" w:lineRule="auto"/>
        <w:jc w:val="both"/>
        <w:rPr>
          <w:szCs w:val="12"/>
        </w:rPr>
      </w:pPr>
      <w:r>
        <w:rPr>
          <w:b/>
          <w:szCs w:val="12"/>
          <w:u w:val="single"/>
        </w:rPr>
        <w:t xml:space="preserve">Video </w:t>
      </w:r>
      <w:r w:rsidR="0040772A">
        <w:rPr>
          <w:b/>
          <w:szCs w:val="12"/>
          <w:u w:val="single"/>
        </w:rPr>
        <w:t>Doorbells</w:t>
      </w:r>
      <w:r w:rsidR="0040772A">
        <w:rPr>
          <w:bCs/>
          <w:szCs w:val="12"/>
        </w:rPr>
        <w:t xml:space="preserve"> – S. Elmore </w:t>
      </w:r>
      <w:r>
        <w:rPr>
          <w:bCs/>
          <w:szCs w:val="12"/>
        </w:rPr>
        <w:t xml:space="preserve">and J. Chranko will </w:t>
      </w:r>
      <w:r w:rsidR="002F2482">
        <w:rPr>
          <w:bCs/>
          <w:szCs w:val="12"/>
        </w:rPr>
        <w:t>make</w:t>
      </w:r>
      <w:r>
        <w:rPr>
          <w:bCs/>
          <w:szCs w:val="12"/>
        </w:rPr>
        <w:t xml:space="preserve"> recommendations</w:t>
      </w:r>
      <w:r w:rsidR="002F2482">
        <w:rPr>
          <w:bCs/>
          <w:szCs w:val="12"/>
        </w:rPr>
        <w:t xml:space="preserve"> for front and rear doorbells and request direction from the Board</w:t>
      </w:r>
      <w:r>
        <w:rPr>
          <w:bCs/>
          <w:szCs w:val="12"/>
        </w:rPr>
        <w:t>.</w:t>
      </w:r>
      <w:r w:rsidR="002F2482">
        <w:rPr>
          <w:bCs/>
          <w:szCs w:val="12"/>
        </w:rPr>
        <w:t xml:space="preserve">  If the Board approves, the new rule will be sent to homeowners along with the noise rule.</w:t>
      </w:r>
    </w:p>
    <w:p w14:paraId="52BC4C7C" w14:textId="4CDF17CC" w:rsidR="00507EAB" w:rsidRPr="00507EAB" w:rsidRDefault="00507EAB" w:rsidP="00507EAB">
      <w:pPr>
        <w:spacing w:line="360" w:lineRule="auto"/>
        <w:jc w:val="both"/>
        <w:rPr>
          <w:szCs w:val="12"/>
        </w:rPr>
      </w:pPr>
      <w:r w:rsidRPr="00262740">
        <w:rPr>
          <w:b/>
          <w:bCs/>
          <w:szCs w:val="12"/>
          <w:u w:val="single"/>
        </w:rPr>
        <w:t>Recreation Board Report</w:t>
      </w:r>
      <w:r>
        <w:rPr>
          <w:szCs w:val="12"/>
        </w:rPr>
        <w:t xml:space="preserve"> – J. Chranko reported </w:t>
      </w:r>
      <w:r w:rsidR="00297CA0">
        <w:rPr>
          <w:szCs w:val="12"/>
        </w:rPr>
        <w:t xml:space="preserve">that </w:t>
      </w:r>
      <w:r w:rsidR="002F2482">
        <w:rPr>
          <w:szCs w:val="12"/>
        </w:rPr>
        <w:t xml:space="preserve">resident </w:t>
      </w:r>
      <w:r w:rsidR="00297CA0">
        <w:rPr>
          <w:szCs w:val="12"/>
        </w:rPr>
        <w:t xml:space="preserve">parties, brunch and summer party </w:t>
      </w:r>
      <w:r w:rsidR="00413D9C">
        <w:rPr>
          <w:szCs w:val="12"/>
        </w:rPr>
        <w:t xml:space="preserve">events </w:t>
      </w:r>
      <w:r w:rsidR="00297CA0">
        <w:rPr>
          <w:szCs w:val="12"/>
        </w:rPr>
        <w:t>have been canceled. The garage sale has</w:t>
      </w:r>
      <w:r w:rsidR="00413D9C">
        <w:rPr>
          <w:szCs w:val="12"/>
        </w:rPr>
        <w:t xml:space="preserve"> also</w:t>
      </w:r>
      <w:r w:rsidR="00297CA0">
        <w:rPr>
          <w:szCs w:val="12"/>
        </w:rPr>
        <w:t xml:space="preserve"> been postpo</w:t>
      </w:r>
      <w:r w:rsidR="002F2482">
        <w:rPr>
          <w:szCs w:val="12"/>
        </w:rPr>
        <w:t>n</w:t>
      </w:r>
      <w:r w:rsidR="00297CA0">
        <w:rPr>
          <w:szCs w:val="12"/>
        </w:rPr>
        <w:t>ed.  Tennis courts are</w:t>
      </w:r>
      <w:r w:rsidR="00413D9C">
        <w:rPr>
          <w:szCs w:val="12"/>
        </w:rPr>
        <w:t xml:space="preserve"> also</w:t>
      </w:r>
      <w:r w:rsidR="00297CA0">
        <w:rPr>
          <w:szCs w:val="12"/>
        </w:rPr>
        <w:t xml:space="preserve"> under construction.  The opening of the clubhouse is on hold until</w:t>
      </w:r>
      <w:r w:rsidR="002F2482">
        <w:rPr>
          <w:szCs w:val="12"/>
        </w:rPr>
        <w:t xml:space="preserve"> further instruction from the </w:t>
      </w:r>
      <w:r w:rsidR="00413D9C">
        <w:rPr>
          <w:szCs w:val="12"/>
        </w:rPr>
        <w:t>G</w:t>
      </w:r>
      <w:r w:rsidR="00297CA0">
        <w:rPr>
          <w:szCs w:val="12"/>
        </w:rPr>
        <w:t>overnor</w:t>
      </w:r>
      <w:r w:rsidR="00A20930">
        <w:rPr>
          <w:szCs w:val="12"/>
        </w:rPr>
        <w:t xml:space="preserve">. </w:t>
      </w:r>
    </w:p>
    <w:p w14:paraId="149AB44B" w14:textId="77777777" w:rsidR="009210EC" w:rsidRPr="00CF0E15" w:rsidRDefault="009210EC" w:rsidP="009210EC">
      <w:pPr>
        <w:spacing w:line="360" w:lineRule="auto"/>
        <w:jc w:val="both"/>
        <w:rPr>
          <w:b/>
          <w:sz w:val="12"/>
          <w:szCs w:val="12"/>
          <w:u w:val="single"/>
        </w:rPr>
      </w:pPr>
    </w:p>
    <w:p w14:paraId="0E036403" w14:textId="77777777" w:rsidR="0038319D" w:rsidRPr="00CF0E15" w:rsidRDefault="00943889" w:rsidP="00943889">
      <w:pPr>
        <w:spacing w:line="360" w:lineRule="auto"/>
        <w:contextualSpacing/>
        <w:jc w:val="both"/>
      </w:pPr>
      <w:r w:rsidRPr="00CF0E15">
        <w:rPr>
          <w:b/>
          <w:u w:val="single"/>
        </w:rPr>
        <w:t xml:space="preserve">Miscellaneous Correspondence: </w:t>
      </w:r>
      <w:r w:rsidRPr="00CF0E15">
        <w:t>S. Elmore reviewed the miscellaneous correspondence with the Board.</w:t>
      </w:r>
    </w:p>
    <w:p w14:paraId="3320747F" w14:textId="77777777" w:rsidR="00BD6BAE" w:rsidRPr="00CF0E15" w:rsidRDefault="00BD6BAE" w:rsidP="00943889">
      <w:pPr>
        <w:spacing w:line="360" w:lineRule="auto"/>
        <w:contextualSpacing/>
        <w:jc w:val="both"/>
        <w:rPr>
          <w:sz w:val="12"/>
          <w:szCs w:val="12"/>
        </w:rPr>
      </w:pPr>
    </w:p>
    <w:p w14:paraId="43A2BDF9" w14:textId="77777777" w:rsidR="006D418B" w:rsidRPr="00CF0E15" w:rsidRDefault="006D418B" w:rsidP="00F073F7">
      <w:pPr>
        <w:spacing w:line="360" w:lineRule="auto"/>
        <w:jc w:val="both"/>
      </w:pPr>
      <w:r w:rsidRPr="00CF0E15">
        <w:rPr>
          <w:b/>
          <w:u w:val="single"/>
        </w:rPr>
        <w:t>Inspection Report</w:t>
      </w:r>
      <w:r w:rsidRPr="00B93F46">
        <w:rPr>
          <w:b/>
        </w:rPr>
        <w:t>-</w:t>
      </w:r>
      <w:r w:rsidR="001354F7" w:rsidRPr="00B93F46">
        <w:rPr>
          <w:b/>
        </w:rPr>
        <w:t xml:space="preserve"> </w:t>
      </w:r>
      <w:r w:rsidRPr="00CF0E15">
        <w:t xml:space="preserve">S. Elmore reviewed the inspection report with the Board. </w:t>
      </w:r>
    </w:p>
    <w:p w14:paraId="555EC3A3" w14:textId="77777777" w:rsidR="003F701B" w:rsidRPr="00CF0E15" w:rsidRDefault="003F701B" w:rsidP="003F701B">
      <w:pPr>
        <w:pStyle w:val="ListParagraph"/>
        <w:spacing w:line="360" w:lineRule="auto"/>
        <w:jc w:val="both"/>
        <w:rPr>
          <w:sz w:val="12"/>
          <w:szCs w:val="12"/>
        </w:rPr>
      </w:pPr>
    </w:p>
    <w:p w14:paraId="2F841750" w14:textId="55D0D56D" w:rsidR="0079080F" w:rsidRPr="00CF0E15" w:rsidRDefault="0079080F" w:rsidP="007B657F">
      <w:pPr>
        <w:spacing w:line="360" w:lineRule="auto"/>
        <w:jc w:val="both"/>
      </w:pPr>
      <w:r w:rsidRPr="00CF0E15">
        <w:rPr>
          <w:b/>
          <w:u w:val="single"/>
        </w:rPr>
        <w:t>Unfinished Business</w:t>
      </w:r>
      <w:r w:rsidRPr="00B93F46">
        <w:rPr>
          <w:b/>
        </w:rPr>
        <w:t xml:space="preserve">: </w:t>
      </w:r>
      <w:r w:rsidR="00B93F46">
        <w:t>There was no</w:t>
      </w:r>
      <w:r w:rsidR="00882344" w:rsidRPr="00CF0E15">
        <w:t xml:space="preserve"> unfinished business.</w:t>
      </w:r>
    </w:p>
    <w:p w14:paraId="797F1C65" w14:textId="77777777" w:rsidR="003F701B" w:rsidRPr="00CF0E15" w:rsidRDefault="003F701B" w:rsidP="007B657F">
      <w:pPr>
        <w:spacing w:line="360" w:lineRule="auto"/>
        <w:jc w:val="both"/>
        <w:rPr>
          <w:sz w:val="12"/>
        </w:rPr>
      </w:pPr>
    </w:p>
    <w:p w14:paraId="1C7141B5" w14:textId="77777777" w:rsidR="007B657F" w:rsidRPr="00CF0E15" w:rsidRDefault="007B657F" w:rsidP="007B657F">
      <w:pPr>
        <w:spacing w:line="360" w:lineRule="auto"/>
        <w:jc w:val="both"/>
        <w:rPr>
          <w:bCs/>
        </w:rPr>
      </w:pPr>
      <w:r w:rsidRPr="00CF0E15">
        <w:rPr>
          <w:b/>
          <w:u w:val="single"/>
        </w:rPr>
        <w:t>New Business</w:t>
      </w:r>
      <w:r w:rsidR="009D1342" w:rsidRPr="00CF0E15">
        <w:rPr>
          <w:b/>
          <w:u w:val="single"/>
        </w:rPr>
        <w:t>-</w:t>
      </w:r>
      <w:r w:rsidR="009D1342" w:rsidRPr="00CF0E15">
        <w:rPr>
          <w:bCs/>
        </w:rPr>
        <w:t xml:space="preserve"> There</w:t>
      </w:r>
      <w:r w:rsidR="0038319D" w:rsidRPr="00CF0E15">
        <w:rPr>
          <w:bCs/>
        </w:rPr>
        <w:t xml:space="preserve"> was no new business.</w:t>
      </w:r>
    </w:p>
    <w:p w14:paraId="3FF28FB3" w14:textId="77777777" w:rsidR="00C52865" w:rsidRPr="00CF0E15" w:rsidRDefault="00C52865" w:rsidP="00C52865">
      <w:pPr>
        <w:spacing w:line="360" w:lineRule="auto"/>
        <w:jc w:val="both"/>
        <w:rPr>
          <w:sz w:val="12"/>
          <w:szCs w:val="12"/>
        </w:rPr>
      </w:pPr>
    </w:p>
    <w:p w14:paraId="577FA2CA" w14:textId="77777777" w:rsidR="00760784" w:rsidRPr="00CF0E15" w:rsidRDefault="00760784" w:rsidP="00943889">
      <w:pPr>
        <w:tabs>
          <w:tab w:val="left" w:pos="3150"/>
        </w:tabs>
        <w:spacing w:line="360" w:lineRule="auto"/>
        <w:jc w:val="both"/>
        <w:rPr>
          <w:b/>
          <w:u w:val="single"/>
        </w:rPr>
      </w:pPr>
      <w:r w:rsidRPr="00CF0E15">
        <w:rPr>
          <w:b/>
          <w:u w:val="single"/>
        </w:rPr>
        <w:t xml:space="preserve">Committee Reports </w:t>
      </w:r>
      <w:r w:rsidRPr="00CF0E15">
        <w:t>–</w:t>
      </w:r>
      <w:r w:rsidR="004725F0" w:rsidRPr="00CF0E15">
        <w:t xml:space="preserve"> No committee reports.</w:t>
      </w:r>
      <w:r w:rsidR="004725F0" w:rsidRPr="00CF0E15">
        <w:rPr>
          <w:b/>
          <w:u w:val="single"/>
        </w:rPr>
        <w:t xml:space="preserve"> </w:t>
      </w:r>
    </w:p>
    <w:p w14:paraId="2B6C19EA" w14:textId="77777777" w:rsidR="009047AC" w:rsidRPr="00CF0E15" w:rsidRDefault="009047AC" w:rsidP="009A2531">
      <w:pPr>
        <w:spacing w:line="360" w:lineRule="auto"/>
        <w:jc w:val="both"/>
      </w:pPr>
      <w:r w:rsidRPr="00CF0E15">
        <w:rPr>
          <w:b/>
          <w:color w:val="000000"/>
          <w:u w:val="single"/>
        </w:rPr>
        <w:t>Adjournment</w:t>
      </w:r>
      <w:r w:rsidR="009A528A" w:rsidRPr="00CF0E15">
        <w:rPr>
          <w:b/>
          <w:color w:val="000000"/>
          <w:u w:val="single"/>
        </w:rPr>
        <w:t>-</w:t>
      </w:r>
    </w:p>
    <w:p w14:paraId="2618F455" w14:textId="15BF44F8" w:rsidR="009047AC" w:rsidRPr="00CF0E15" w:rsidRDefault="009047AC" w:rsidP="009047AC">
      <w:pPr>
        <w:jc w:val="both"/>
        <w:rPr>
          <w:b/>
          <w:i/>
          <w:color w:val="000000"/>
        </w:rPr>
      </w:pPr>
      <w:r w:rsidRPr="00F70040">
        <w:rPr>
          <w:b/>
          <w:i/>
          <w:color w:val="000000"/>
        </w:rPr>
        <w:t>Motion- Motion was made by</w:t>
      </w:r>
      <w:r w:rsidR="00211878">
        <w:rPr>
          <w:b/>
          <w:i/>
          <w:color w:val="000000"/>
        </w:rPr>
        <w:t xml:space="preserve"> P. Chandler</w:t>
      </w:r>
      <w:r w:rsidR="009F675A" w:rsidRPr="00F70040">
        <w:rPr>
          <w:b/>
          <w:i/>
          <w:color w:val="000000"/>
        </w:rPr>
        <w:t xml:space="preserve"> to</w:t>
      </w:r>
      <w:r w:rsidRPr="00F70040">
        <w:rPr>
          <w:b/>
          <w:i/>
          <w:color w:val="000000"/>
        </w:rPr>
        <w:t xml:space="preserve"> adjourn the meeting</w:t>
      </w:r>
      <w:r w:rsidR="009F675A" w:rsidRPr="00F70040">
        <w:rPr>
          <w:b/>
          <w:i/>
          <w:color w:val="000000"/>
        </w:rPr>
        <w:t>.</w:t>
      </w:r>
      <w:r w:rsidR="00B84B72" w:rsidRPr="00F70040">
        <w:rPr>
          <w:b/>
          <w:i/>
          <w:color w:val="000000"/>
        </w:rPr>
        <w:t xml:space="preserve"> </w:t>
      </w:r>
      <w:r w:rsidRPr="00F70040">
        <w:rPr>
          <w:b/>
          <w:i/>
          <w:color w:val="000000"/>
        </w:rPr>
        <w:t xml:space="preserve"> Seconded by </w:t>
      </w:r>
      <w:r w:rsidR="00211878">
        <w:rPr>
          <w:b/>
          <w:i/>
          <w:color w:val="000000"/>
        </w:rPr>
        <w:t>J. Chranko</w:t>
      </w:r>
      <w:r w:rsidR="009A528A" w:rsidRPr="00F70040">
        <w:rPr>
          <w:b/>
          <w:i/>
        </w:rPr>
        <w:t>.</w:t>
      </w:r>
      <w:r w:rsidRPr="00F70040">
        <w:rPr>
          <w:b/>
          <w:i/>
          <w:color w:val="000000"/>
        </w:rPr>
        <w:t xml:space="preserve"> </w:t>
      </w:r>
      <w:r w:rsidR="00211878">
        <w:rPr>
          <w:b/>
          <w:i/>
          <w:color w:val="000000"/>
        </w:rPr>
        <w:t xml:space="preserve"> </w:t>
      </w:r>
      <w:r w:rsidRPr="00F70040">
        <w:rPr>
          <w:b/>
          <w:i/>
          <w:color w:val="000000"/>
        </w:rPr>
        <w:t>Motion was unanimously approved.</w:t>
      </w:r>
    </w:p>
    <w:p w14:paraId="26622F08" w14:textId="77777777" w:rsidR="00C0315C" w:rsidRPr="00CF0E15" w:rsidRDefault="00C0315C" w:rsidP="00484FF0">
      <w:pPr>
        <w:jc w:val="both"/>
        <w:rPr>
          <w:b/>
          <w:i/>
          <w:color w:val="000000"/>
        </w:rPr>
      </w:pPr>
    </w:p>
    <w:p w14:paraId="571F4190" w14:textId="25A0D9C2" w:rsidR="00636C34" w:rsidRPr="00636C34" w:rsidRDefault="0044180A">
      <w:pPr>
        <w:jc w:val="both"/>
      </w:pPr>
      <w:r w:rsidRPr="00CF0E15">
        <w:rPr>
          <w:b/>
          <w:i/>
          <w:color w:val="000000"/>
        </w:rPr>
        <w:t>R</w:t>
      </w:r>
      <w:r w:rsidR="009047AC" w:rsidRPr="00CF0E15">
        <w:rPr>
          <w:b/>
          <w:i/>
          <w:color w:val="000000"/>
        </w:rPr>
        <w:t xml:space="preserve">espectfully Submitted </w:t>
      </w:r>
      <w:r w:rsidR="00DC758B" w:rsidRPr="00CF0E15">
        <w:rPr>
          <w:b/>
          <w:i/>
          <w:color w:val="000000"/>
        </w:rPr>
        <w:t>– EPI</w:t>
      </w:r>
      <w:r w:rsidR="009047AC" w:rsidRPr="00CF0E15">
        <w:rPr>
          <w:b/>
          <w:i/>
        </w:rPr>
        <w:t xml:space="preserve"> Management Company, LLC</w:t>
      </w:r>
    </w:p>
    <w:sectPr w:rsidR="00636C34" w:rsidRPr="00636C34" w:rsidSect="00783B3E">
      <w:headerReference w:type="default" r:id="rId8"/>
      <w:footerReference w:type="default" r:id="rId9"/>
      <w:pgSz w:w="12240" w:h="15840"/>
      <w:pgMar w:top="720" w:right="720" w:bottom="720" w:left="720" w:header="720" w:footer="576" w:gutter="0"/>
      <w:pgBorders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8E9AE" w14:textId="77777777" w:rsidR="000D0BA2" w:rsidRDefault="000D0BA2" w:rsidP="00790F3B">
      <w:r>
        <w:separator/>
      </w:r>
    </w:p>
  </w:endnote>
  <w:endnote w:type="continuationSeparator" w:id="0">
    <w:p w14:paraId="5A9FCB59" w14:textId="77777777" w:rsidR="000D0BA2" w:rsidRDefault="000D0BA2" w:rsidP="0079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C661" w14:textId="6C9DD090" w:rsidR="004921BE" w:rsidRDefault="004921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3095A" w14:textId="77777777" w:rsidR="000D0BA2" w:rsidRDefault="000D0BA2" w:rsidP="00790F3B">
      <w:r>
        <w:separator/>
      </w:r>
    </w:p>
  </w:footnote>
  <w:footnote w:type="continuationSeparator" w:id="0">
    <w:p w14:paraId="5C132C1E" w14:textId="77777777" w:rsidR="000D0BA2" w:rsidRDefault="000D0BA2" w:rsidP="0079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A04AC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Bloomfield Club II</w:t>
    </w:r>
  </w:p>
  <w:p w14:paraId="77722D32" w14:textId="77777777" w:rsidR="004921BE" w:rsidRPr="00783B3E" w:rsidRDefault="004921BE" w:rsidP="00783B3E">
    <w:pPr>
      <w:pStyle w:val="Header"/>
      <w:tabs>
        <w:tab w:val="left" w:pos="360"/>
        <w:tab w:val="right" w:pos="10800"/>
      </w:tabs>
      <w:rPr>
        <w:b/>
        <w:i/>
      </w:rPr>
    </w:pPr>
    <w:r w:rsidRPr="00783B3E">
      <w:rPr>
        <w:b/>
        <w:i/>
      </w:rPr>
      <w:t>Meeting Minutes</w:t>
    </w:r>
    <w:r w:rsidRPr="00783B3E">
      <w:rPr>
        <w:b/>
        <w:i/>
      </w:rPr>
      <w:tab/>
    </w:r>
    <w:r w:rsidRPr="00783B3E">
      <w:rPr>
        <w:b/>
        <w:i/>
      </w:rPr>
      <w:tab/>
    </w:r>
    <w:r w:rsidRPr="00783B3E">
      <w:rPr>
        <w:b/>
        <w:i/>
      </w:rPr>
      <w:tab/>
    </w:r>
  </w:p>
  <w:p w14:paraId="723CDAF6" w14:textId="77777777" w:rsidR="004921BE" w:rsidRPr="00783B3E" w:rsidRDefault="004921BE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4451"/>
    <w:multiLevelType w:val="hybridMultilevel"/>
    <w:tmpl w:val="104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288"/>
    <w:multiLevelType w:val="hybridMultilevel"/>
    <w:tmpl w:val="9EA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5870"/>
    <w:multiLevelType w:val="hybridMultilevel"/>
    <w:tmpl w:val="224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502E9"/>
    <w:multiLevelType w:val="hybridMultilevel"/>
    <w:tmpl w:val="3CB4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20318"/>
    <w:multiLevelType w:val="hybridMultilevel"/>
    <w:tmpl w:val="C9C8A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CE2D4F"/>
    <w:multiLevelType w:val="hybridMultilevel"/>
    <w:tmpl w:val="E050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7983"/>
    <w:multiLevelType w:val="hybridMultilevel"/>
    <w:tmpl w:val="E5A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F7FC6"/>
    <w:multiLevelType w:val="hybridMultilevel"/>
    <w:tmpl w:val="670C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16065"/>
    <w:multiLevelType w:val="hybridMultilevel"/>
    <w:tmpl w:val="4B0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6888"/>
    <w:multiLevelType w:val="hybridMultilevel"/>
    <w:tmpl w:val="0B08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27B20"/>
    <w:multiLevelType w:val="hybridMultilevel"/>
    <w:tmpl w:val="80C43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91EFD"/>
    <w:multiLevelType w:val="hybridMultilevel"/>
    <w:tmpl w:val="189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A123B"/>
    <w:multiLevelType w:val="hybridMultilevel"/>
    <w:tmpl w:val="10BC48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D16AD"/>
    <w:multiLevelType w:val="hybridMultilevel"/>
    <w:tmpl w:val="52088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3B"/>
    <w:rsid w:val="00000994"/>
    <w:rsid w:val="00010AA5"/>
    <w:rsid w:val="00015C07"/>
    <w:rsid w:val="00016E2A"/>
    <w:rsid w:val="00020960"/>
    <w:rsid w:val="00022EA2"/>
    <w:rsid w:val="00024B6E"/>
    <w:rsid w:val="00024FDE"/>
    <w:rsid w:val="00034D31"/>
    <w:rsid w:val="00035A20"/>
    <w:rsid w:val="00036780"/>
    <w:rsid w:val="00041828"/>
    <w:rsid w:val="0004552C"/>
    <w:rsid w:val="00045714"/>
    <w:rsid w:val="000465F3"/>
    <w:rsid w:val="00046FC7"/>
    <w:rsid w:val="000556B9"/>
    <w:rsid w:val="0006536B"/>
    <w:rsid w:val="00066C1B"/>
    <w:rsid w:val="00067894"/>
    <w:rsid w:val="00074DBE"/>
    <w:rsid w:val="00076748"/>
    <w:rsid w:val="00077E8E"/>
    <w:rsid w:val="00080A12"/>
    <w:rsid w:val="00082AC9"/>
    <w:rsid w:val="000912B7"/>
    <w:rsid w:val="00092EAE"/>
    <w:rsid w:val="000930B7"/>
    <w:rsid w:val="000A0AD0"/>
    <w:rsid w:val="000A1C96"/>
    <w:rsid w:val="000A6125"/>
    <w:rsid w:val="000A7CFD"/>
    <w:rsid w:val="000B0AFF"/>
    <w:rsid w:val="000B4134"/>
    <w:rsid w:val="000B6BBB"/>
    <w:rsid w:val="000B7880"/>
    <w:rsid w:val="000C1D1A"/>
    <w:rsid w:val="000C6ED0"/>
    <w:rsid w:val="000D0BA2"/>
    <w:rsid w:val="000D10DE"/>
    <w:rsid w:val="000E3D61"/>
    <w:rsid w:val="000F2689"/>
    <w:rsid w:val="000F2D26"/>
    <w:rsid w:val="000F5BCA"/>
    <w:rsid w:val="000F6199"/>
    <w:rsid w:val="001058BE"/>
    <w:rsid w:val="00105FD1"/>
    <w:rsid w:val="00107525"/>
    <w:rsid w:val="00112E6F"/>
    <w:rsid w:val="001148E0"/>
    <w:rsid w:val="00117A7C"/>
    <w:rsid w:val="00121DA2"/>
    <w:rsid w:val="001237A9"/>
    <w:rsid w:val="00125153"/>
    <w:rsid w:val="00130597"/>
    <w:rsid w:val="00135400"/>
    <w:rsid w:val="001354F7"/>
    <w:rsid w:val="00136D65"/>
    <w:rsid w:val="00137ABB"/>
    <w:rsid w:val="001535F4"/>
    <w:rsid w:val="00154C85"/>
    <w:rsid w:val="001608ED"/>
    <w:rsid w:val="00161D89"/>
    <w:rsid w:val="00163E46"/>
    <w:rsid w:val="001660E7"/>
    <w:rsid w:val="001817F4"/>
    <w:rsid w:val="001A440C"/>
    <w:rsid w:val="001B2F35"/>
    <w:rsid w:val="001B68C8"/>
    <w:rsid w:val="001B6EED"/>
    <w:rsid w:val="001C0FAA"/>
    <w:rsid w:val="001C740D"/>
    <w:rsid w:val="001C76D8"/>
    <w:rsid w:val="001D1333"/>
    <w:rsid w:val="001D2BC8"/>
    <w:rsid w:val="001E1D09"/>
    <w:rsid w:val="001E38CE"/>
    <w:rsid w:val="001E4E71"/>
    <w:rsid w:val="001E7944"/>
    <w:rsid w:val="001F1394"/>
    <w:rsid w:val="001F29CC"/>
    <w:rsid w:val="001F5B5C"/>
    <w:rsid w:val="001F75B0"/>
    <w:rsid w:val="002054F5"/>
    <w:rsid w:val="00205D2F"/>
    <w:rsid w:val="00211878"/>
    <w:rsid w:val="00212679"/>
    <w:rsid w:val="00213B23"/>
    <w:rsid w:val="002156CD"/>
    <w:rsid w:val="002164EC"/>
    <w:rsid w:val="00223070"/>
    <w:rsid w:val="0022405A"/>
    <w:rsid w:val="00226CD9"/>
    <w:rsid w:val="002277ED"/>
    <w:rsid w:val="00230756"/>
    <w:rsid w:val="00234CFC"/>
    <w:rsid w:val="00240699"/>
    <w:rsid w:val="00247426"/>
    <w:rsid w:val="00253532"/>
    <w:rsid w:val="00257A1A"/>
    <w:rsid w:val="00260B9E"/>
    <w:rsid w:val="00261A74"/>
    <w:rsid w:val="00261CEB"/>
    <w:rsid w:val="00262740"/>
    <w:rsid w:val="00264FE9"/>
    <w:rsid w:val="0026604B"/>
    <w:rsid w:val="00266261"/>
    <w:rsid w:val="00267B1C"/>
    <w:rsid w:val="0027121E"/>
    <w:rsid w:val="00274B5F"/>
    <w:rsid w:val="002766B5"/>
    <w:rsid w:val="00276E2D"/>
    <w:rsid w:val="002774A4"/>
    <w:rsid w:val="00277AE9"/>
    <w:rsid w:val="002811DA"/>
    <w:rsid w:val="002929C0"/>
    <w:rsid w:val="00294ED2"/>
    <w:rsid w:val="00296D0E"/>
    <w:rsid w:val="00297CA0"/>
    <w:rsid w:val="002A077F"/>
    <w:rsid w:val="002A3A68"/>
    <w:rsid w:val="002A3E82"/>
    <w:rsid w:val="002A4A77"/>
    <w:rsid w:val="002A69A5"/>
    <w:rsid w:val="002B2FC8"/>
    <w:rsid w:val="002B3C34"/>
    <w:rsid w:val="002B62D2"/>
    <w:rsid w:val="002C0C99"/>
    <w:rsid w:val="002C1256"/>
    <w:rsid w:val="002C138C"/>
    <w:rsid w:val="002C1855"/>
    <w:rsid w:val="002C260A"/>
    <w:rsid w:val="002C442E"/>
    <w:rsid w:val="002C4EE5"/>
    <w:rsid w:val="002C7B4C"/>
    <w:rsid w:val="002D2D9F"/>
    <w:rsid w:val="002E2ACF"/>
    <w:rsid w:val="002E2F35"/>
    <w:rsid w:val="002E5638"/>
    <w:rsid w:val="002E660E"/>
    <w:rsid w:val="002F1235"/>
    <w:rsid w:val="002F1B08"/>
    <w:rsid w:val="002F1E11"/>
    <w:rsid w:val="002F2482"/>
    <w:rsid w:val="002F5AFF"/>
    <w:rsid w:val="0030136D"/>
    <w:rsid w:val="003033B2"/>
    <w:rsid w:val="00303DF2"/>
    <w:rsid w:val="00305C64"/>
    <w:rsid w:val="0031169B"/>
    <w:rsid w:val="00316A21"/>
    <w:rsid w:val="00321B6D"/>
    <w:rsid w:val="00324004"/>
    <w:rsid w:val="00324D95"/>
    <w:rsid w:val="0032674E"/>
    <w:rsid w:val="00332013"/>
    <w:rsid w:val="003354CA"/>
    <w:rsid w:val="003428CB"/>
    <w:rsid w:val="00342A2E"/>
    <w:rsid w:val="0034363A"/>
    <w:rsid w:val="003448A2"/>
    <w:rsid w:val="00350C47"/>
    <w:rsid w:val="00353EF6"/>
    <w:rsid w:val="003550DF"/>
    <w:rsid w:val="00357B73"/>
    <w:rsid w:val="0036038C"/>
    <w:rsid w:val="00361C16"/>
    <w:rsid w:val="003677D7"/>
    <w:rsid w:val="003803BE"/>
    <w:rsid w:val="00380E28"/>
    <w:rsid w:val="00381AD8"/>
    <w:rsid w:val="0038319D"/>
    <w:rsid w:val="00383E8D"/>
    <w:rsid w:val="00385472"/>
    <w:rsid w:val="00386068"/>
    <w:rsid w:val="003879D6"/>
    <w:rsid w:val="00393A59"/>
    <w:rsid w:val="0039587E"/>
    <w:rsid w:val="00395F8D"/>
    <w:rsid w:val="003A0D76"/>
    <w:rsid w:val="003A3486"/>
    <w:rsid w:val="003A7E07"/>
    <w:rsid w:val="003B129B"/>
    <w:rsid w:val="003B12B5"/>
    <w:rsid w:val="003B756F"/>
    <w:rsid w:val="003C3408"/>
    <w:rsid w:val="003C54E7"/>
    <w:rsid w:val="003C55C0"/>
    <w:rsid w:val="003C7E4A"/>
    <w:rsid w:val="003D287C"/>
    <w:rsid w:val="003D371E"/>
    <w:rsid w:val="003D60D1"/>
    <w:rsid w:val="003D6D2E"/>
    <w:rsid w:val="003D6FE5"/>
    <w:rsid w:val="003D7949"/>
    <w:rsid w:val="003E18A2"/>
    <w:rsid w:val="003E2B4B"/>
    <w:rsid w:val="003E5033"/>
    <w:rsid w:val="003E6E91"/>
    <w:rsid w:val="003F3662"/>
    <w:rsid w:val="003F454B"/>
    <w:rsid w:val="003F701B"/>
    <w:rsid w:val="00400D87"/>
    <w:rsid w:val="00403B57"/>
    <w:rsid w:val="00403E65"/>
    <w:rsid w:val="00404C51"/>
    <w:rsid w:val="00406E16"/>
    <w:rsid w:val="00407139"/>
    <w:rsid w:val="0040772A"/>
    <w:rsid w:val="00410BCA"/>
    <w:rsid w:val="00413D9A"/>
    <w:rsid w:val="00413D9C"/>
    <w:rsid w:val="004246FA"/>
    <w:rsid w:val="0042503D"/>
    <w:rsid w:val="00425723"/>
    <w:rsid w:val="004261C5"/>
    <w:rsid w:val="00427156"/>
    <w:rsid w:val="0043062F"/>
    <w:rsid w:val="00432925"/>
    <w:rsid w:val="00433A19"/>
    <w:rsid w:val="00435E78"/>
    <w:rsid w:val="0044002E"/>
    <w:rsid w:val="0044180A"/>
    <w:rsid w:val="0044622B"/>
    <w:rsid w:val="00455188"/>
    <w:rsid w:val="00455F9A"/>
    <w:rsid w:val="004569B1"/>
    <w:rsid w:val="00456E2D"/>
    <w:rsid w:val="00457006"/>
    <w:rsid w:val="004574D1"/>
    <w:rsid w:val="00460DD5"/>
    <w:rsid w:val="00467208"/>
    <w:rsid w:val="004725F0"/>
    <w:rsid w:val="004741DE"/>
    <w:rsid w:val="0047573C"/>
    <w:rsid w:val="00477360"/>
    <w:rsid w:val="00484FF0"/>
    <w:rsid w:val="00487108"/>
    <w:rsid w:val="004921BE"/>
    <w:rsid w:val="0049368A"/>
    <w:rsid w:val="004945E1"/>
    <w:rsid w:val="004A1D99"/>
    <w:rsid w:val="004A4495"/>
    <w:rsid w:val="004A5580"/>
    <w:rsid w:val="004A61DD"/>
    <w:rsid w:val="004A7584"/>
    <w:rsid w:val="004A7B79"/>
    <w:rsid w:val="004B5B77"/>
    <w:rsid w:val="004C44D5"/>
    <w:rsid w:val="004D0186"/>
    <w:rsid w:val="004D063D"/>
    <w:rsid w:val="004E27E5"/>
    <w:rsid w:val="004E5FFC"/>
    <w:rsid w:val="004F365D"/>
    <w:rsid w:val="004F39E2"/>
    <w:rsid w:val="004F5F9C"/>
    <w:rsid w:val="004F6F07"/>
    <w:rsid w:val="00501ECE"/>
    <w:rsid w:val="00502CBA"/>
    <w:rsid w:val="00507EAB"/>
    <w:rsid w:val="00510367"/>
    <w:rsid w:val="005166A4"/>
    <w:rsid w:val="00516B8B"/>
    <w:rsid w:val="00516D5B"/>
    <w:rsid w:val="00516DAD"/>
    <w:rsid w:val="00524BE5"/>
    <w:rsid w:val="00526146"/>
    <w:rsid w:val="00537953"/>
    <w:rsid w:val="0054393A"/>
    <w:rsid w:val="00550C6F"/>
    <w:rsid w:val="00550FBE"/>
    <w:rsid w:val="005553E6"/>
    <w:rsid w:val="00556962"/>
    <w:rsid w:val="00556D5F"/>
    <w:rsid w:val="00556E6E"/>
    <w:rsid w:val="00556F02"/>
    <w:rsid w:val="00557058"/>
    <w:rsid w:val="00561542"/>
    <w:rsid w:val="005676D2"/>
    <w:rsid w:val="00582F99"/>
    <w:rsid w:val="00585FF4"/>
    <w:rsid w:val="00586142"/>
    <w:rsid w:val="005931C4"/>
    <w:rsid w:val="005939FC"/>
    <w:rsid w:val="005942E1"/>
    <w:rsid w:val="00594EAB"/>
    <w:rsid w:val="005967EA"/>
    <w:rsid w:val="005A5822"/>
    <w:rsid w:val="005A7DD6"/>
    <w:rsid w:val="005B054D"/>
    <w:rsid w:val="005B2F9E"/>
    <w:rsid w:val="005B3903"/>
    <w:rsid w:val="005B4539"/>
    <w:rsid w:val="005C35F8"/>
    <w:rsid w:val="005C4CD5"/>
    <w:rsid w:val="005D19EF"/>
    <w:rsid w:val="005D1DE6"/>
    <w:rsid w:val="005D3F53"/>
    <w:rsid w:val="005E03D1"/>
    <w:rsid w:val="005E0D4D"/>
    <w:rsid w:val="005E2AD7"/>
    <w:rsid w:val="005E4B86"/>
    <w:rsid w:val="005F7E46"/>
    <w:rsid w:val="00600D00"/>
    <w:rsid w:val="00605DEA"/>
    <w:rsid w:val="0060690E"/>
    <w:rsid w:val="00607668"/>
    <w:rsid w:val="00610405"/>
    <w:rsid w:val="006201C1"/>
    <w:rsid w:val="006229C6"/>
    <w:rsid w:val="00624842"/>
    <w:rsid w:val="00624AA0"/>
    <w:rsid w:val="00624F5F"/>
    <w:rsid w:val="00625AC5"/>
    <w:rsid w:val="00625B29"/>
    <w:rsid w:val="0063024E"/>
    <w:rsid w:val="006304BB"/>
    <w:rsid w:val="00631A27"/>
    <w:rsid w:val="00633758"/>
    <w:rsid w:val="00634DE4"/>
    <w:rsid w:val="00636C34"/>
    <w:rsid w:val="0063709B"/>
    <w:rsid w:val="00641C1F"/>
    <w:rsid w:val="006429DB"/>
    <w:rsid w:val="00643786"/>
    <w:rsid w:val="00644C40"/>
    <w:rsid w:val="00646EA9"/>
    <w:rsid w:val="0065031E"/>
    <w:rsid w:val="00651795"/>
    <w:rsid w:val="00657819"/>
    <w:rsid w:val="00661FFE"/>
    <w:rsid w:val="006668A4"/>
    <w:rsid w:val="00666DAB"/>
    <w:rsid w:val="00667F3F"/>
    <w:rsid w:val="00670D0C"/>
    <w:rsid w:val="006734C3"/>
    <w:rsid w:val="00680A68"/>
    <w:rsid w:val="00681084"/>
    <w:rsid w:val="006856A0"/>
    <w:rsid w:val="00686017"/>
    <w:rsid w:val="00686838"/>
    <w:rsid w:val="00690C95"/>
    <w:rsid w:val="00693ED9"/>
    <w:rsid w:val="006969A3"/>
    <w:rsid w:val="006A0EAD"/>
    <w:rsid w:val="006A1EA9"/>
    <w:rsid w:val="006A1F48"/>
    <w:rsid w:val="006A21A7"/>
    <w:rsid w:val="006A5852"/>
    <w:rsid w:val="006B0F35"/>
    <w:rsid w:val="006B1F2E"/>
    <w:rsid w:val="006B376A"/>
    <w:rsid w:val="006B4E04"/>
    <w:rsid w:val="006C1D0A"/>
    <w:rsid w:val="006C4E6F"/>
    <w:rsid w:val="006C6783"/>
    <w:rsid w:val="006D1514"/>
    <w:rsid w:val="006D418B"/>
    <w:rsid w:val="006D4D46"/>
    <w:rsid w:val="006D7B8F"/>
    <w:rsid w:val="006E0B91"/>
    <w:rsid w:val="006E13C8"/>
    <w:rsid w:val="006E7158"/>
    <w:rsid w:val="006E7685"/>
    <w:rsid w:val="006E7A3F"/>
    <w:rsid w:val="006E7A89"/>
    <w:rsid w:val="006F331D"/>
    <w:rsid w:val="006F372D"/>
    <w:rsid w:val="00701E7E"/>
    <w:rsid w:val="00702213"/>
    <w:rsid w:val="00706BE2"/>
    <w:rsid w:val="007076B9"/>
    <w:rsid w:val="00712A61"/>
    <w:rsid w:val="00712F26"/>
    <w:rsid w:val="00713165"/>
    <w:rsid w:val="0071437C"/>
    <w:rsid w:val="007158D2"/>
    <w:rsid w:val="00716989"/>
    <w:rsid w:val="00720034"/>
    <w:rsid w:val="0072204A"/>
    <w:rsid w:val="0072282E"/>
    <w:rsid w:val="00723227"/>
    <w:rsid w:val="00723D54"/>
    <w:rsid w:val="007269A3"/>
    <w:rsid w:val="007336E5"/>
    <w:rsid w:val="007353BC"/>
    <w:rsid w:val="00736EA0"/>
    <w:rsid w:val="00736F99"/>
    <w:rsid w:val="007436C3"/>
    <w:rsid w:val="00745B74"/>
    <w:rsid w:val="00750561"/>
    <w:rsid w:val="00750F93"/>
    <w:rsid w:val="007527D9"/>
    <w:rsid w:val="00754442"/>
    <w:rsid w:val="00760784"/>
    <w:rsid w:val="007609EB"/>
    <w:rsid w:val="007624CB"/>
    <w:rsid w:val="007637F1"/>
    <w:rsid w:val="00764959"/>
    <w:rsid w:val="007703D0"/>
    <w:rsid w:val="007735BC"/>
    <w:rsid w:val="00775C61"/>
    <w:rsid w:val="007764E7"/>
    <w:rsid w:val="00781419"/>
    <w:rsid w:val="00783B3E"/>
    <w:rsid w:val="00783F1B"/>
    <w:rsid w:val="00784740"/>
    <w:rsid w:val="00786B1C"/>
    <w:rsid w:val="0079080F"/>
    <w:rsid w:val="00790F3B"/>
    <w:rsid w:val="00790F3C"/>
    <w:rsid w:val="0079213C"/>
    <w:rsid w:val="007A2C3E"/>
    <w:rsid w:val="007A3020"/>
    <w:rsid w:val="007A6C4E"/>
    <w:rsid w:val="007B02F5"/>
    <w:rsid w:val="007B1C2F"/>
    <w:rsid w:val="007B2B1C"/>
    <w:rsid w:val="007B4591"/>
    <w:rsid w:val="007B657F"/>
    <w:rsid w:val="007B6C28"/>
    <w:rsid w:val="007C0111"/>
    <w:rsid w:val="007C08AD"/>
    <w:rsid w:val="007C1D9B"/>
    <w:rsid w:val="007C20BC"/>
    <w:rsid w:val="007C60B9"/>
    <w:rsid w:val="007D0833"/>
    <w:rsid w:val="007D54D5"/>
    <w:rsid w:val="007D5666"/>
    <w:rsid w:val="007E22D0"/>
    <w:rsid w:val="007E3AB7"/>
    <w:rsid w:val="007E5618"/>
    <w:rsid w:val="007E6E98"/>
    <w:rsid w:val="007F0D82"/>
    <w:rsid w:val="007F19AE"/>
    <w:rsid w:val="007F2681"/>
    <w:rsid w:val="007F4B2F"/>
    <w:rsid w:val="007F5CB2"/>
    <w:rsid w:val="008008BA"/>
    <w:rsid w:val="00800A15"/>
    <w:rsid w:val="00804A10"/>
    <w:rsid w:val="00810610"/>
    <w:rsid w:val="00812E92"/>
    <w:rsid w:val="008369CA"/>
    <w:rsid w:val="00841F64"/>
    <w:rsid w:val="00847BCD"/>
    <w:rsid w:val="008502B8"/>
    <w:rsid w:val="00852BD9"/>
    <w:rsid w:val="0085386F"/>
    <w:rsid w:val="008549AF"/>
    <w:rsid w:val="00856DCB"/>
    <w:rsid w:val="00857D3E"/>
    <w:rsid w:val="0086349B"/>
    <w:rsid w:val="008647B8"/>
    <w:rsid w:val="008650DF"/>
    <w:rsid w:val="00867E97"/>
    <w:rsid w:val="0087157E"/>
    <w:rsid w:val="008715E2"/>
    <w:rsid w:val="008725BF"/>
    <w:rsid w:val="00874D2D"/>
    <w:rsid w:val="00882344"/>
    <w:rsid w:val="00882D87"/>
    <w:rsid w:val="0088553D"/>
    <w:rsid w:val="008947FA"/>
    <w:rsid w:val="008951E7"/>
    <w:rsid w:val="008959A1"/>
    <w:rsid w:val="00896C0F"/>
    <w:rsid w:val="008A2834"/>
    <w:rsid w:val="008B0EF1"/>
    <w:rsid w:val="008B0FB5"/>
    <w:rsid w:val="008B101A"/>
    <w:rsid w:val="008B541C"/>
    <w:rsid w:val="008B5AA7"/>
    <w:rsid w:val="008B5FB5"/>
    <w:rsid w:val="008B7C9F"/>
    <w:rsid w:val="008C21E8"/>
    <w:rsid w:val="008C2D1C"/>
    <w:rsid w:val="008C362A"/>
    <w:rsid w:val="008C436E"/>
    <w:rsid w:val="008C5C3A"/>
    <w:rsid w:val="008C610C"/>
    <w:rsid w:val="008C748B"/>
    <w:rsid w:val="008C7D02"/>
    <w:rsid w:val="008D557A"/>
    <w:rsid w:val="008D7A35"/>
    <w:rsid w:val="008E1EE5"/>
    <w:rsid w:val="008E6116"/>
    <w:rsid w:val="008E67E8"/>
    <w:rsid w:val="008F0510"/>
    <w:rsid w:val="008F3CB1"/>
    <w:rsid w:val="008F6B33"/>
    <w:rsid w:val="0090394B"/>
    <w:rsid w:val="009047AC"/>
    <w:rsid w:val="00917DD6"/>
    <w:rsid w:val="009210EC"/>
    <w:rsid w:val="00921ED7"/>
    <w:rsid w:val="009261FF"/>
    <w:rsid w:val="009278BD"/>
    <w:rsid w:val="00931E89"/>
    <w:rsid w:val="00933BDD"/>
    <w:rsid w:val="00934057"/>
    <w:rsid w:val="009361AB"/>
    <w:rsid w:val="0094140D"/>
    <w:rsid w:val="00943889"/>
    <w:rsid w:val="00944B23"/>
    <w:rsid w:val="009474CE"/>
    <w:rsid w:val="009549F2"/>
    <w:rsid w:val="0096330B"/>
    <w:rsid w:val="009738A7"/>
    <w:rsid w:val="0098138F"/>
    <w:rsid w:val="00982A08"/>
    <w:rsid w:val="009839B5"/>
    <w:rsid w:val="009848BE"/>
    <w:rsid w:val="00986D54"/>
    <w:rsid w:val="00987B8A"/>
    <w:rsid w:val="00987C69"/>
    <w:rsid w:val="009A0163"/>
    <w:rsid w:val="009A1A0D"/>
    <w:rsid w:val="009A2531"/>
    <w:rsid w:val="009A365C"/>
    <w:rsid w:val="009A528A"/>
    <w:rsid w:val="009B25EF"/>
    <w:rsid w:val="009B550F"/>
    <w:rsid w:val="009C1F4D"/>
    <w:rsid w:val="009C79CD"/>
    <w:rsid w:val="009D1342"/>
    <w:rsid w:val="009E1674"/>
    <w:rsid w:val="009E1846"/>
    <w:rsid w:val="009E29D7"/>
    <w:rsid w:val="009F038A"/>
    <w:rsid w:val="009F0D70"/>
    <w:rsid w:val="009F3D51"/>
    <w:rsid w:val="009F675A"/>
    <w:rsid w:val="009F6BA5"/>
    <w:rsid w:val="009F6C1D"/>
    <w:rsid w:val="00A06090"/>
    <w:rsid w:val="00A10B9F"/>
    <w:rsid w:val="00A10EFF"/>
    <w:rsid w:val="00A111D6"/>
    <w:rsid w:val="00A13351"/>
    <w:rsid w:val="00A1453D"/>
    <w:rsid w:val="00A1723D"/>
    <w:rsid w:val="00A20930"/>
    <w:rsid w:val="00A22DCE"/>
    <w:rsid w:val="00A27FCB"/>
    <w:rsid w:val="00A3076C"/>
    <w:rsid w:val="00A3408A"/>
    <w:rsid w:val="00A35987"/>
    <w:rsid w:val="00A4376E"/>
    <w:rsid w:val="00A46578"/>
    <w:rsid w:val="00A5029F"/>
    <w:rsid w:val="00A55D52"/>
    <w:rsid w:val="00A57712"/>
    <w:rsid w:val="00A57A49"/>
    <w:rsid w:val="00A64173"/>
    <w:rsid w:val="00A67307"/>
    <w:rsid w:val="00A675F2"/>
    <w:rsid w:val="00A72DE1"/>
    <w:rsid w:val="00A73121"/>
    <w:rsid w:val="00A7559D"/>
    <w:rsid w:val="00A80B7E"/>
    <w:rsid w:val="00A84519"/>
    <w:rsid w:val="00A8466C"/>
    <w:rsid w:val="00A87EB3"/>
    <w:rsid w:val="00AA0645"/>
    <w:rsid w:val="00AA1E72"/>
    <w:rsid w:val="00AA44AD"/>
    <w:rsid w:val="00AA53B2"/>
    <w:rsid w:val="00AB0479"/>
    <w:rsid w:val="00AB1870"/>
    <w:rsid w:val="00AB196A"/>
    <w:rsid w:val="00AB47FF"/>
    <w:rsid w:val="00AB50A6"/>
    <w:rsid w:val="00AB6514"/>
    <w:rsid w:val="00AC05D5"/>
    <w:rsid w:val="00AD0915"/>
    <w:rsid w:val="00AD20DC"/>
    <w:rsid w:val="00AD4379"/>
    <w:rsid w:val="00AD4C74"/>
    <w:rsid w:val="00AE317F"/>
    <w:rsid w:val="00AE3D5B"/>
    <w:rsid w:val="00AE4F5A"/>
    <w:rsid w:val="00AE58D5"/>
    <w:rsid w:val="00AE5BA1"/>
    <w:rsid w:val="00AE5EAD"/>
    <w:rsid w:val="00AF31B9"/>
    <w:rsid w:val="00AF58A4"/>
    <w:rsid w:val="00AF70FC"/>
    <w:rsid w:val="00AF7239"/>
    <w:rsid w:val="00AF76F9"/>
    <w:rsid w:val="00B00251"/>
    <w:rsid w:val="00B0084A"/>
    <w:rsid w:val="00B04A1B"/>
    <w:rsid w:val="00B04C70"/>
    <w:rsid w:val="00B0703C"/>
    <w:rsid w:val="00B1171D"/>
    <w:rsid w:val="00B13C1E"/>
    <w:rsid w:val="00B16603"/>
    <w:rsid w:val="00B16EFF"/>
    <w:rsid w:val="00B17681"/>
    <w:rsid w:val="00B22AF4"/>
    <w:rsid w:val="00B24520"/>
    <w:rsid w:val="00B2457E"/>
    <w:rsid w:val="00B3069A"/>
    <w:rsid w:val="00B3127F"/>
    <w:rsid w:val="00B3219E"/>
    <w:rsid w:val="00B324CB"/>
    <w:rsid w:val="00B344CA"/>
    <w:rsid w:val="00B3674A"/>
    <w:rsid w:val="00B408CE"/>
    <w:rsid w:val="00B4391B"/>
    <w:rsid w:val="00B45451"/>
    <w:rsid w:val="00B45905"/>
    <w:rsid w:val="00B502E5"/>
    <w:rsid w:val="00B504D3"/>
    <w:rsid w:val="00B51D32"/>
    <w:rsid w:val="00B55D28"/>
    <w:rsid w:val="00B57A30"/>
    <w:rsid w:val="00B61724"/>
    <w:rsid w:val="00B71E03"/>
    <w:rsid w:val="00B72F3B"/>
    <w:rsid w:val="00B76AAA"/>
    <w:rsid w:val="00B81377"/>
    <w:rsid w:val="00B84B72"/>
    <w:rsid w:val="00B86C6B"/>
    <w:rsid w:val="00B92752"/>
    <w:rsid w:val="00B93F46"/>
    <w:rsid w:val="00B9466B"/>
    <w:rsid w:val="00B961F4"/>
    <w:rsid w:val="00B96372"/>
    <w:rsid w:val="00BA2E65"/>
    <w:rsid w:val="00BB6A46"/>
    <w:rsid w:val="00BB7A25"/>
    <w:rsid w:val="00BC7533"/>
    <w:rsid w:val="00BD05B1"/>
    <w:rsid w:val="00BD0CBE"/>
    <w:rsid w:val="00BD370E"/>
    <w:rsid w:val="00BD444E"/>
    <w:rsid w:val="00BD4C61"/>
    <w:rsid w:val="00BD4FDD"/>
    <w:rsid w:val="00BD5135"/>
    <w:rsid w:val="00BD6BAE"/>
    <w:rsid w:val="00BE12DA"/>
    <w:rsid w:val="00BE255C"/>
    <w:rsid w:val="00BF0FAF"/>
    <w:rsid w:val="00BF46E4"/>
    <w:rsid w:val="00C011A2"/>
    <w:rsid w:val="00C01852"/>
    <w:rsid w:val="00C0315C"/>
    <w:rsid w:val="00C0361A"/>
    <w:rsid w:val="00C041FF"/>
    <w:rsid w:val="00C05F20"/>
    <w:rsid w:val="00C0612D"/>
    <w:rsid w:val="00C110C5"/>
    <w:rsid w:val="00C11439"/>
    <w:rsid w:val="00C1757D"/>
    <w:rsid w:val="00C1776B"/>
    <w:rsid w:val="00C21247"/>
    <w:rsid w:val="00C26B78"/>
    <w:rsid w:val="00C32BF0"/>
    <w:rsid w:val="00C33429"/>
    <w:rsid w:val="00C355F3"/>
    <w:rsid w:val="00C3613E"/>
    <w:rsid w:val="00C365AA"/>
    <w:rsid w:val="00C407E8"/>
    <w:rsid w:val="00C4317B"/>
    <w:rsid w:val="00C4442D"/>
    <w:rsid w:val="00C452A1"/>
    <w:rsid w:val="00C45EF1"/>
    <w:rsid w:val="00C50CC9"/>
    <w:rsid w:val="00C51626"/>
    <w:rsid w:val="00C5264F"/>
    <w:rsid w:val="00C52865"/>
    <w:rsid w:val="00C52AC4"/>
    <w:rsid w:val="00C534F3"/>
    <w:rsid w:val="00C560FA"/>
    <w:rsid w:val="00C56460"/>
    <w:rsid w:val="00C607C1"/>
    <w:rsid w:val="00C60900"/>
    <w:rsid w:val="00C60EB2"/>
    <w:rsid w:val="00C617E3"/>
    <w:rsid w:val="00C6245D"/>
    <w:rsid w:val="00C6420A"/>
    <w:rsid w:val="00C64D40"/>
    <w:rsid w:val="00C652C6"/>
    <w:rsid w:val="00C7067B"/>
    <w:rsid w:val="00C71132"/>
    <w:rsid w:val="00C72D18"/>
    <w:rsid w:val="00C747F9"/>
    <w:rsid w:val="00C81798"/>
    <w:rsid w:val="00C85022"/>
    <w:rsid w:val="00C91E3C"/>
    <w:rsid w:val="00C95AC6"/>
    <w:rsid w:val="00CA0211"/>
    <w:rsid w:val="00CA076E"/>
    <w:rsid w:val="00CA2529"/>
    <w:rsid w:val="00CA5F7B"/>
    <w:rsid w:val="00CB25CF"/>
    <w:rsid w:val="00CB341E"/>
    <w:rsid w:val="00CB4064"/>
    <w:rsid w:val="00CB52BB"/>
    <w:rsid w:val="00CB6F37"/>
    <w:rsid w:val="00CB71D9"/>
    <w:rsid w:val="00CC2579"/>
    <w:rsid w:val="00CC7792"/>
    <w:rsid w:val="00CC79A7"/>
    <w:rsid w:val="00CD246A"/>
    <w:rsid w:val="00CD2CA0"/>
    <w:rsid w:val="00CD37F1"/>
    <w:rsid w:val="00CD5F81"/>
    <w:rsid w:val="00CE066E"/>
    <w:rsid w:val="00CE2855"/>
    <w:rsid w:val="00CE3497"/>
    <w:rsid w:val="00CE356D"/>
    <w:rsid w:val="00CF0E15"/>
    <w:rsid w:val="00CF1DED"/>
    <w:rsid w:val="00CF2A6F"/>
    <w:rsid w:val="00CF458B"/>
    <w:rsid w:val="00CF6782"/>
    <w:rsid w:val="00CF7B8D"/>
    <w:rsid w:val="00D00A76"/>
    <w:rsid w:val="00D01138"/>
    <w:rsid w:val="00D03D30"/>
    <w:rsid w:val="00D06510"/>
    <w:rsid w:val="00D1247F"/>
    <w:rsid w:val="00D14B7A"/>
    <w:rsid w:val="00D15224"/>
    <w:rsid w:val="00D2058C"/>
    <w:rsid w:val="00D2509E"/>
    <w:rsid w:val="00D26F7A"/>
    <w:rsid w:val="00D27401"/>
    <w:rsid w:val="00D27EC1"/>
    <w:rsid w:val="00D346C2"/>
    <w:rsid w:val="00D34729"/>
    <w:rsid w:val="00D354F4"/>
    <w:rsid w:val="00D365F2"/>
    <w:rsid w:val="00D367F6"/>
    <w:rsid w:val="00D419B8"/>
    <w:rsid w:val="00D61159"/>
    <w:rsid w:val="00D6191B"/>
    <w:rsid w:val="00D63FB0"/>
    <w:rsid w:val="00D65599"/>
    <w:rsid w:val="00D72574"/>
    <w:rsid w:val="00D77286"/>
    <w:rsid w:val="00D80138"/>
    <w:rsid w:val="00D81808"/>
    <w:rsid w:val="00D842D3"/>
    <w:rsid w:val="00D85038"/>
    <w:rsid w:val="00D86343"/>
    <w:rsid w:val="00D86D2F"/>
    <w:rsid w:val="00D870E7"/>
    <w:rsid w:val="00D9196F"/>
    <w:rsid w:val="00D91AE7"/>
    <w:rsid w:val="00DA3244"/>
    <w:rsid w:val="00DB0851"/>
    <w:rsid w:val="00DB0E9B"/>
    <w:rsid w:val="00DB13F2"/>
    <w:rsid w:val="00DB5313"/>
    <w:rsid w:val="00DB77CA"/>
    <w:rsid w:val="00DB7D43"/>
    <w:rsid w:val="00DC5680"/>
    <w:rsid w:val="00DC6D8D"/>
    <w:rsid w:val="00DC758B"/>
    <w:rsid w:val="00DC7B95"/>
    <w:rsid w:val="00DD1027"/>
    <w:rsid w:val="00DD77B1"/>
    <w:rsid w:val="00DE285E"/>
    <w:rsid w:val="00DF0F09"/>
    <w:rsid w:val="00DF1A0F"/>
    <w:rsid w:val="00DF5E9C"/>
    <w:rsid w:val="00DF77E9"/>
    <w:rsid w:val="00E0076A"/>
    <w:rsid w:val="00E00A84"/>
    <w:rsid w:val="00E04A56"/>
    <w:rsid w:val="00E055F1"/>
    <w:rsid w:val="00E06D2D"/>
    <w:rsid w:val="00E1085F"/>
    <w:rsid w:val="00E20F83"/>
    <w:rsid w:val="00E2533D"/>
    <w:rsid w:val="00E27CCA"/>
    <w:rsid w:val="00E33C3D"/>
    <w:rsid w:val="00E36210"/>
    <w:rsid w:val="00E431A7"/>
    <w:rsid w:val="00E60517"/>
    <w:rsid w:val="00E62725"/>
    <w:rsid w:val="00E66854"/>
    <w:rsid w:val="00E70115"/>
    <w:rsid w:val="00E7317D"/>
    <w:rsid w:val="00E75890"/>
    <w:rsid w:val="00E801EB"/>
    <w:rsid w:val="00E803DF"/>
    <w:rsid w:val="00E846AC"/>
    <w:rsid w:val="00E902BE"/>
    <w:rsid w:val="00E906A2"/>
    <w:rsid w:val="00E90F41"/>
    <w:rsid w:val="00E933DB"/>
    <w:rsid w:val="00E94AE0"/>
    <w:rsid w:val="00E967CA"/>
    <w:rsid w:val="00EA1C70"/>
    <w:rsid w:val="00EA30CB"/>
    <w:rsid w:val="00EA31D0"/>
    <w:rsid w:val="00EA3912"/>
    <w:rsid w:val="00EA4E1D"/>
    <w:rsid w:val="00EA4F8B"/>
    <w:rsid w:val="00EA6DB2"/>
    <w:rsid w:val="00EA75D3"/>
    <w:rsid w:val="00EB1070"/>
    <w:rsid w:val="00EB7724"/>
    <w:rsid w:val="00EC7B81"/>
    <w:rsid w:val="00ED00F9"/>
    <w:rsid w:val="00ED0756"/>
    <w:rsid w:val="00ED27E4"/>
    <w:rsid w:val="00ED56DC"/>
    <w:rsid w:val="00ED62DE"/>
    <w:rsid w:val="00EE0469"/>
    <w:rsid w:val="00EE2224"/>
    <w:rsid w:val="00EE315A"/>
    <w:rsid w:val="00EF3AEE"/>
    <w:rsid w:val="00EF62CC"/>
    <w:rsid w:val="00EF7C23"/>
    <w:rsid w:val="00F0133E"/>
    <w:rsid w:val="00F073F7"/>
    <w:rsid w:val="00F1122B"/>
    <w:rsid w:val="00F12F07"/>
    <w:rsid w:val="00F13358"/>
    <w:rsid w:val="00F1361E"/>
    <w:rsid w:val="00F13C6D"/>
    <w:rsid w:val="00F21A7C"/>
    <w:rsid w:val="00F22C9C"/>
    <w:rsid w:val="00F23236"/>
    <w:rsid w:val="00F23AD6"/>
    <w:rsid w:val="00F23CC2"/>
    <w:rsid w:val="00F24FD8"/>
    <w:rsid w:val="00F251A6"/>
    <w:rsid w:val="00F25DA4"/>
    <w:rsid w:val="00F31037"/>
    <w:rsid w:val="00F36BC6"/>
    <w:rsid w:val="00F411D3"/>
    <w:rsid w:val="00F43A1C"/>
    <w:rsid w:val="00F53C70"/>
    <w:rsid w:val="00F56CF1"/>
    <w:rsid w:val="00F57EF2"/>
    <w:rsid w:val="00F70040"/>
    <w:rsid w:val="00F7072A"/>
    <w:rsid w:val="00F7357B"/>
    <w:rsid w:val="00F83387"/>
    <w:rsid w:val="00F84C90"/>
    <w:rsid w:val="00F92B39"/>
    <w:rsid w:val="00F92FB1"/>
    <w:rsid w:val="00F93772"/>
    <w:rsid w:val="00F940D2"/>
    <w:rsid w:val="00F9461B"/>
    <w:rsid w:val="00F976A5"/>
    <w:rsid w:val="00FA4430"/>
    <w:rsid w:val="00FA4C2F"/>
    <w:rsid w:val="00FA52A5"/>
    <w:rsid w:val="00FA5638"/>
    <w:rsid w:val="00FA5E15"/>
    <w:rsid w:val="00FA6012"/>
    <w:rsid w:val="00FB2321"/>
    <w:rsid w:val="00FB2BD3"/>
    <w:rsid w:val="00FB7B88"/>
    <w:rsid w:val="00FC03C3"/>
    <w:rsid w:val="00FC0CB4"/>
    <w:rsid w:val="00FC1844"/>
    <w:rsid w:val="00FC4197"/>
    <w:rsid w:val="00FC45CD"/>
    <w:rsid w:val="00FC51DB"/>
    <w:rsid w:val="00FC6986"/>
    <w:rsid w:val="00FD3319"/>
    <w:rsid w:val="00FD60B3"/>
    <w:rsid w:val="00FE0C11"/>
    <w:rsid w:val="00FE17D5"/>
    <w:rsid w:val="00FE29CB"/>
    <w:rsid w:val="00FE3AC2"/>
    <w:rsid w:val="00FE3C36"/>
    <w:rsid w:val="00FE4726"/>
    <w:rsid w:val="00FE6E46"/>
    <w:rsid w:val="00FF05B6"/>
    <w:rsid w:val="00FF1F36"/>
    <w:rsid w:val="00FF434F"/>
    <w:rsid w:val="00FF677F"/>
    <w:rsid w:val="00FF6A7C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921D"/>
  <w15:docId w15:val="{41558693-D3FB-4CF4-9133-76207CE4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3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AF5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0F3B"/>
    <w:pPr>
      <w:keepNext/>
      <w:overflowPunct w:val="0"/>
      <w:autoSpaceDE w:val="0"/>
      <w:spacing w:before="240" w:after="6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90F3B"/>
    <w:pPr>
      <w:overflowPunct w:val="0"/>
      <w:autoSpaceDE w:val="0"/>
      <w:spacing w:before="240" w:after="60"/>
      <w:jc w:val="center"/>
    </w:pPr>
    <w:rPr>
      <w:rFonts w:ascii="Arial" w:hAnsi="Arial"/>
      <w:b/>
      <w:kern w:val="3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790F3B"/>
    <w:rPr>
      <w:rFonts w:ascii="Arial" w:hAnsi="Arial" w:cs="Times New Roman"/>
      <w:b/>
      <w:kern w:val="3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790F3B"/>
    <w:pPr>
      <w:overflowPunct w:val="0"/>
      <w:autoSpaceDE w:val="0"/>
      <w:spacing w:after="60"/>
      <w:jc w:val="center"/>
    </w:pPr>
    <w:rPr>
      <w:rFonts w:ascii="Arial" w:hAnsi="Arial"/>
      <w:szCs w:val="20"/>
    </w:rPr>
  </w:style>
  <w:style w:type="character" w:customStyle="1" w:styleId="SubtitleChar">
    <w:name w:val="Subtitle Char"/>
    <w:link w:val="Subtitle"/>
    <w:uiPriority w:val="99"/>
    <w:locked/>
    <w:rsid w:val="00790F3B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90F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790F3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0F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5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93F46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FCB9-15FB-4260-91EB-362D1316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Bayze, Danielle</dc:creator>
  <cp:lastModifiedBy>Steve E</cp:lastModifiedBy>
  <cp:revision>2</cp:revision>
  <cp:lastPrinted>2017-04-21T15:01:00Z</cp:lastPrinted>
  <dcterms:created xsi:type="dcterms:W3CDTF">2020-05-22T21:21:00Z</dcterms:created>
  <dcterms:modified xsi:type="dcterms:W3CDTF">2020-05-22T21:21:00Z</dcterms:modified>
</cp:coreProperties>
</file>