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553B" w14:textId="6D16CF0A" w:rsidR="008F3A9D" w:rsidRPr="00A63B95" w:rsidRDefault="008F3A9D" w:rsidP="008F3A9D">
      <w:pPr>
        <w:spacing w:after="0" w:line="240" w:lineRule="auto"/>
        <w:jc w:val="center"/>
        <w:rPr>
          <w:b/>
          <w:sz w:val="28"/>
          <w:szCs w:val="28"/>
        </w:rPr>
      </w:pPr>
      <w:r w:rsidRPr="00A63B95">
        <w:rPr>
          <w:b/>
          <w:sz w:val="28"/>
          <w:szCs w:val="28"/>
        </w:rPr>
        <w:t>The Presbyterian Church at Tenafly</w:t>
      </w:r>
    </w:p>
    <w:p w14:paraId="1F11A86C" w14:textId="5E4E90DA" w:rsidR="008F3A9D" w:rsidRPr="00A63B95" w:rsidRDefault="008F3A9D" w:rsidP="008F3A9D">
      <w:pPr>
        <w:spacing w:after="0" w:line="240" w:lineRule="auto"/>
        <w:jc w:val="center"/>
        <w:rPr>
          <w:b/>
          <w:sz w:val="28"/>
          <w:szCs w:val="28"/>
        </w:rPr>
      </w:pPr>
      <w:r w:rsidRPr="00A63B95">
        <w:rPr>
          <w:b/>
          <w:sz w:val="28"/>
          <w:szCs w:val="28"/>
        </w:rPr>
        <w:t>Boynton &amp; Teeters Scholarship Fund Application Form</w:t>
      </w:r>
    </w:p>
    <w:p w14:paraId="0717D5B6" w14:textId="386E6AC7" w:rsidR="008F3A9D" w:rsidRDefault="008F3A9D"/>
    <w:p w14:paraId="0606882C" w14:textId="1BE67886" w:rsidR="008F3A9D" w:rsidRDefault="008F3A9D" w:rsidP="008F3A9D">
      <w:pPr>
        <w:jc w:val="center"/>
      </w:pPr>
      <w:r>
        <w:t>All the information supplied on this form will be held in strict confidence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70"/>
        <w:gridCol w:w="360"/>
        <w:gridCol w:w="4230"/>
      </w:tblGrid>
      <w:tr w:rsidR="008F3A9D" w14:paraId="1F6272DC" w14:textId="77777777" w:rsidTr="00A63B95">
        <w:trPr>
          <w:trHeight w:val="720"/>
        </w:trPr>
        <w:tc>
          <w:tcPr>
            <w:tcW w:w="4770" w:type="dxa"/>
            <w:tcBorders>
              <w:right w:val="nil"/>
            </w:tcBorders>
          </w:tcPr>
          <w:p w14:paraId="1D034732" w14:textId="77777777" w:rsidR="008F3A9D" w:rsidRDefault="008F3A9D" w:rsidP="008F3A9D"/>
        </w:tc>
        <w:tc>
          <w:tcPr>
            <w:tcW w:w="360" w:type="dxa"/>
            <w:tcBorders>
              <w:top w:val="nil"/>
              <w:left w:val="nil"/>
              <w:bottom w:val="nil"/>
              <w:right w:val="nil"/>
            </w:tcBorders>
          </w:tcPr>
          <w:p w14:paraId="7871EA73" w14:textId="77777777" w:rsidR="008F3A9D" w:rsidRDefault="008F3A9D" w:rsidP="008F3A9D"/>
        </w:tc>
        <w:tc>
          <w:tcPr>
            <w:tcW w:w="4230" w:type="dxa"/>
            <w:tcBorders>
              <w:top w:val="nil"/>
              <w:left w:val="nil"/>
              <w:bottom w:val="single" w:sz="4" w:space="0" w:color="auto"/>
            </w:tcBorders>
          </w:tcPr>
          <w:p w14:paraId="21CF0E40" w14:textId="030BD834" w:rsidR="008F3A9D" w:rsidRDefault="008F3A9D" w:rsidP="008F3A9D"/>
        </w:tc>
      </w:tr>
      <w:tr w:rsidR="008F3A9D" w14:paraId="5E1C404D" w14:textId="77777777" w:rsidTr="00A63B95">
        <w:trPr>
          <w:trHeight w:val="720"/>
        </w:trPr>
        <w:tc>
          <w:tcPr>
            <w:tcW w:w="4770" w:type="dxa"/>
            <w:tcBorders>
              <w:bottom w:val="single" w:sz="4" w:space="0" w:color="auto"/>
              <w:right w:val="nil"/>
            </w:tcBorders>
          </w:tcPr>
          <w:p w14:paraId="1EDD31F3" w14:textId="539F443F" w:rsidR="008F3A9D" w:rsidRDefault="008F3A9D" w:rsidP="008F3A9D">
            <w:r>
              <w:t>Name of Applicant</w:t>
            </w:r>
          </w:p>
        </w:tc>
        <w:tc>
          <w:tcPr>
            <w:tcW w:w="360" w:type="dxa"/>
            <w:tcBorders>
              <w:top w:val="nil"/>
              <w:left w:val="nil"/>
              <w:bottom w:val="single" w:sz="4" w:space="0" w:color="auto"/>
              <w:right w:val="nil"/>
            </w:tcBorders>
          </w:tcPr>
          <w:p w14:paraId="3298B511" w14:textId="77777777" w:rsidR="008F3A9D" w:rsidRDefault="008F3A9D" w:rsidP="008F3A9D"/>
        </w:tc>
        <w:tc>
          <w:tcPr>
            <w:tcW w:w="4230" w:type="dxa"/>
            <w:tcBorders>
              <w:top w:val="single" w:sz="4" w:space="0" w:color="auto"/>
              <w:left w:val="nil"/>
              <w:bottom w:val="single" w:sz="4" w:space="0" w:color="auto"/>
            </w:tcBorders>
          </w:tcPr>
          <w:p w14:paraId="26D1EA75" w14:textId="453C3A63" w:rsidR="008F3A9D" w:rsidRDefault="008F3A9D" w:rsidP="008F3A9D">
            <w:r>
              <w:t>Date of Birth</w:t>
            </w:r>
          </w:p>
        </w:tc>
      </w:tr>
      <w:tr w:rsidR="008F3A9D" w14:paraId="7D453FC9" w14:textId="77777777" w:rsidTr="00A63B95">
        <w:trPr>
          <w:trHeight w:val="521"/>
        </w:trPr>
        <w:tc>
          <w:tcPr>
            <w:tcW w:w="4770" w:type="dxa"/>
            <w:tcBorders>
              <w:top w:val="single" w:sz="4" w:space="0" w:color="auto"/>
              <w:bottom w:val="nil"/>
              <w:right w:val="nil"/>
            </w:tcBorders>
          </w:tcPr>
          <w:p w14:paraId="7CDBB3D8" w14:textId="6C510264" w:rsidR="008F3A9D" w:rsidRDefault="008F3A9D" w:rsidP="008F3A9D">
            <w:r>
              <w:t>Address</w:t>
            </w:r>
          </w:p>
        </w:tc>
        <w:tc>
          <w:tcPr>
            <w:tcW w:w="360" w:type="dxa"/>
            <w:tcBorders>
              <w:top w:val="single" w:sz="4" w:space="0" w:color="auto"/>
              <w:left w:val="nil"/>
              <w:bottom w:val="nil"/>
              <w:right w:val="nil"/>
            </w:tcBorders>
          </w:tcPr>
          <w:p w14:paraId="3AC97C34" w14:textId="77777777" w:rsidR="008F3A9D" w:rsidRDefault="008F3A9D" w:rsidP="008F3A9D"/>
        </w:tc>
        <w:tc>
          <w:tcPr>
            <w:tcW w:w="4230" w:type="dxa"/>
            <w:tcBorders>
              <w:top w:val="single" w:sz="4" w:space="0" w:color="auto"/>
              <w:left w:val="nil"/>
              <w:bottom w:val="nil"/>
            </w:tcBorders>
          </w:tcPr>
          <w:p w14:paraId="138F5890" w14:textId="2767237F" w:rsidR="008F3A9D" w:rsidRDefault="008F3A9D" w:rsidP="008F3A9D"/>
        </w:tc>
      </w:tr>
      <w:tr w:rsidR="008F3A9D" w14:paraId="54A0F1A8" w14:textId="77777777" w:rsidTr="00A63B95">
        <w:trPr>
          <w:trHeight w:val="252"/>
        </w:trPr>
        <w:tc>
          <w:tcPr>
            <w:tcW w:w="4770" w:type="dxa"/>
            <w:tcBorders>
              <w:top w:val="nil"/>
              <w:right w:val="nil"/>
            </w:tcBorders>
          </w:tcPr>
          <w:p w14:paraId="6D547C64" w14:textId="77777777" w:rsidR="008F3A9D" w:rsidRDefault="008F3A9D" w:rsidP="008F3A9D"/>
        </w:tc>
        <w:tc>
          <w:tcPr>
            <w:tcW w:w="360" w:type="dxa"/>
            <w:tcBorders>
              <w:top w:val="nil"/>
              <w:left w:val="nil"/>
              <w:bottom w:val="nil"/>
              <w:right w:val="nil"/>
            </w:tcBorders>
          </w:tcPr>
          <w:p w14:paraId="5673BB1B" w14:textId="77777777" w:rsidR="008F3A9D" w:rsidRDefault="008F3A9D" w:rsidP="008F3A9D"/>
        </w:tc>
        <w:tc>
          <w:tcPr>
            <w:tcW w:w="4230" w:type="dxa"/>
            <w:tcBorders>
              <w:top w:val="nil"/>
              <w:left w:val="nil"/>
              <w:bottom w:val="single" w:sz="4" w:space="0" w:color="auto"/>
            </w:tcBorders>
          </w:tcPr>
          <w:p w14:paraId="5D34FB7E" w14:textId="57363A9F" w:rsidR="008F3A9D" w:rsidRDefault="008F3A9D" w:rsidP="008F3A9D"/>
        </w:tc>
      </w:tr>
      <w:tr w:rsidR="008F3A9D" w14:paraId="2608EBBA" w14:textId="77777777" w:rsidTr="00A63B95">
        <w:trPr>
          <w:trHeight w:val="449"/>
        </w:trPr>
        <w:tc>
          <w:tcPr>
            <w:tcW w:w="4770" w:type="dxa"/>
            <w:tcBorders>
              <w:bottom w:val="nil"/>
              <w:right w:val="nil"/>
            </w:tcBorders>
          </w:tcPr>
          <w:p w14:paraId="3D638E8D" w14:textId="44073FE8" w:rsidR="008F3A9D" w:rsidRDefault="008F3A9D" w:rsidP="008F3A9D">
            <w:r>
              <w:t>Name of father or guardian</w:t>
            </w:r>
          </w:p>
        </w:tc>
        <w:tc>
          <w:tcPr>
            <w:tcW w:w="360" w:type="dxa"/>
            <w:tcBorders>
              <w:top w:val="nil"/>
              <w:left w:val="nil"/>
              <w:bottom w:val="nil"/>
              <w:right w:val="nil"/>
            </w:tcBorders>
          </w:tcPr>
          <w:p w14:paraId="488FDD59" w14:textId="77777777" w:rsidR="008F3A9D" w:rsidRDefault="008F3A9D" w:rsidP="008F3A9D"/>
        </w:tc>
        <w:tc>
          <w:tcPr>
            <w:tcW w:w="4230" w:type="dxa"/>
            <w:tcBorders>
              <w:top w:val="single" w:sz="4" w:space="0" w:color="auto"/>
              <w:left w:val="nil"/>
              <w:bottom w:val="nil"/>
            </w:tcBorders>
          </w:tcPr>
          <w:p w14:paraId="2F608CDE" w14:textId="4156137F" w:rsidR="008F3A9D" w:rsidRDefault="008F3A9D" w:rsidP="008F3A9D">
            <w:r>
              <w:t>Name of mother or guardian</w:t>
            </w:r>
          </w:p>
        </w:tc>
      </w:tr>
      <w:tr w:rsidR="008F3A9D" w14:paraId="4C24AAD0" w14:textId="77777777" w:rsidTr="00A63B95">
        <w:trPr>
          <w:trHeight w:val="180"/>
        </w:trPr>
        <w:tc>
          <w:tcPr>
            <w:tcW w:w="4770" w:type="dxa"/>
            <w:tcBorders>
              <w:top w:val="nil"/>
              <w:bottom w:val="nil"/>
              <w:right w:val="nil"/>
            </w:tcBorders>
          </w:tcPr>
          <w:p w14:paraId="0C3B0F46" w14:textId="77777777" w:rsidR="008F3A9D" w:rsidRDefault="008F3A9D" w:rsidP="008F3A9D"/>
        </w:tc>
        <w:tc>
          <w:tcPr>
            <w:tcW w:w="360" w:type="dxa"/>
            <w:tcBorders>
              <w:top w:val="nil"/>
              <w:left w:val="nil"/>
              <w:bottom w:val="nil"/>
              <w:right w:val="nil"/>
            </w:tcBorders>
          </w:tcPr>
          <w:p w14:paraId="03445869" w14:textId="77777777" w:rsidR="008F3A9D" w:rsidRDefault="008F3A9D" w:rsidP="008F3A9D"/>
        </w:tc>
        <w:tc>
          <w:tcPr>
            <w:tcW w:w="4230" w:type="dxa"/>
            <w:tcBorders>
              <w:top w:val="nil"/>
              <w:left w:val="nil"/>
              <w:bottom w:val="nil"/>
            </w:tcBorders>
          </w:tcPr>
          <w:p w14:paraId="50C5B7B0" w14:textId="08E2E3A8" w:rsidR="008F3A9D" w:rsidRDefault="008F3A9D" w:rsidP="008F3A9D"/>
        </w:tc>
      </w:tr>
      <w:tr w:rsidR="008F3A9D" w14:paraId="3C1F2B93" w14:textId="77777777" w:rsidTr="00A63B95">
        <w:trPr>
          <w:trHeight w:val="171"/>
        </w:trPr>
        <w:tc>
          <w:tcPr>
            <w:tcW w:w="4770" w:type="dxa"/>
            <w:tcBorders>
              <w:top w:val="nil"/>
              <w:bottom w:val="single" w:sz="4" w:space="0" w:color="auto"/>
              <w:right w:val="nil"/>
            </w:tcBorders>
          </w:tcPr>
          <w:p w14:paraId="02882593" w14:textId="77777777" w:rsidR="008F3A9D" w:rsidRDefault="008F3A9D" w:rsidP="008F3A9D"/>
        </w:tc>
        <w:tc>
          <w:tcPr>
            <w:tcW w:w="360" w:type="dxa"/>
            <w:tcBorders>
              <w:top w:val="nil"/>
              <w:left w:val="nil"/>
              <w:bottom w:val="single" w:sz="4" w:space="0" w:color="auto"/>
              <w:right w:val="nil"/>
            </w:tcBorders>
          </w:tcPr>
          <w:p w14:paraId="7E919E8D" w14:textId="77777777" w:rsidR="008F3A9D" w:rsidRDefault="008F3A9D" w:rsidP="008F3A9D"/>
        </w:tc>
        <w:tc>
          <w:tcPr>
            <w:tcW w:w="4230" w:type="dxa"/>
            <w:tcBorders>
              <w:top w:val="nil"/>
              <w:left w:val="nil"/>
              <w:bottom w:val="single" w:sz="4" w:space="0" w:color="auto"/>
            </w:tcBorders>
          </w:tcPr>
          <w:p w14:paraId="3C163C96" w14:textId="2A9A5A94" w:rsidR="008F3A9D" w:rsidRDefault="008F3A9D" w:rsidP="008F3A9D"/>
        </w:tc>
      </w:tr>
      <w:tr w:rsidR="008F3A9D" w14:paraId="25C98062" w14:textId="77777777" w:rsidTr="00A63B95">
        <w:trPr>
          <w:trHeight w:val="720"/>
        </w:trPr>
        <w:tc>
          <w:tcPr>
            <w:tcW w:w="4770" w:type="dxa"/>
            <w:tcBorders>
              <w:top w:val="single" w:sz="4" w:space="0" w:color="auto"/>
              <w:bottom w:val="nil"/>
              <w:right w:val="nil"/>
            </w:tcBorders>
          </w:tcPr>
          <w:p w14:paraId="6A055D09" w14:textId="456CF3AC" w:rsidR="008F3A9D" w:rsidRDefault="008F3A9D" w:rsidP="008F3A9D">
            <w:r>
              <w:t>What college or school do you plan to attend?</w:t>
            </w:r>
          </w:p>
        </w:tc>
        <w:tc>
          <w:tcPr>
            <w:tcW w:w="360" w:type="dxa"/>
            <w:tcBorders>
              <w:top w:val="single" w:sz="4" w:space="0" w:color="auto"/>
              <w:left w:val="nil"/>
              <w:bottom w:val="nil"/>
              <w:right w:val="nil"/>
            </w:tcBorders>
          </w:tcPr>
          <w:p w14:paraId="4CA0641E" w14:textId="77777777" w:rsidR="008F3A9D" w:rsidRDefault="008F3A9D" w:rsidP="008F3A9D"/>
        </w:tc>
        <w:tc>
          <w:tcPr>
            <w:tcW w:w="4230" w:type="dxa"/>
            <w:tcBorders>
              <w:top w:val="single" w:sz="4" w:space="0" w:color="auto"/>
              <w:left w:val="nil"/>
              <w:bottom w:val="nil"/>
            </w:tcBorders>
          </w:tcPr>
          <w:p w14:paraId="6ACF179B" w14:textId="337C8FAB" w:rsidR="008F3A9D" w:rsidRDefault="008F3A9D" w:rsidP="008F3A9D"/>
        </w:tc>
      </w:tr>
      <w:tr w:rsidR="008F3A9D" w14:paraId="2717F8E0" w14:textId="77777777" w:rsidTr="002933E5">
        <w:trPr>
          <w:trHeight w:val="720"/>
        </w:trPr>
        <w:tc>
          <w:tcPr>
            <w:tcW w:w="9360" w:type="dxa"/>
            <w:gridSpan w:val="3"/>
            <w:tcBorders>
              <w:top w:val="nil"/>
              <w:bottom w:val="nil"/>
            </w:tcBorders>
          </w:tcPr>
          <w:p w14:paraId="715A0FAB" w14:textId="3EB45B0F" w:rsidR="008F3A9D" w:rsidRDefault="008F3A9D" w:rsidP="008F3A9D">
            <w:r>
              <w:t>List your involvement in church or community activities:</w:t>
            </w:r>
          </w:p>
        </w:tc>
      </w:tr>
      <w:tr w:rsidR="002933E5" w14:paraId="2A80399C" w14:textId="77777777" w:rsidTr="002933E5">
        <w:trPr>
          <w:trHeight w:val="720"/>
        </w:trPr>
        <w:tc>
          <w:tcPr>
            <w:tcW w:w="9360" w:type="dxa"/>
            <w:gridSpan w:val="3"/>
            <w:tcBorders>
              <w:top w:val="nil"/>
              <w:bottom w:val="nil"/>
            </w:tcBorders>
          </w:tcPr>
          <w:p w14:paraId="7972219B" w14:textId="7C04947A" w:rsidR="002933E5" w:rsidRDefault="002933E5" w:rsidP="008F3A9D"/>
        </w:tc>
      </w:tr>
      <w:tr w:rsidR="002933E5" w14:paraId="4EADB608" w14:textId="77777777" w:rsidTr="002933E5">
        <w:trPr>
          <w:trHeight w:val="1296"/>
        </w:trPr>
        <w:tc>
          <w:tcPr>
            <w:tcW w:w="9360" w:type="dxa"/>
            <w:gridSpan w:val="3"/>
            <w:tcBorders>
              <w:top w:val="nil"/>
              <w:bottom w:val="nil"/>
            </w:tcBorders>
          </w:tcPr>
          <w:p w14:paraId="201B342F" w14:textId="2F033A7C" w:rsidR="002933E5" w:rsidRDefault="002933E5" w:rsidP="008F3A9D">
            <w:r>
              <w:t>Write briefly of your planned course of study:</w:t>
            </w:r>
          </w:p>
        </w:tc>
      </w:tr>
      <w:tr w:rsidR="008F3A9D" w14:paraId="76735B1A" w14:textId="77777777" w:rsidTr="002933E5">
        <w:trPr>
          <w:trHeight w:val="720"/>
        </w:trPr>
        <w:tc>
          <w:tcPr>
            <w:tcW w:w="9360" w:type="dxa"/>
            <w:gridSpan w:val="3"/>
            <w:tcBorders>
              <w:top w:val="nil"/>
              <w:bottom w:val="nil"/>
            </w:tcBorders>
          </w:tcPr>
          <w:p w14:paraId="43FA5A9F" w14:textId="29E76730" w:rsidR="008F3A9D" w:rsidRDefault="008F3A9D" w:rsidP="002933E5">
            <w:r>
              <w:t>List at least two people we may call to be references</w:t>
            </w:r>
            <w:r w:rsidR="002933E5">
              <w:t>:</w:t>
            </w:r>
          </w:p>
        </w:tc>
      </w:tr>
      <w:tr w:rsidR="008F3A9D" w14:paraId="63AD8C18" w14:textId="77777777" w:rsidTr="00A63B95">
        <w:trPr>
          <w:trHeight w:val="720"/>
        </w:trPr>
        <w:tc>
          <w:tcPr>
            <w:tcW w:w="4770" w:type="dxa"/>
            <w:tcBorders>
              <w:top w:val="single" w:sz="4" w:space="0" w:color="auto"/>
              <w:bottom w:val="single" w:sz="4" w:space="0" w:color="auto"/>
              <w:right w:val="nil"/>
            </w:tcBorders>
          </w:tcPr>
          <w:p w14:paraId="072F5D30" w14:textId="745E3F83" w:rsidR="008F3A9D" w:rsidRDefault="008F3A9D" w:rsidP="008F3A9D">
            <w:r>
              <w:t>Name</w:t>
            </w:r>
          </w:p>
        </w:tc>
        <w:tc>
          <w:tcPr>
            <w:tcW w:w="360" w:type="dxa"/>
            <w:tcBorders>
              <w:top w:val="nil"/>
              <w:left w:val="nil"/>
              <w:bottom w:val="nil"/>
              <w:right w:val="nil"/>
            </w:tcBorders>
          </w:tcPr>
          <w:p w14:paraId="54A8B9FE" w14:textId="77777777" w:rsidR="008F3A9D" w:rsidRDefault="008F3A9D" w:rsidP="008F3A9D"/>
        </w:tc>
        <w:tc>
          <w:tcPr>
            <w:tcW w:w="4230" w:type="dxa"/>
            <w:tcBorders>
              <w:top w:val="single" w:sz="4" w:space="0" w:color="auto"/>
              <w:left w:val="nil"/>
              <w:bottom w:val="single" w:sz="4" w:space="0" w:color="auto"/>
            </w:tcBorders>
          </w:tcPr>
          <w:p w14:paraId="3F16AB11" w14:textId="124E18C0" w:rsidR="008F3A9D" w:rsidRDefault="008F3A9D" w:rsidP="008F3A9D">
            <w:r>
              <w:t>Phone #</w:t>
            </w:r>
          </w:p>
        </w:tc>
      </w:tr>
      <w:tr w:rsidR="008F3A9D" w14:paraId="491396C0" w14:textId="77777777" w:rsidTr="00A63B95">
        <w:trPr>
          <w:trHeight w:val="720"/>
        </w:trPr>
        <w:tc>
          <w:tcPr>
            <w:tcW w:w="4770" w:type="dxa"/>
            <w:tcBorders>
              <w:top w:val="single" w:sz="4" w:space="0" w:color="auto"/>
              <w:bottom w:val="nil"/>
              <w:right w:val="nil"/>
            </w:tcBorders>
          </w:tcPr>
          <w:p w14:paraId="1CC4CDC7" w14:textId="473BBE93" w:rsidR="008F3A9D" w:rsidRDefault="008F3A9D" w:rsidP="008F3A9D">
            <w:r>
              <w:t xml:space="preserve">Name </w:t>
            </w:r>
          </w:p>
        </w:tc>
        <w:tc>
          <w:tcPr>
            <w:tcW w:w="360" w:type="dxa"/>
            <w:tcBorders>
              <w:top w:val="nil"/>
              <w:left w:val="nil"/>
              <w:bottom w:val="nil"/>
              <w:right w:val="nil"/>
            </w:tcBorders>
          </w:tcPr>
          <w:p w14:paraId="45171A0B" w14:textId="77777777" w:rsidR="008F3A9D" w:rsidRDefault="008F3A9D" w:rsidP="008F3A9D"/>
        </w:tc>
        <w:tc>
          <w:tcPr>
            <w:tcW w:w="4230" w:type="dxa"/>
            <w:tcBorders>
              <w:top w:val="single" w:sz="4" w:space="0" w:color="auto"/>
              <w:left w:val="nil"/>
              <w:bottom w:val="nil"/>
            </w:tcBorders>
          </w:tcPr>
          <w:p w14:paraId="224EEE2A" w14:textId="6BDF694E" w:rsidR="008F3A9D" w:rsidRDefault="008F3A9D" w:rsidP="008F3A9D">
            <w:r>
              <w:t>Phone #</w:t>
            </w:r>
          </w:p>
        </w:tc>
      </w:tr>
      <w:tr w:rsidR="002933E5" w14:paraId="6CB6D6F2" w14:textId="77777777" w:rsidTr="002F71A6">
        <w:trPr>
          <w:trHeight w:val="720"/>
        </w:trPr>
        <w:tc>
          <w:tcPr>
            <w:tcW w:w="9360" w:type="dxa"/>
            <w:gridSpan w:val="3"/>
            <w:tcBorders>
              <w:top w:val="nil"/>
              <w:bottom w:val="nil"/>
            </w:tcBorders>
          </w:tcPr>
          <w:p w14:paraId="1AEC0CE1" w14:textId="316947CB" w:rsidR="002F71A6" w:rsidRDefault="002933E5" w:rsidP="008F3A9D">
            <w:r>
              <w:t>I do assure the Scholarship Committee of the Presbyterian Church at Tenafly that if I am awarded a scholarship</w:t>
            </w:r>
            <w:r w:rsidR="002F71A6">
              <w:t>,</w:t>
            </w:r>
            <w:r>
              <w:t xml:space="preserve"> I will use all of the money to defray my college or school expenses, and will submit a written report of my activities and academic performance at the end of the academic year.</w:t>
            </w:r>
          </w:p>
        </w:tc>
      </w:tr>
      <w:tr w:rsidR="002F71A6" w14:paraId="4BFDE950" w14:textId="77777777" w:rsidTr="002F71A6">
        <w:trPr>
          <w:trHeight w:val="720"/>
        </w:trPr>
        <w:tc>
          <w:tcPr>
            <w:tcW w:w="9360" w:type="dxa"/>
            <w:gridSpan w:val="3"/>
            <w:tcBorders>
              <w:top w:val="nil"/>
              <w:bottom w:val="single" w:sz="4" w:space="0" w:color="auto"/>
            </w:tcBorders>
          </w:tcPr>
          <w:p w14:paraId="5BA45FD9" w14:textId="77777777" w:rsidR="002F71A6" w:rsidRDefault="002F71A6" w:rsidP="008F3A9D"/>
        </w:tc>
      </w:tr>
    </w:tbl>
    <w:p w14:paraId="54FEB1B5" w14:textId="2AB0064D" w:rsidR="00623A12" w:rsidRDefault="002F71A6">
      <w:r>
        <w:t>Signature of applicant</w:t>
      </w:r>
      <w:r>
        <w:tab/>
      </w:r>
      <w:r>
        <w:tab/>
      </w:r>
      <w:r>
        <w:tab/>
      </w:r>
      <w:r>
        <w:tab/>
      </w:r>
      <w:r>
        <w:tab/>
      </w:r>
      <w:r>
        <w:tab/>
        <w:t>Dat</w:t>
      </w:r>
      <w:r w:rsidR="007163DA">
        <w:t>e</w:t>
      </w:r>
    </w:p>
    <w:p w14:paraId="3DEE7A36" w14:textId="77777777" w:rsidR="00623A12" w:rsidRDefault="00623A12">
      <w:r>
        <w:br w:type="page"/>
      </w:r>
    </w:p>
    <w:p w14:paraId="0C2176EC" w14:textId="77777777" w:rsidR="00623A12" w:rsidRDefault="00623A12" w:rsidP="00623A12">
      <w:pPr>
        <w:spacing w:after="0"/>
        <w:jc w:val="center"/>
        <w:rPr>
          <w:b/>
          <w:sz w:val="36"/>
          <w:szCs w:val="36"/>
        </w:rPr>
      </w:pPr>
      <w:r w:rsidRPr="00806E24">
        <w:rPr>
          <w:b/>
          <w:sz w:val="36"/>
          <w:szCs w:val="36"/>
        </w:rPr>
        <w:lastRenderedPageBreak/>
        <w:t>Scholarship Guidelines</w:t>
      </w:r>
    </w:p>
    <w:p w14:paraId="7ADBE850" w14:textId="77777777" w:rsidR="00623A12" w:rsidRPr="00806E24" w:rsidRDefault="00623A12" w:rsidP="00623A12">
      <w:pPr>
        <w:spacing w:after="0"/>
        <w:jc w:val="center"/>
        <w:rPr>
          <w:b/>
          <w:sz w:val="36"/>
          <w:szCs w:val="36"/>
        </w:rPr>
      </w:pPr>
    </w:p>
    <w:p w14:paraId="616C482F" w14:textId="77777777" w:rsidR="00623A12" w:rsidRPr="00806E24" w:rsidRDefault="00623A12" w:rsidP="00623A12">
      <w:pPr>
        <w:pStyle w:val="ListParagraph"/>
        <w:numPr>
          <w:ilvl w:val="0"/>
          <w:numId w:val="1"/>
        </w:numPr>
        <w:spacing w:after="0"/>
        <w:rPr>
          <w:sz w:val="32"/>
          <w:szCs w:val="32"/>
        </w:rPr>
      </w:pPr>
      <w:r w:rsidRPr="00806E24">
        <w:rPr>
          <w:sz w:val="32"/>
          <w:szCs w:val="32"/>
        </w:rPr>
        <w:t>The recipients shall be members or children of members of the Presbyterian Church at Tenafly.</w:t>
      </w:r>
    </w:p>
    <w:p w14:paraId="121A2E7C" w14:textId="77777777" w:rsidR="00623A12" w:rsidRPr="00806E24" w:rsidRDefault="00623A12" w:rsidP="00623A12">
      <w:pPr>
        <w:pStyle w:val="ListParagraph"/>
        <w:numPr>
          <w:ilvl w:val="0"/>
          <w:numId w:val="1"/>
        </w:numPr>
        <w:rPr>
          <w:sz w:val="32"/>
          <w:szCs w:val="32"/>
        </w:rPr>
      </w:pPr>
      <w:r w:rsidRPr="00806E24">
        <w:rPr>
          <w:sz w:val="32"/>
          <w:szCs w:val="32"/>
        </w:rPr>
        <w:t xml:space="preserve">The recipients shall be enrolled in a </w:t>
      </w:r>
      <w:proofErr w:type="gramStart"/>
      <w:r w:rsidRPr="00806E24">
        <w:rPr>
          <w:sz w:val="32"/>
          <w:szCs w:val="32"/>
        </w:rPr>
        <w:t>full time</w:t>
      </w:r>
      <w:proofErr w:type="gramEnd"/>
      <w:r w:rsidRPr="00806E24">
        <w:rPr>
          <w:sz w:val="32"/>
          <w:szCs w:val="32"/>
        </w:rPr>
        <w:t xml:space="preserve"> degree program at an accredited college or university. Monies awarded are given, preferably, in pursuit of undergraduate bachelor’s degree. Graduate or professional schools are not ruled out, but the Committee’s priority is to assist those striving to acquire an undergraduate degree.</w:t>
      </w:r>
    </w:p>
    <w:p w14:paraId="117604BF" w14:textId="77777777" w:rsidR="00623A12" w:rsidRPr="00806E24" w:rsidRDefault="00623A12" w:rsidP="00623A12">
      <w:pPr>
        <w:pStyle w:val="ListParagraph"/>
        <w:numPr>
          <w:ilvl w:val="0"/>
          <w:numId w:val="1"/>
        </w:numPr>
        <w:rPr>
          <w:sz w:val="32"/>
          <w:szCs w:val="32"/>
        </w:rPr>
      </w:pPr>
      <w:r w:rsidRPr="00806E24">
        <w:rPr>
          <w:sz w:val="32"/>
          <w:szCs w:val="32"/>
        </w:rPr>
        <w:t>The recipients shall have participated in the life of the Church, and/or other service or activity in the community at large which would be comparable to service in the church.</w:t>
      </w:r>
    </w:p>
    <w:p w14:paraId="77A0C19D" w14:textId="77777777" w:rsidR="00623A12" w:rsidRPr="00806E24" w:rsidRDefault="00623A12" w:rsidP="00623A12">
      <w:pPr>
        <w:pStyle w:val="ListParagraph"/>
        <w:numPr>
          <w:ilvl w:val="0"/>
          <w:numId w:val="1"/>
        </w:numPr>
        <w:rPr>
          <w:sz w:val="32"/>
          <w:szCs w:val="32"/>
        </w:rPr>
      </w:pPr>
      <w:r w:rsidRPr="005620DF">
        <w:rPr>
          <w:bCs/>
          <w:sz w:val="32"/>
          <w:szCs w:val="32"/>
        </w:rPr>
        <w:t>Awards</w:t>
      </w:r>
      <w:r w:rsidRPr="00806E24">
        <w:rPr>
          <w:sz w:val="32"/>
          <w:szCs w:val="32"/>
        </w:rPr>
        <w:t xml:space="preserve"> are to be grants, not loans, and will be given for one school year. Recipients may apply for grants each year they continue to be in school.</w:t>
      </w:r>
    </w:p>
    <w:p w14:paraId="6D30A702" w14:textId="77777777" w:rsidR="00623A12" w:rsidRPr="005620DF" w:rsidRDefault="00623A12" w:rsidP="00623A12">
      <w:pPr>
        <w:pStyle w:val="ListParagraph"/>
        <w:numPr>
          <w:ilvl w:val="0"/>
          <w:numId w:val="1"/>
        </w:numPr>
        <w:rPr>
          <w:bCs/>
          <w:sz w:val="32"/>
          <w:szCs w:val="32"/>
        </w:rPr>
      </w:pPr>
      <w:r w:rsidRPr="00806E24">
        <w:rPr>
          <w:sz w:val="32"/>
          <w:szCs w:val="32"/>
        </w:rPr>
        <w:t xml:space="preserve">The decision of the Committee regarding any application and disbursements shall </w:t>
      </w:r>
      <w:r w:rsidRPr="005620DF">
        <w:rPr>
          <w:bCs/>
          <w:sz w:val="32"/>
          <w:szCs w:val="32"/>
        </w:rPr>
        <w:t>make recommendations to Session for final approval.</w:t>
      </w:r>
    </w:p>
    <w:p w14:paraId="7E83E50B" w14:textId="7BFC97CB" w:rsidR="00623A12" w:rsidRDefault="00623A12" w:rsidP="00623A12">
      <w:pPr>
        <w:pStyle w:val="ListParagraph"/>
        <w:ind w:left="360"/>
        <w:rPr>
          <w:b/>
          <w:bCs/>
          <w:sz w:val="32"/>
          <w:szCs w:val="32"/>
        </w:rPr>
      </w:pPr>
      <w:r>
        <w:rPr>
          <w:rFonts w:cs="Calibri"/>
          <w:sz w:val="32"/>
          <w:szCs w:val="32"/>
        </w:rPr>
        <w:t xml:space="preserve">6.  </w:t>
      </w:r>
      <w:r w:rsidRPr="00806E24">
        <w:rPr>
          <w:sz w:val="32"/>
          <w:szCs w:val="32"/>
        </w:rPr>
        <w:t xml:space="preserve">All recipients of the scholarship funds shall submit </w:t>
      </w:r>
      <w:r w:rsidRPr="00F578C3">
        <w:rPr>
          <w:b/>
          <w:bCs/>
          <w:sz w:val="32"/>
          <w:szCs w:val="32"/>
        </w:rPr>
        <w:t>a brief report</w:t>
      </w:r>
    </w:p>
    <w:p w14:paraId="24F6D7CD" w14:textId="19EA46BC" w:rsidR="00623A12" w:rsidRPr="00806E24" w:rsidRDefault="00623A12" w:rsidP="00623A12">
      <w:pPr>
        <w:pStyle w:val="ListParagraph"/>
        <w:ind w:firstLine="75"/>
        <w:rPr>
          <w:sz w:val="32"/>
          <w:szCs w:val="32"/>
        </w:rPr>
      </w:pPr>
      <w:r w:rsidRPr="00F578C3">
        <w:rPr>
          <w:b/>
          <w:bCs/>
          <w:sz w:val="32"/>
          <w:szCs w:val="32"/>
        </w:rPr>
        <w:t>to the Committee at the end of the academic year</w:t>
      </w:r>
      <w:r w:rsidRPr="00806E24">
        <w:rPr>
          <w:sz w:val="32"/>
          <w:szCs w:val="32"/>
        </w:rPr>
        <w:t>, including evidence of academic performance and personal reflection on how he or she is doing.</w:t>
      </w:r>
      <w:r w:rsidR="00217CF5">
        <w:rPr>
          <w:sz w:val="32"/>
          <w:szCs w:val="32"/>
        </w:rPr>
        <w:t xml:space="preserve"> Please provide with this information.</w:t>
      </w:r>
    </w:p>
    <w:p w14:paraId="2CC1903E" w14:textId="77777777" w:rsidR="00623A12" w:rsidRDefault="00623A12" w:rsidP="00623A12">
      <w:pPr>
        <w:pStyle w:val="ListParagraph"/>
        <w:numPr>
          <w:ilvl w:val="0"/>
          <w:numId w:val="2"/>
        </w:numPr>
        <w:rPr>
          <w:sz w:val="32"/>
          <w:szCs w:val="32"/>
        </w:rPr>
      </w:pPr>
      <w:r>
        <w:rPr>
          <w:sz w:val="32"/>
          <w:szCs w:val="32"/>
        </w:rPr>
        <w:t xml:space="preserve"> </w:t>
      </w:r>
      <w:r w:rsidRPr="00806E24">
        <w:rPr>
          <w:sz w:val="32"/>
          <w:szCs w:val="32"/>
        </w:rPr>
        <w:t>The application will be available every year from May</w:t>
      </w:r>
      <w:r>
        <w:rPr>
          <w:sz w:val="32"/>
          <w:szCs w:val="32"/>
        </w:rPr>
        <w:t xml:space="preserve"> until </w:t>
      </w:r>
      <w:r w:rsidRPr="00806E24">
        <w:rPr>
          <w:sz w:val="32"/>
          <w:szCs w:val="32"/>
        </w:rPr>
        <w:t xml:space="preserve">the </w:t>
      </w:r>
    </w:p>
    <w:p w14:paraId="18C759EA" w14:textId="78C5C5FF" w:rsidR="00623A12" w:rsidRPr="009C3525" w:rsidRDefault="00623A12" w:rsidP="00623A12">
      <w:pPr>
        <w:pStyle w:val="ListParagraph"/>
        <w:ind w:left="360" w:firstLine="360"/>
        <w:rPr>
          <w:b/>
          <w:bCs/>
          <w:sz w:val="32"/>
          <w:szCs w:val="32"/>
        </w:rPr>
      </w:pPr>
      <w:r w:rsidRPr="009C3525">
        <w:rPr>
          <w:b/>
          <w:bCs/>
          <w:sz w:val="32"/>
          <w:szCs w:val="32"/>
        </w:rPr>
        <w:t xml:space="preserve">deadline of Friday, June </w:t>
      </w:r>
      <w:r w:rsidR="009C3525" w:rsidRPr="009C3525">
        <w:rPr>
          <w:b/>
          <w:bCs/>
          <w:sz w:val="32"/>
          <w:szCs w:val="32"/>
        </w:rPr>
        <w:t>9</w:t>
      </w:r>
      <w:r w:rsidRPr="009C3525">
        <w:rPr>
          <w:b/>
          <w:bCs/>
          <w:sz w:val="32"/>
          <w:szCs w:val="32"/>
          <w:vertAlign w:val="superscript"/>
        </w:rPr>
        <w:t>th</w:t>
      </w:r>
      <w:r w:rsidRPr="009C3525">
        <w:rPr>
          <w:b/>
          <w:bCs/>
          <w:sz w:val="32"/>
          <w:szCs w:val="32"/>
        </w:rPr>
        <w:t>, 202</w:t>
      </w:r>
      <w:r w:rsidR="009C3525" w:rsidRPr="009C3525">
        <w:rPr>
          <w:b/>
          <w:bCs/>
          <w:sz w:val="32"/>
          <w:szCs w:val="32"/>
        </w:rPr>
        <w:t>3</w:t>
      </w:r>
    </w:p>
    <w:p w14:paraId="32D1331C" w14:textId="77777777" w:rsidR="00623A12" w:rsidRDefault="00623A12" w:rsidP="00623A12">
      <w:pPr>
        <w:pStyle w:val="ListParagraph"/>
        <w:numPr>
          <w:ilvl w:val="0"/>
          <w:numId w:val="2"/>
        </w:numPr>
        <w:rPr>
          <w:sz w:val="32"/>
          <w:szCs w:val="32"/>
        </w:rPr>
      </w:pPr>
      <w:r w:rsidRPr="00806E24">
        <w:rPr>
          <w:sz w:val="32"/>
          <w:szCs w:val="32"/>
        </w:rPr>
        <w:t xml:space="preserve">The </w:t>
      </w:r>
      <w:r w:rsidRPr="009C3525">
        <w:rPr>
          <w:bCs/>
          <w:sz w:val="32"/>
          <w:szCs w:val="32"/>
        </w:rPr>
        <w:t>available funds</w:t>
      </w:r>
      <w:r w:rsidRPr="00806E24">
        <w:rPr>
          <w:sz w:val="32"/>
          <w:szCs w:val="32"/>
        </w:rPr>
        <w:t xml:space="preserve"> will be equally divided by the number of </w:t>
      </w:r>
    </w:p>
    <w:p w14:paraId="1EA28F7E" w14:textId="77777777" w:rsidR="00623A12" w:rsidRDefault="00623A12" w:rsidP="00623A12">
      <w:pPr>
        <w:pStyle w:val="ListParagraph"/>
        <w:ind w:left="360" w:firstLine="360"/>
        <w:rPr>
          <w:sz w:val="32"/>
          <w:szCs w:val="32"/>
        </w:rPr>
      </w:pPr>
      <w:r w:rsidRPr="009C3525">
        <w:rPr>
          <w:bCs/>
          <w:sz w:val="32"/>
          <w:szCs w:val="32"/>
        </w:rPr>
        <w:t>qualified</w:t>
      </w:r>
      <w:r w:rsidRPr="00E97E76">
        <w:rPr>
          <w:b/>
          <w:sz w:val="32"/>
          <w:szCs w:val="32"/>
        </w:rPr>
        <w:t xml:space="preserve"> </w:t>
      </w:r>
      <w:r w:rsidRPr="00806E24">
        <w:rPr>
          <w:sz w:val="32"/>
          <w:szCs w:val="32"/>
        </w:rPr>
        <w:t>applicants.</w:t>
      </w:r>
    </w:p>
    <w:p w14:paraId="33359C0A" w14:textId="24584501" w:rsidR="008F3A9D" w:rsidRPr="00623A12" w:rsidRDefault="008F3A9D" w:rsidP="00623A12">
      <w:pPr>
        <w:pStyle w:val="ListParagraph"/>
        <w:jc w:val="center"/>
        <w:rPr>
          <w:sz w:val="32"/>
          <w:szCs w:val="32"/>
        </w:rPr>
      </w:pPr>
    </w:p>
    <w:sectPr w:rsidR="008F3A9D" w:rsidRPr="0062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E79F5"/>
    <w:multiLevelType w:val="hybridMultilevel"/>
    <w:tmpl w:val="DB607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75C16"/>
    <w:multiLevelType w:val="hybridMultilevel"/>
    <w:tmpl w:val="07E061BC"/>
    <w:lvl w:ilvl="0" w:tplc="F594D81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707724">
    <w:abstractNumId w:val="0"/>
  </w:num>
  <w:num w:numId="2" w16cid:durableId="35089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D"/>
    <w:rsid w:val="00160FE1"/>
    <w:rsid w:val="0020065B"/>
    <w:rsid w:val="00217CF5"/>
    <w:rsid w:val="002933E5"/>
    <w:rsid w:val="002F71A6"/>
    <w:rsid w:val="005620DF"/>
    <w:rsid w:val="0059736D"/>
    <w:rsid w:val="00623A12"/>
    <w:rsid w:val="007163DA"/>
    <w:rsid w:val="008F3A9D"/>
    <w:rsid w:val="009C3525"/>
    <w:rsid w:val="00A6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0522"/>
  <w15:chartTrackingRefBased/>
  <w15:docId w15:val="{31C04550-2EEE-4A77-8A5D-6CB44076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A1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Cecy Rosas</dc:creator>
  <cp:keywords/>
  <dc:description/>
  <cp:lastModifiedBy>Nancy  Bunell</cp:lastModifiedBy>
  <cp:revision>2</cp:revision>
  <cp:lastPrinted>2022-05-13T13:58:00Z</cp:lastPrinted>
  <dcterms:created xsi:type="dcterms:W3CDTF">2023-05-09T18:55:00Z</dcterms:created>
  <dcterms:modified xsi:type="dcterms:W3CDTF">2023-05-09T18:55:00Z</dcterms:modified>
</cp:coreProperties>
</file>