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B326B" w14:textId="77777777" w:rsidR="0045680A" w:rsidRPr="0045680A" w:rsidRDefault="0045680A" w:rsidP="0045680A">
      <w:pPr>
        <w:rPr>
          <w:rFonts w:ascii="Times New Roman" w:eastAsia="Times New Roman" w:hAnsi="Times New Roman" w:cs="Times New Roman"/>
        </w:rPr>
      </w:pPr>
    </w:p>
    <w:p w14:paraId="4BAA03F1" w14:textId="77777777" w:rsidR="003E70B7" w:rsidRPr="003E70B7" w:rsidRDefault="003E70B7" w:rsidP="003E70B7">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8E9EAEA" wp14:editId="20E60068">
            <wp:extent cx="1206366" cy="180954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987d0a-43e5-4b20-96be-c0869a6cd5f1.jpg"/>
                    <pic:cNvPicPr/>
                  </pic:nvPicPr>
                  <pic:blipFill>
                    <a:blip r:embed="rId6">
                      <a:extLst>
                        <a:ext uri="{28A0092B-C50C-407E-A947-70E740481C1C}">
                          <a14:useLocalDpi xmlns:a14="http://schemas.microsoft.com/office/drawing/2010/main" val="0"/>
                        </a:ext>
                      </a:extLst>
                    </a:blip>
                    <a:stretch>
                      <a:fillRect/>
                    </a:stretch>
                  </pic:blipFill>
                  <pic:spPr>
                    <a:xfrm>
                      <a:off x="0" y="0"/>
                      <a:ext cx="1214718" cy="1822078"/>
                    </a:xfrm>
                    <a:prstGeom prst="rect">
                      <a:avLst/>
                    </a:prstGeom>
                  </pic:spPr>
                </pic:pic>
              </a:graphicData>
            </a:graphic>
          </wp:inline>
        </w:drawing>
      </w:r>
    </w:p>
    <w:p w14:paraId="546622EB" w14:textId="77777777" w:rsidR="002A02D2" w:rsidRDefault="002A02D2" w:rsidP="00FA02E8">
      <w:pPr>
        <w:jc w:val="center"/>
        <w:rPr>
          <w:b/>
          <w:sz w:val="32"/>
          <w:szCs w:val="32"/>
        </w:rPr>
      </w:pPr>
    </w:p>
    <w:p w14:paraId="6D568090" w14:textId="77777777" w:rsidR="00FA02E8" w:rsidRPr="007838AE" w:rsidRDefault="00FA02E8" w:rsidP="00FA02E8">
      <w:pPr>
        <w:jc w:val="center"/>
        <w:rPr>
          <w:b/>
          <w:sz w:val="36"/>
          <w:szCs w:val="36"/>
        </w:rPr>
      </w:pPr>
      <w:r w:rsidRPr="007838AE">
        <w:rPr>
          <w:b/>
          <w:sz w:val="36"/>
          <w:szCs w:val="36"/>
        </w:rPr>
        <w:t>PRESBYTERIAN CHURCH AT TENAFLY, NEW JERSEY</w:t>
      </w:r>
    </w:p>
    <w:p w14:paraId="2A8F036F" w14:textId="77777777" w:rsidR="00FA02E8" w:rsidRPr="007838AE" w:rsidRDefault="00FA02E8" w:rsidP="00FA02E8">
      <w:pPr>
        <w:jc w:val="center"/>
        <w:rPr>
          <w:b/>
          <w:sz w:val="36"/>
          <w:szCs w:val="36"/>
        </w:rPr>
      </w:pPr>
      <w:r w:rsidRPr="007838AE">
        <w:rPr>
          <w:b/>
          <w:sz w:val="36"/>
          <w:szCs w:val="36"/>
        </w:rPr>
        <w:t xml:space="preserve">Choir Section Leaders </w:t>
      </w:r>
    </w:p>
    <w:p w14:paraId="4B837B30" w14:textId="77777777" w:rsidR="00FA02E8" w:rsidRPr="007838AE" w:rsidRDefault="00FA02E8" w:rsidP="00FA02E8">
      <w:pPr>
        <w:rPr>
          <w:sz w:val="32"/>
          <w:szCs w:val="32"/>
        </w:rPr>
      </w:pPr>
    </w:p>
    <w:p w14:paraId="0E19AD51" w14:textId="77777777" w:rsidR="00963DB8" w:rsidRPr="007838AE" w:rsidRDefault="00FA02E8" w:rsidP="00FA02E8">
      <w:pPr>
        <w:rPr>
          <w:sz w:val="32"/>
          <w:szCs w:val="32"/>
        </w:rPr>
      </w:pPr>
      <w:r w:rsidRPr="007838AE">
        <w:rPr>
          <w:sz w:val="32"/>
          <w:szCs w:val="32"/>
        </w:rPr>
        <w:t>The Presbyterian Church at Tenafly</w:t>
      </w:r>
      <w:r w:rsidR="003E70B7" w:rsidRPr="007838AE">
        <w:rPr>
          <w:sz w:val="32"/>
          <w:szCs w:val="32"/>
        </w:rPr>
        <w:t xml:space="preserve"> (PCUSA)</w:t>
      </w:r>
      <w:r w:rsidRPr="007838AE">
        <w:rPr>
          <w:sz w:val="32"/>
          <w:szCs w:val="32"/>
        </w:rPr>
        <w:t xml:space="preserve"> is looking to recruit</w:t>
      </w:r>
      <w:r w:rsidR="002A02D2" w:rsidRPr="007838AE">
        <w:rPr>
          <w:sz w:val="32"/>
          <w:szCs w:val="32"/>
        </w:rPr>
        <w:t xml:space="preserve"> </w:t>
      </w:r>
      <w:r w:rsidRPr="007838AE">
        <w:rPr>
          <w:sz w:val="32"/>
          <w:szCs w:val="32"/>
        </w:rPr>
        <w:t xml:space="preserve">alto and tenor section leaders to join </w:t>
      </w:r>
      <w:r w:rsidR="00963DB8" w:rsidRPr="007838AE">
        <w:rPr>
          <w:sz w:val="32"/>
          <w:szCs w:val="32"/>
        </w:rPr>
        <w:t>our</w:t>
      </w:r>
      <w:r w:rsidRPr="007838AE">
        <w:rPr>
          <w:sz w:val="32"/>
          <w:szCs w:val="32"/>
        </w:rPr>
        <w:t xml:space="preserve"> existing</w:t>
      </w:r>
      <w:r w:rsidR="00A91BE7">
        <w:rPr>
          <w:sz w:val="32"/>
          <w:szCs w:val="32"/>
        </w:rPr>
        <w:t xml:space="preserve"> soprano and</w:t>
      </w:r>
      <w:r w:rsidRPr="007838AE">
        <w:rPr>
          <w:sz w:val="32"/>
          <w:szCs w:val="32"/>
        </w:rPr>
        <w:t xml:space="preserve"> bass section leader</w:t>
      </w:r>
      <w:r w:rsidR="00A91BE7">
        <w:rPr>
          <w:sz w:val="32"/>
          <w:szCs w:val="32"/>
        </w:rPr>
        <w:t>s</w:t>
      </w:r>
      <w:r w:rsidR="002A02D2" w:rsidRPr="007838AE">
        <w:rPr>
          <w:sz w:val="32"/>
          <w:szCs w:val="32"/>
        </w:rPr>
        <w:t xml:space="preserve"> during the session September 2022 – June 2023.</w:t>
      </w:r>
    </w:p>
    <w:p w14:paraId="0A1ABDD8" w14:textId="77777777" w:rsidR="00963DB8" w:rsidRPr="007838AE" w:rsidRDefault="00963DB8" w:rsidP="00FA02E8">
      <w:pPr>
        <w:rPr>
          <w:sz w:val="32"/>
          <w:szCs w:val="32"/>
        </w:rPr>
      </w:pPr>
    </w:p>
    <w:p w14:paraId="3EF1AA89" w14:textId="77777777" w:rsidR="00FA02E8" w:rsidRPr="007838AE" w:rsidRDefault="00FA02E8" w:rsidP="00FA02E8">
      <w:pPr>
        <w:rPr>
          <w:sz w:val="32"/>
          <w:szCs w:val="32"/>
        </w:rPr>
      </w:pPr>
      <w:r w:rsidRPr="007838AE">
        <w:rPr>
          <w:sz w:val="32"/>
          <w:szCs w:val="32"/>
        </w:rPr>
        <w:t xml:space="preserve">Our vision is to use our choral music programme </w:t>
      </w:r>
      <w:r w:rsidR="002A02D2" w:rsidRPr="007838AE">
        <w:rPr>
          <w:sz w:val="32"/>
          <w:szCs w:val="32"/>
        </w:rPr>
        <w:t>to deepen and enrich our blended worship, and to extend</w:t>
      </w:r>
      <w:r w:rsidRPr="007838AE">
        <w:rPr>
          <w:sz w:val="32"/>
          <w:szCs w:val="32"/>
        </w:rPr>
        <w:t xml:space="preserve"> outreach through participation</w:t>
      </w:r>
      <w:r w:rsidR="002A02D2" w:rsidRPr="007838AE">
        <w:rPr>
          <w:sz w:val="32"/>
          <w:szCs w:val="32"/>
        </w:rPr>
        <w:t xml:space="preserve"> in the voluntary choir</w:t>
      </w:r>
      <w:r w:rsidRPr="007838AE">
        <w:rPr>
          <w:sz w:val="32"/>
          <w:szCs w:val="32"/>
        </w:rPr>
        <w:t xml:space="preserve">. </w:t>
      </w:r>
      <w:r w:rsidR="00963DB8" w:rsidRPr="007838AE">
        <w:rPr>
          <w:sz w:val="32"/>
          <w:szCs w:val="32"/>
        </w:rPr>
        <w:t xml:space="preserve">Led by our </w:t>
      </w:r>
      <w:r w:rsidR="002A02D2" w:rsidRPr="007838AE">
        <w:rPr>
          <w:sz w:val="32"/>
          <w:szCs w:val="32"/>
        </w:rPr>
        <w:t xml:space="preserve">experienced </w:t>
      </w:r>
      <w:r w:rsidR="00963DB8" w:rsidRPr="007838AE">
        <w:rPr>
          <w:sz w:val="32"/>
          <w:szCs w:val="32"/>
        </w:rPr>
        <w:t xml:space="preserve">Director of Music, </w:t>
      </w:r>
      <w:r w:rsidR="002A02D2" w:rsidRPr="007838AE">
        <w:rPr>
          <w:sz w:val="32"/>
          <w:szCs w:val="32"/>
        </w:rPr>
        <w:t xml:space="preserve">Anna Lim, </w:t>
      </w:r>
      <w:r w:rsidR="00963DB8" w:rsidRPr="007838AE">
        <w:rPr>
          <w:sz w:val="32"/>
          <w:szCs w:val="32"/>
        </w:rPr>
        <w:t xml:space="preserve">the choir works across a range of </w:t>
      </w:r>
      <w:r w:rsidR="002A02D2" w:rsidRPr="007838AE">
        <w:rPr>
          <w:sz w:val="32"/>
          <w:szCs w:val="32"/>
        </w:rPr>
        <w:t xml:space="preserve">styles </w:t>
      </w:r>
      <w:r w:rsidR="002A02D2" w:rsidRPr="007838AE">
        <w:rPr>
          <w:i/>
          <w:sz w:val="32"/>
          <w:szCs w:val="32"/>
        </w:rPr>
        <w:t>a cappella</w:t>
      </w:r>
      <w:r w:rsidR="002A02D2" w:rsidRPr="007838AE">
        <w:rPr>
          <w:sz w:val="32"/>
          <w:szCs w:val="32"/>
        </w:rPr>
        <w:t xml:space="preserve"> and with piano, </w:t>
      </w:r>
      <w:proofErr w:type="gramStart"/>
      <w:r w:rsidR="002A02D2" w:rsidRPr="007838AE">
        <w:rPr>
          <w:sz w:val="32"/>
          <w:szCs w:val="32"/>
        </w:rPr>
        <w:t>organ</w:t>
      </w:r>
      <w:proofErr w:type="gramEnd"/>
      <w:r w:rsidR="002A02D2" w:rsidRPr="007838AE">
        <w:rPr>
          <w:sz w:val="32"/>
          <w:szCs w:val="32"/>
        </w:rPr>
        <w:t xml:space="preserve"> </w:t>
      </w:r>
      <w:r w:rsidR="00963DB8" w:rsidRPr="007838AE">
        <w:rPr>
          <w:sz w:val="32"/>
          <w:szCs w:val="32"/>
        </w:rPr>
        <w:t>and other instrumental</w:t>
      </w:r>
      <w:r w:rsidR="002A02D2" w:rsidRPr="007838AE">
        <w:rPr>
          <w:sz w:val="32"/>
          <w:szCs w:val="32"/>
        </w:rPr>
        <w:t xml:space="preserve"> accompaniment. </w:t>
      </w:r>
      <w:r w:rsidR="007838AE" w:rsidRPr="007838AE">
        <w:rPr>
          <w:sz w:val="32"/>
          <w:szCs w:val="32"/>
        </w:rPr>
        <w:t xml:space="preserve">We encourage applications from adventurous singers comfortable working with quality music from different periods. </w:t>
      </w:r>
    </w:p>
    <w:p w14:paraId="582823E8" w14:textId="77777777" w:rsidR="00963DB8" w:rsidRPr="007838AE" w:rsidRDefault="00963DB8" w:rsidP="00FA02E8">
      <w:pPr>
        <w:rPr>
          <w:sz w:val="32"/>
          <w:szCs w:val="32"/>
        </w:rPr>
      </w:pPr>
    </w:p>
    <w:p w14:paraId="16F668D4" w14:textId="77777777" w:rsidR="00963DB8" w:rsidRPr="007838AE" w:rsidRDefault="00963DB8" w:rsidP="00FA02E8">
      <w:pPr>
        <w:rPr>
          <w:sz w:val="32"/>
          <w:szCs w:val="32"/>
        </w:rPr>
      </w:pPr>
      <w:r w:rsidRPr="007838AE">
        <w:rPr>
          <w:sz w:val="32"/>
          <w:szCs w:val="32"/>
        </w:rPr>
        <w:t>The Presbyterian Church at Tenafly is a beautiful suburban church situated in the north of Bergen County, only a few miles from New York City across the Hudson River</w:t>
      </w:r>
      <w:r w:rsidR="002A02D2" w:rsidRPr="007838AE">
        <w:rPr>
          <w:sz w:val="32"/>
          <w:szCs w:val="32"/>
        </w:rPr>
        <w:t xml:space="preserve"> and George Washington Bridge</w:t>
      </w:r>
      <w:r w:rsidRPr="007838AE">
        <w:rPr>
          <w:sz w:val="32"/>
          <w:szCs w:val="32"/>
        </w:rPr>
        <w:t>. The diverse congregation is enriched by the presence of a</w:t>
      </w:r>
      <w:r w:rsidR="002A02D2" w:rsidRPr="007838AE">
        <w:rPr>
          <w:sz w:val="32"/>
          <w:szCs w:val="32"/>
        </w:rPr>
        <w:t xml:space="preserve">n unusual number of members who work in the creative arts sector. This has led us to place creativity and the arts at the centre of our congregational life. </w:t>
      </w:r>
    </w:p>
    <w:p w14:paraId="062055ED" w14:textId="77777777" w:rsidR="004906BA" w:rsidRDefault="004906BA" w:rsidP="00FA02E8"/>
    <w:p w14:paraId="218D0E76" w14:textId="77777777" w:rsidR="004906BA" w:rsidRDefault="007838AE" w:rsidP="007838AE">
      <w:pPr>
        <w:jc w:val="center"/>
      </w:pPr>
      <w:r w:rsidRPr="007838AE">
        <w:rPr>
          <w:noProof/>
        </w:rPr>
        <w:lastRenderedPageBreak/>
        <w:drawing>
          <wp:inline distT="0" distB="0" distL="0" distR="0" wp14:anchorId="32AA50C0" wp14:editId="4AE8ADB7">
            <wp:extent cx="3975234" cy="298142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80798" cy="2985599"/>
                    </a:xfrm>
                    <a:prstGeom prst="rect">
                      <a:avLst/>
                    </a:prstGeom>
                  </pic:spPr>
                </pic:pic>
              </a:graphicData>
            </a:graphic>
          </wp:inline>
        </w:drawing>
      </w:r>
    </w:p>
    <w:p w14:paraId="3B708289" w14:textId="77777777" w:rsidR="007838AE" w:rsidRPr="007838AE" w:rsidRDefault="007838AE" w:rsidP="007838AE">
      <w:pPr>
        <w:jc w:val="center"/>
        <w:rPr>
          <w:i/>
        </w:rPr>
      </w:pPr>
      <w:r w:rsidRPr="007838AE">
        <w:rPr>
          <w:i/>
        </w:rPr>
        <w:t>Music in Preparation on Easter Day 2022</w:t>
      </w:r>
    </w:p>
    <w:p w14:paraId="664C880D" w14:textId="77777777" w:rsidR="00FA02E8" w:rsidRDefault="00FA02E8" w:rsidP="00FA02E8"/>
    <w:p w14:paraId="210C431A" w14:textId="77777777" w:rsidR="00FA02E8" w:rsidRPr="007838AE" w:rsidRDefault="00FA02E8" w:rsidP="00FA02E8">
      <w:pPr>
        <w:rPr>
          <w:sz w:val="32"/>
          <w:szCs w:val="32"/>
        </w:rPr>
      </w:pPr>
      <w:r w:rsidRPr="007838AE">
        <w:rPr>
          <w:sz w:val="32"/>
          <w:szCs w:val="32"/>
        </w:rPr>
        <w:t xml:space="preserve">The section leaders are the core of the choir and work with the Director of Music and volunteer singers over 40 weeks starting on the second Sunday in September and through the second Sunday in June. Additionally, the section leaders are expected to sing </w:t>
      </w:r>
      <w:r w:rsidR="002A02D2" w:rsidRPr="007838AE">
        <w:rPr>
          <w:sz w:val="32"/>
          <w:szCs w:val="32"/>
        </w:rPr>
        <w:t xml:space="preserve">at evening services </w:t>
      </w:r>
      <w:r w:rsidRPr="007838AE">
        <w:rPr>
          <w:sz w:val="32"/>
          <w:szCs w:val="32"/>
        </w:rPr>
        <w:t>on the special church calendar days of Ash Wednesday</w:t>
      </w:r>
      <w:r w:rsidR="002A02D2" w:rsidRPr="007838AE">
        <w:rPr>
          <w:sz w:val="32"/>
          <w:szCs w:val="32"/>
        </w:rPr>
        <w:t xml:space="preserve"> (beginning of Lent in the Spring)</w:t>
      </w:r>
      <w:r w:rsidRPr="007838AE">
        <w:rPr>
          <w:sz w:val="32"/>
          <w:szCs w:val="32"/>
        </w:rPr>
        <w:t>, Maundy Thursday</w:t>
      </w:r>
      <w:r w:rsidR="002A02D2" w:rsidRPr="007838AE">
        <w:rPr>
          <w:sz w:val="32"/>
          <w:szCs w:val="32"/>
        </w:rPr>
        <w:t xml:space="preserve"> (Thursday before Easter)</w:t>
      </w:r>
      <w:r w:rsidRPr="007838AE">
        <w:rPr>
          <w:sz w:val="32"/>
          <w:szCs w:val="32"/>
        </w:rPr>
        <w:t xml:space="preserve">, </w:t>
      </w:r>
      <w:r w:rsidR="002A02D2" w:rsidRPr="007838AE">
        <w:rPr>
          <w:sz w:val="32"/>
          <w:szCs w:val="32"/>
        </w:rPr>
        <w:t xml:space="preserve">on </w:t>
      </w:r>
      <w:r w:rsidRPr="007838AE">
        <w:rPr>
          <w:sz w:val="32"/>
          <w:szCs w:val="32"/>
        </w:rPr>
        <w:t xml:space="preserve">Christmas Eve, </w:t>
      </w:r>
      <w:r w:rsidR="00AB0655">
        <w:rPr>
          <w:sz w:val="32"/>
          <w:szCs w:val="32"/>
        </w:rPr>
        <w:t xml:space="preserve">and other special services </w:t>
      </w:r>
      <w:r w:rsidRPr="007838AE">
        <w:rPr>
          <w:sz w:val="32"/>
          <w:szCs w:val="32"/>
        </w:rPr>
        <w:t xml:space="preserve">for which additional payment is made. </w:t>
      </w:r>
      <w:r w:rsidR="002A02D2" w:rsidRPr="007838AE">
        <w:rPr>
          <w:sz w:val="32"/>
          <w:szCs w:val="32"/>
        </w:rPr>
        <w:t xml:space="preserve">There are additional rehearsals periodically, for which there is additional payment. There is no regular midweek rehearsal, but the choir meets to rehearse every Sunday at 9am prior to the 10.30am Sunday worship service. </w:t>
      </w:r>
    </w:p>
    <w:p w14:paraId="6E76F0E5" w14:textId="77777777" w:rsidR="004906BA" w:rsidRPr="007838AE" w:rsidRDefault="004906BA" w:rsidP="00FA02E8">
      <w:pPr>
        <w:rPr>
          <w:sz w:val="32"/>
          <w:szCs w:val="32"/>
        </w:rPr>
      </w:pPr>
    </w:p>
    <w:p w14:paraId="640460B9" w14:textId="77777777" w:rsidR="004906BA" w:rsidRPr="007838AE" w:rsidRDefault="004906BA" w:rsidP="00FA02E8">
      <w:pPr>
        <w:rPr>
          <w:sz w:val="32"/>
          <w:szCs w:val="32"/>
        </w:rPr>
      </w:pPr>
      <w:r w:rsidRPr="007838AE">
        <w:rPr>
          <w:sz w:val="32"/>
          <w:szCs w:val="32"/>
        </w:rPr>
        <w:t xml:space="preserve">The pay is $160 per week for 40 weeks, with additional payments for the special services and rehearsals as required. </w:t>
      </w:r>
    </w:p>
    <w:p w14:paraId="16FF89D4" w14:textId="77777777" w:rsidR="004906BA" w:rsidRPr="007838AE" w:rsidRDefault="004906BA" w:rsidP="00FA02E8">
      <w:pPr>
        <w:rPr>
          <w:sz w:val="32"/>
          <w:szCs w:val="32"/>
        </w:rPr>
      </w:pPr>
    </w:p>
    <w:p w14:paraId="64573DB7" w14:textId="77777777" w:rsidR="004906BA" w:rsidRPr="007838AE" w:rsidRDefault="004906BA" w:rsidP="00FA02E8">
      <w:pPr>
        <w:rPr>
          <w:sz w:val="32"/>
          <w:szCs w:val="32"/>
        </w:rPr>
      </w:pPr>
      <w:r w:rsidRPr="007838AE">
        <w:rPr>
          <w:sz w:val="32"/>
          <w:szCs w:val="32"/>
        </w:rPr>
        <w:t xml:space="preserve">Participation in events and services such as weddings and funerals </w:t>
      </w:r>
      <w:proofErr w:type="gramStart"/>
      <w:r w:rsidRPr="007838AE">
        <w:rPr>
          <w:sz w:val="32"/>
          <w:szCs w:val="32"/>
        </w:rPr>
        <w:t>attracts</w:t>
      </w:r>
      <w:proofErr w:type="gramEnd"/>
      <w:r w:rsidRPr="007838AE">
        <w:rPr>
          <w:sz w:val="32"/>
          <w:szCs w:val="32"/>
        </w:rPr>
        <w:t xml:space="preserve"> an additional fee, which is currently $175. </w:t>
      </w:r>
    </w:p>
    <w:p w14:paraId="01E77C10" w14:textId="77777777" w:rsidR="004906BA" w:rsidRPr="007838AE" w:rsidRDefault="004906BA" w:rsidP="00FA02E8">
      <w:pPr>
        <w:rPr>
          <w:sz w:val="32"/>
          <w:szCs w:val="32"/>
        </w:rPr>
      </w:pPr>
    </w:p>
    <w:p w14:paraId="288F187A" w14:textId="77777777" w:rsidR="00FA02E8" w:rsidRDefault="007838AE" w:rsidP="007838AE">
      <w:pPr>
        <w:jc w:val="center"/>
      </w:pPr>
      <w:r w:rsidRPr="007838AE">
        <w:rPr>
          <w:noProof/>
        </w:rPr>
        <w:lastRenderedPageBreak/>
        <w:drawing>
          <wp:inline distT="0" distB="0" distL="0" distR="0" wp14:anchorId="5B5D28C2" wp14:editId="1FF18E2B">
            <wp:extent cx="2810577" cy="3747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8552" cy="3771508"/>
                    </a:xfrm>
                    <a:prstGeom prst="rect">
                      <a:avLst/>
                    </a:prstGeom>
                  </pic:spPr>
                </pic:pic>
              </a:graphicData>
            </a:graphic>
          </wp:inline>
        </w:drawing>
      </w:r>
    </w:p>
    <w:p w14:paraId="14AACFAD" w14:textId="77777777" w:rsidR="007838AE" w:rsidRDefault="007838AE" w:rsidP="007838AE">
      <w:pPr>
        <w:jc w:val="center"/>
      </w:pPr>
    </w:p>
    <w:p w14:paraId="77EDD1AC" w14:textId="77777777" w:rsidR="007838AE" w:rsidRDefault="007838AE">
      <w:pPr>
        <w:rPr>
          <w:sz w:val="32"/>
          <w:szCs w:val="32"/>
        </w:rPr>
      </w:pPr>
    </w:p>
    <w:p w14:paraId="7991ABAB" w14:textId="0DD9A3BC" w:rsidR="00FA02E8" w:rsidRPr="007838AE" w:rsidRDefault="002A02D2">
      <w:pPr>
        <w:rPr>
          <w:sz w:val="32"/>
          <w:szCs w:val="32"/>
        </w:rPr>
      </w:pPr>
      <w:r w:rsidRPr="007838AE">
        <w:rPr>
          <w:sz w:val="32"/>
          <w:szCs w:val="32"/>
        </w:rPr>
        <w:t>If you are interested in discussing the section leader opportunities, then please contact the church office</w:t>
      </w:r>
      <w:r w:rsidR="00522447">
        <w:rPr>
          <w:sz w:val="32"/>
          <w:szCs w:val="32"/>
        </w:rPr>
        <w:t xml:space="preserve"> as soon as possible</w:t>
      </w:r>
      <w:r w:rsidRPr="007838AE">
        <w:rPr>
          <w:sz w:val="32"/>
          <w:szCs w:val="32"/>
        </w:rPr>
        <w:t xml:space="preserve"> in the first instance</w:t>
      </w:r>
      <w:r w:rsidR="007838AE" w:rsidRPr="007838AE">
        <w:rPr>
          <w:sz w:val="32"/>
          <w:szCs w:val="32"/>
        </w:rPr>
        <w:t>. Letters of application should be marked “Choir Section Leader Post”, including</w:t>
      </w:r>
      <w:r w:rsidR="00AB0655">
        <w:rPr>
          <w:sz w:val="32"/>
          <w:szCs w:val="32"/>
        </w:rPr>
        <w:t xml:space="preserve"> </w:t>
      </w:r>
      <w:r w:rsidR="007838AE" w:rsidRPr="007838AE">
        <w:rPr>
          <w:sz w:val="32"/>
          <w:szCs w:val="32"/>
        </w:rPr>
        <w:t xml:space="preserve">a resume of training and experience. </w:t>
      </w:r>
    </w:p>
    <w:p w14:paraId="6473A672" w14:textId="77777777" w:rsidR="002A02D2" w:rsidRPr="007838AE" w:rsidRDefault="002A02D2">
      <w:pPr>
        <w:rPr>
          <w:sz w:val="32"/>
          <w:szCs w:val="32"/>
        </w:rPr>
      </w:pPr>
    </w:p>
    <w:p w14:paraId="43C54FD6" w14:textId="77777777" w:rsidR="002A02D2" w:rsidRPr="007838AE" w:rsidRDefault="002A02D2">
      <w:pPr>
        <w:rPr>
          <w:sz w:val="32"/>
          <w:szCs w:val="32"/>
        </w:rPr>
      </w:pPr>
      <w:r w:rsidRPr="007838AE">
        <w:rPr>
          <w:sz w:val="32"/>
          <w:szCs w:val="32"/>
        </w:rPr>
        <w:t xml:space="preserve">Email: </w:t>
      </w:r>
      <w:hyperlink r:id="rId9" w:history="1">
        <w:r w:rsidRPr="007838AE">
          <w:rPr>
            <w:rStyle w:val="Hyperlink"/>
            <w:sz w:val="32"/>
            <w:szCs w:val="32"/>
          </w:rPr>
          <w:t>tenaflypresbyterianchurch@gmail.com</w:t>
        </w:r>
      </w:hyperlink>
      <w:r w:rsidRPr="007838AE">
        <w:rPr>
          <w:sz w:val="32"/>
          <w:szCs w:val="32"/>
        </w:rPr>
        <w:t xml:space="preserve"> </w:t>
      </w:r>
    </w:p>
    <w:p w14:paraId="03949837" w14:textId="77777777" w:rsidR="002A02D2" w:rsidRPr="007838AE" w:rsidRDefault="002A02D2">
      <w:pPr>
        <w:rPr>
          <w:sz w:val="32"/>
          <w:szCs w:val="32"/>
        </w:rPr>
      </w:pPr>
      <w:r w:rsidRPr="007838AE">
        <w:rPr>
          <w:sz w:val="32"/>
          <w:szCs w:val="32"/>
        </w:rPr>
        <w:t>Phone: 201 567 0111</w:t>
      </w:r>
    </w:p>
    <w:p w14:paraId="76A036CA" w14:textId="77777777" w:rsidR="002A02D2" w:rsidRPr="007838AE" w:rsidRDefault="002A02D2">
      <w:pPr>
        <w:rPr>
          <w:sz w:val="32"/>
          <w:szCs w:val="32"/>
        </w:rPr>
      </w:pPr>
      <w:r w:rsidRPr="007838AE">
        <w:rPr>
          <w:sz w:val="32"/>
          <w:szCs w:val="32"/>
        </w:rPr>
        <w:t>Church address: 55 Magnolia Avenue, Tenafly, New Jersey, 07670</w:t>
      </w:r>
      <w:r w:rsidR="009B0391">
        <w:rPr>
          <w:sz w:val="32"/>
          <w:szCs w:val="32"/>
        </w:rPr>
        <w:t>.</w:t>
      </w:r>
    </w:p>
    <w:p w14:paraId="7B62E827" w14:textId="77777777" w:rsidR="002A02D2" w:rsidRPr="007838AE" w:rsidRDefault="002A02D2">
      <w:pPr>
        <w:rPr>
          <w:sz w:val="32"/>
          <w:szCs w:val="32"/>
        </w:rPr>
      </w:pPr>
    </w:p>
    <w:p w14:paraId="1C711B47" w14:textId="77777777" w:rsidR="002A02D2" w:rsidRPr="007838AE" w:rsidRDefault="002A02D2" w:rsidP="007838AE">
      <w:pPr>
        <w:jc w:val="center"/>
        <w:rPr>
          <w:sz w:val="32"/>
          <w:szCs w:val="32"/>
        </w:rPr>
      </w:pPr>
    </w:p>
    <w:p w14:paraId="3A30370E" w14:textId="77777777" w:rsidR="002A02D2" w:rsidRPr="007838AE" w:rsidRDefault="002A02D2" w:rsidP="007838AE">
      <w:pPr>
        <w:jc w:val="center"/>
        <w:rPr>
          <w:sz w:val="32"/>
          <w:szCs w:val="32"/>
        </w:rPr>
      </w:pPr>
      <w:r w:rsidRPr="007838AE">
        <w:rPr>
          <w:sz w:val="32"/>
          <w:szCs w:val="32"/>
        </w:rPr>
        <w:t>Our Director of Music is Anna Lim</w:t>
      </w:r>
    </w:p>
    <w:p w14:paraId="66BCD9C4" w14:textId="77777777" w:rsidR="002A02D2" w:rsidRPr="007838AE" w:rsidRDefault="002A02D2" w:rsidP="007838AE">
      <w:pPr>
        <w:jc w:val="center"/>
        <w:rPr>
          <w:sz w:val="32"/>
          <w:szCs w:val="32"/>
        </w:rPr>
      </w:pPr>
      <w:r w:rsidRPr="007838AE">
        <w:rPr>
          <w:sz w:val="32"/>
          <w:szCs w:val="32"/>
        </w:rPr>
        <w:t>Our office manager is Nancy Benell</w:t>
      </w:r>
    </w:p>
    <w:p w14:paraId="75FB318E" w14:textId="77777777" w:rsidR="002A02D2" w:rsidRPr="007838AE" w:rsidRDefault="002A02D2" w:rsidP="007838AE">
      <w:pPr>
        <w:jc w:val="center"/>
        <w:rPr>
          <w:sz w:val="32"/>
          <w:szCs w:val="32"/>
        </w:rPr>
      </w:pPr>
      <w:r w:rsidRPr="007838AE">
        <w:rPr>
          <w:sz w:val="32"/>
          <w:szCs w:val="32"/>
        </w:rPr>
        <w:t>Our pastor is Rev Dr Martin Ritchie</w:t>
      </w:r>
    </w:p>
    <w:p w14:paraId="40A9105E" w14:textId="77777777" w:rsidR="002A02D2" w:rsidRPr="007838AE" w:rsidRDefault="002A02D2">
      <w:pPr>
        <w:rPr>
          <w:sz w:val="32"/>
          <w:szCs w:val="32"/>
        </w:rPr>
      </w:pPr>
    </w:p>
    <w:p w14:paraId="30E5C2B0" w14:textId="77777777" w:rsidR="002A02D2" w:rsidRDefault="002A02D2"/>
    <w:p w14:paraId="796A99EC" w14:textId="77777777" w:rsidR="002A02D2" w:rsidRDefault="002A02D2"/>
    <w:p w14:paraId="099FF796" w14:textId="77777777" w:rsidR="00FA02E8" w:rsidRDefault="00FA02E8"/>
    <w:sectPr w:rsidR="00FA02E8" w:rsidSect="007838AE">
      <w:footerReference w:type="even" r:id="rId10"/>
      <w:footerReference w:type="default" r:id="rId11"/>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2023C" w14:textId="77777777" w:rsidR="00843EC8" w:rsidRDefault="00843EC8" w:rsidP="007838AE">
      <w:r>
        <w:separator/>
      </w:r>
    </w:p>
  </w:endnote>
  <w:endnote w:type="continuationSeparator" w:id="0">
    <w:p w14:paraId="64E398E4" w14:textId="77777777" w:rsidR="00843EC8" w:rsidRDefault="00843EC8" w:rsidP="00783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385447"/>
      <w:docPartObj>
        <w:docPartGallery w:val="Page Numbers (Bottom of Page)"/>
        <w:docPartUnique/>
      </w:docPartObj>
    </w:sdtPr>
    <w:sdtContent>
      <w:p w14:paraId="19129C07" w14:textId="77777777" w:rsidR="007838AE" w:rsidRDefault="007838AE" w:rsidP="00CC58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F87695" w14:textId="77777777" w:rsidR="007838AE" w:rsidRDefault="007838AE" w:rsidP="007838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6244946"/>
      <w:docPartObj>
        <w:docPartGallery w:val="Page Numbers (Bottom of Page)"/>
        <w:docPartUnique/>
      </w:docPartObj>
    </w:sdtPr>
    <w:sdtContent>
      <w:p w14:paraId="6F246075" w14:textId="77777777" w:rsidR="007838AE" w:rsidRDefault="007838AE" w:rsidP="00CC58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954C28" w14:textId="77777777" w:rsidR="007838AE" w:rsidRDefault="007838AE" w:rsidP="007838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5A637" w14:textId="77777777" w:rsidR="00843EC8" w:rsidRDefault="00843EC8" w:rsidP="007838AE">
      <w:r>
        <w:separator/>
      </w:r>
    </w:p>
  </w:footnote>
  <w:footnote w:type="continuationSeparator" w:id="0">
    <w:p w14:paraId="5D5414E2" w14:textId="77777777" w:rsidR="00843EC8" w:rsidRDefault="00843EC8" w:rsidP="007838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2E8"/>
    <w:rsid w:val="0020213F"/>
    <w:rsid w:val="002A02D2"/>
    <w:rsid w:val="003E70B7"/>
    <w:rsid w:val="0045680A"/>
    <w:rsid w:val="004906BA"/>
    <w:rsid w:val="00522447"/>
    <w:rsid w:val="0069346D"/>
    <w:rsid w:val="007838AE"/>
    <w:rsid w:val="00843EC8"/>
    <w:rsid w:val="00963DB8"/>
    <w:rsid w:val="009B0391"/>
    <w:rsid w:val="00A91BE7"/>
    <w:rsid w:val="00AB0655"/>
    <w:rsid w:val="00B03E5C"/>
    <w:rsid w:val="00F727A7"/>
    <w:rsid w:val="00F760A1"/>
    <w:rsid w:val="00FA0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7B648"/>
  <w15:chartTrackingRefBased/>
  <w15:docId w15:val="{CD598F1B-E6E6-794A-B5F0-7EFE7161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02D2"/>
    <w:rPr>
      <w:color w:val="0563C1" w:themeColor="hyperlink"/>
      <w:u w:val="single"/>
    </w:rPr>
  </w:style>
  <w:style w:type="character" w:styleId="UnresolvedMention">
    <w:name w:val="Unresolved Mention"/>
    <w:basedOn w:val="DefaultParagraphFont"/>
    <w:uiPriority w:val="99"/>
    <w:semiHidden/>
    <w:unhideWhenUsed/>
    <w:rsid w:val="002A02D2"/>
    <w:rPr>
      <w:color w:val="605E5C"/>
      <w:shd w:val="clear" w:color="auto" w:fill="E1DFDD"/>
    </w:rPr>
  </w:style>
  <w:style w:type="paragraph" w:styleId="Footer">
    <w:name w:val="footer"/>
    <w:basedOn w:val="Normal"/>
    <w:link w:val="FooterChar"/>
    <w:uiPriority w:val="99"/>
    <w:unhideWhenUsed/>
    <w:rsid w:val="007838AE"/>
    <w:pPr>
      <w:tabs>
        <w:tab w:val="center" w:pos="4680"/>
        <w:tab w:val="right" w:pos="9360"/>
      </w:tabs>
    </w:pPr>
  </w:style>
  <w:style w:type="character" w:customStyle="1" w:styleId="FooterChar">
    <w:name w:val="Footer Char"/>
    <w:basedOn w:val="DefaultParagraphFont"/>
    <w:link w:val="Footer"/>
    <w:uiPriority w:val="99"/>
    <w:rsid w:val="007838AE"/>
  </w:style>
  <w:style w:type="character" w:styleId="PageNumber">
    <w:name w:val="page number"/>
    <w:basedOn w:val="DefaultParagraphFont"/>
    <w:uiPriority w:val="99"/>
    <w:semiHidden/>
    <w:unhideWhenUsed/>
    <w:rsid w:val="00783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63394">
      <w:bodyDiv w:val="1"/>
      <w:marLeft w:val="0"/>
      <w:marRight w:val="0"/>
      <w:marTop w:val="0"/>
      <w:marBottom w:val="0"/>
      <w:divBdr>
        <w:top w:val="none" w:sz="0" w:space="0" w:color="auto"/>
        <w:left w:val="none" w:sz="0" w:space="0" w:color="auto"/>
        <w:bottom w:val="none" w:sz="0" w:space="0" w:color="auto"/>
        <w:right w:val="none" w:sz="0" w:space="0" w:color="auto"/>
      </w:divBdr>
    </w:div>
    <w:div w:id="187010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tenaflypresbyterianchurc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Ritchie</dc:creator>
  <cp:keywords/>
  <dc:description/>
  <cp:lastModifiedBy>Nancy Benell</cp:lastModifiedBy>
  <cp:revision>2</cp:revision>
  <cp:lastPrinted>2022-08-04T20:00:00Z</cp:lastPrinted>
  <dcterms:created xsi:type="dcterms:W3CDTF">2022-08-05T13:06:00Z</dcterms:created>
  <dcterms:modified xsi:type="dcterms:W3CDTF">2022-08-05T13:06:00Z</dcterms:modified>
</cp:coreProperties>
</file>