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395272868"/>
        <w:docPartObj>
          <w:docPartGallery w:val="Cover Pages"/>
          <w:docPartUnique/>
        </w:docPartObj>
      </w:sdtPr>
      <w:sdtEndPr>
        <w:rPr>
          <w:caps/>
        </w:rPr>
      </w:sdtEndPr>
      <w:sdtContent>
        <w:p w14:paraId="44C1CB9E" w14:textId="10B3C1A0" w:rsidR="00FD1F61" w:rsidRDefault="00FD1F61">
          <w:r>
            <w:rPr>
              <w:noProof/>
            </w:rPr>
            <mc:AlternateContent>
              <mc:Choice Requires="wpg">
                <w:drawing>
                  <wp:anchor distT="0" distB="0" distL="114300" distR="114300" simplePos="0" relativeHeight="251659264" behindDoc="0" locked="0" layoutInCell="1" allowOverlap="1" wp14:anchorId="66417148" wp14:editId="5C8B1864">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chemeClr val="accent1">
                                <a:lumMod val="75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BC2102C" w14:textId="02EAADA8" w:rsidR="00FD1F61" w:rsidRDefault="007101D2">
                                  <w:pPr>
                                    <w:pStyle w:val="NoSpacing"/>
                                    <w:rPr>
                                      <w:color w:val="FFFFFF" w:themeColor="background1"/>
                                      <w:sz w:val="96"/>
                                      <w:szCs w:val="96"/>
                                    </w:rPr>
                                  </w:pPr>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0-09-23T00:00:00Z">
                                        <w:dateFormat w:val="yyyy"/>
                                        <w:lid w:val="en-US"/>
                                        <w:storeMappedDataAs w:val="dateTime"/>
                                        <w:calendar w:val="gregorian"/>
                                      </w:date>
                                    </w:sdtPr>
                                    <w:sdtEndPr/>
                                    <w:sdtContent>
                                      <w:r w:rsidR="00FD1F61">
                                        <w:rPr>
                                          <w:color w:val="FFFFFF" w:themeColor="background1"/>
                                          <w:sz w:val="96"/>
                                          <w:szCs w:val="96"/>
                                        </w:rPr>
                                        <w:t>2020</w:t>
                                      </w:r>
                                    </w:sdtContent>
                                  </w:sdt>
                                  <w:r w:rsidR="00FD1F61">
                                    <w:rPr>
                                      <w:color w:val="FFFFFF" w:themeColor="background1"/>
                                      <w:sz w:val="96"/>
                                      <w:szCs w:val="96"/>
                                    </w:rPr>
                                    <w:t xml:space="preserve"> - 2021</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0-09-23T00:00:00Z">
                                      <w:dateFormat w:val="M/d/yyyy"/>
                                      <w:lid w:val="en-US"/>
                                      <w:storeMappedDataAs w:val="dateTime"/>
                                      <w:calendar w:val="gregorian"/>
                                    </w:date>
                                  </w:sdtPr>
                                  <w:sdtEndPr/>
                                  <w:sdtContent>
                                    <w:p w14:paraId="53E54A53" w14:textId="3FAD6A0F" w:rsidR="00FD1F61" w:rsidRDefault="00FD1F61">
                                      <w:pPr>
                                        <w:pStyle w:val="NoSpacing"/>
                                        <w:spacing w:line="360" w:lineRule="auto"/>
                                        <w:rPr>
                                          <w:color w:val="FFFFFF" w:themeColor="background1"/>
                                        </w:rPr>
                                      </w:pPr>
                                      <w:r>
                                        <w:rPr>
                                          <w:color w:val="FFFFFF" w:themeColor="background1"/>
                                        </w:rPr>
                                        <w:t>9/23/2020</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6417148"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p w14:paraId="1BC2102C" w14:textId="02EAADA8" w:rsidR="00FD1F61" w:rsidRDefault="00514188">
                            <w:pPr>
                              <w:pStyle w:val="NoSpacing"/>
                              <w:rPr>
                                <w:color w:val="FFFFFF" w:themeColor="background1"/>
                                <w:sz w:val="96"/>
                                <w:szCs w:val="96"/>
                              </w:rPr>
                            </w:pPr>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0-09-23T00:00:00Z">
                                  <w:dateFormat w:val="yyyy"/>
                                  <w:lid w:val="en-US"/>
                                  <w:storeMappedDataAs w:val="dateTime"/>
                                  <w:calendar w:val="gregorian"/>
                                </w:date>
                              </w:sdtPr>
                              <w:sdtEndPr/>
                              <w:sdtContent>
                                <w:r w:rsidR="00FD1F61">
                                  <w:rPr>
                                    <w:color w:val="FFFFFF" w:themeColor="background1"/>
                                    <w:sz w:val="96"/>
                                    <w:szCs w:val="96"/>
                                  </w:rPr>
                                  <w:t>2020</w:t>
                                </w:r>
                              </w:sdtContent>
                            </w:sdt>
                            <w:r w:rsidR="00FD1F61">
                              <w:rPr>
                                <w:color w:val="FFFFFF" w:themeColor="background1"/>
                                <w:sz w:val="96"/>
                                <w:szCs w:val="96"/>
                              </w:rPr>
                              <w:t xml:space="preserve"> - 2021</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0-09-23T00:00:00Z">
                                <w:dateFormat w:val="M/d/yyyy"/>
                                <w:lid w:val="en-US"/>
                                <w:storeMappedDataAs w:val="dateTime"/>
                                <w:calendar w:val="gregorian"/>
                              </w:date>
                            </w:sdtPr>
                            <w:sdtEndPr/>
                            <w:sdtContent>
                              <w:p w14:paraId="53E54A53" w14:textId="3FAD6A0F" w:rsidR="00FD1F61" w:rsidRDefault="00FD1F61">
                                <w:pPr>
                                  <w:pStyle w:val="NoSpacing"/>
                                  <w:spacing w:line="360" w:lineRule="auto"/>
                                  <w:rPr>
                                    <w:color w:val="FFFFFF" w:themeColor="background1"/>
                                  </w:rPr>
                                </w:pPr>
                                <w:r>
                                  <w:rPr>
                                    <w:color w:val="FFFFFF" w:themeColor="background1"/>
                                  </w:rPr>
                                  <w:t>9/23/2020</w:t>
                                </w:r>
                              </w:p>
                            </w:sdtContent>
                          </w:sdt>
                        </w:txbxContent>
                      </v:textbox>
                    </v:rect>
                    <w10:wrap anchorx="page" anchory="page"/>
                  </v:group>
                </w:pict>
              </mc:Fallback>
            </mc:AlternateContent>
          </w:r>
        </w:p>
        <w:p w14:paraId="73697185" w14:textId="5B17DC48" w:rsidR="00FD1F61" w:rsidRDefault="00FD1F61">
          <w:r>
            <w:rPr>
              <w:noProof/>
            </w:rPr>
            <mc:AlternateContent>
              <mc:Choice Requires="wps">
                <w:drawing>
                  <wp:anchor distT="0" distB="0" distL="114300" distR="114300" simplePos="0" relativeHeight="251661312" behindDoc="0" locked="0" layoutInCell="0" allowOverlap="1" wp14:anchorId="5EB5ADB4" wp14:editId="3D6AA919">
                    <wp:simplePos x="0" y="0"/>
                    <wp:positionH relativeFrom="page">
                      <wp:posOffset>266700</wp:posOffset>
                    </wp:positionH>
                    <wp:positionV relativeFrom="margin">
                      <wp:align>center</wp:align>
                    </wp:positionV>
                    <wp:extent cx="6970395" cy="640080"/>
                    <wp:effectExtent l="0" t="0" r="15240" b="1079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7991F63F" w14:textId="77777777" w:rsidR="00F657F9" w:rsidRDefault="007101D2" w:rsidP="00F657F9">
                                <w:pPr>
                                  <w:pStyle w:val="NoSpacing"/>
                                  <w:jc w:val="right"/>
                                  <w:rPr>
                                    <w:color w:val="FFFFFF" w:themeColor="background1"/>
                                    <w:sz w:val="72"/>
                                    <w:szCs w:val="72"/>
                                  </w:rPr>
                                </w:pPr>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FD1F61">
                                      <w:rPr>
                                        <w:color w:val="FFFFFF" w:themeColor="background1"/>
                                        <w:sz w:val="72"/>
                                        <w:szCs w:val="72"/>
                                      </w:rPr>
                                      <w:t>Top Flight Corvette Club     Stand</w:t>
                                    </w:r>
                                    <w:r w:rsidR="00F62D90">
                                      <w:rPr>
                                        <w:color w:val="FFFFFF" w:themeColor="background1"/>
                                        <w:sz w:val="72"/>
                                        <w:szCs w:val="72"/>
                                      </w:rPr>
                                      <w:t>ard</w:t>
                                    </w:r>
                                    <w:r w:rsidR="00FD1F61">
                                      <w:rPr>
                                        <w:color w:val="FFFFFF" w:themeColor="background1"/>
                                        <w:sz w:val="72"/>
                                        <w:szCs w:val="72"/>
                                      </w:rPr>
                                      <w:t xml:space="preserve"> Operating Procedure</w:t>
                                    </w:r>
                                  </w:sdtContent>
                                </w:sdt>
                              </w:p>
                              <w:p w14:paraId="5C21803B" w14:textId="6CC3D096" w:rsidR="00F657F9" w:rsidRDefault="00F657F9" w:rsidP="00F657F9">
                                <w:pPr>
                                  <w:pStyle w:val="NoSpacing"/>
                                  <w:jc w:val="right"/>
                                  <w:rPr>
                                    <w:color w:val="FFFFFF" w:themeColor="background1"/>
                                    <w:sz w:val="72"/>
                                    <w:szCs w:val="72"/>
                                  </w:rPr>
                                </w:pPr>
                                <w:r w:rsidRPr="00F657F9">
                                  <w:rPr>
                                    <w:color w:val="FFFFFF" w:themeColor="background1"/>
                                    <w:sz w:val="32"/>
                                    <w:szCs w:val="32"/>
                                  </w:rPr>
                                  <w:t>Volum</w:t>
                                </w:r>
                                <w:r>
                                  <w:rPr>
                                    <w:color w:val="FFFFFF" w:themeColor="background1"/>
                                    <w:sz w:val="32"/>
                                    <w:szCs w:val="32"/>
                                  </w:rPr>
                                  <w:t>e 1</w:t>
                                </w:r>
                              </w:p>
                              <w:p w14:paraId="35F8CFFB" w14:textId="77777777" w:rsidR="00F657F9" w:rsidRDefault="00F657F9"/>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EB5ADB4" id="Rectangle 16" o:spid="_x0000_s1031" style="position:absolute;margin-left:21pt;margin-top:0;width:548.85pt;height:50.4pt;z-index:251661312;visibility:visible;mso-wrap-style:square;mso-width-percent:900;mso-height-percent:73;mso-wrap-distance-left:9pt;mso-wrap-distance-top:0;mso-wrap-distance-right:9pt;mso-wrap-distance-bottom:0;mso-position-horizontal:absolute;mso-position-horizontal-relative:page;mso-position-vertical:center;mso-position-vertical-relative:margin;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" o:allowincell="f" fillcolor="black [3213]" strokecolor="black [3213]" strokeweight="1.5pt">
                    <v:textbox style="mso-fit-shape-to-text:t" inset="14.4pt,,14.4pt">
                      <w:txbxContent>
                        <w:p w14:paraId="7991F63F" w14:textId="77777777" w:rsidR="00F657F9" w:rsidRDefault="00514188" w:rsidP="00F657F9">
                          <w:pPr>
                            <w:pStyle w:val="NoSpacing"/>
                            <w:jc w:val="right"/>
                            <w:rPr>
                              <w:color w:val="FFFFFF" w:themeColor="background1"/>
                              <w:sz w:val="72"/>
                              <w:szCs w:val="72"/>
                            </w:rPr>
                          </w:pPr>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FD1F61">
                                <w:rPr>
                                  <w:color w:val="FFFFFF" w:themeColor="background1"/>
                                  <w:sz w:val="72"/>
                                  <w:szCs w:val="72"/>
                                </w:rPr>
                                <w:t>Top Flight Corvette Club     Stand</w:t>
                              </w:r>
                              <w:r w:rsidR="00F62D90">
                                <w:rPr>
                                  <w:color w:val="FFFFFF" w:themeColor="background1"/>
                                  <w:sz w:val="72"/>
                                  <w:szCs w:val="72"/>
                                </w:rPr>
                                <w:t>ard</w:t>
                              </w:r>
                              <w:r w:rsidR="00FD1F61">
                                <w:rPr>
                                  <w:color w:val="FFFFFF" w:themeColor="background1"/>
                                  <w:sz w:val="72"/>
                                  <w:szCs w:val="72"/>
                                </w:rPr>
                                <w:t xml:space="preserve"> Operating Procedure</w:t>
                              </w:r>
                            </w:sdtContent>
                          </w:sdt>
                        </w:p>
                        <w:p w14:paraId="5C21803B" w14:textId="6CC3D096" w:rsidR="00F657F9" w:rsidRDefault="00F657F9" w:rsidP="00F657F9">
                          <w:pPr>
                            <w:pStyle w:val="NoSpacing"/>
                            <w:jc w:val="right"/>
                            <w:rPr>
                              <w:color w:val="FFFFFF" w:themeColor="background1"/>
                              <w:sz w:val="72"/>
                              <w:szCs w:val="72"/>
                            </w:rPr>
                          </w:pPr>
                          <w:r w:rsidRPr="00F657F9">
                            <w:rPr>
                              <w:color w:val="FFFFFF" w:themeColor="background1"/>
                              <w:sz w:val="32"/>
                              <w:szCs w:val="32"/>
                            </w:rPr>
                            <w:t>Volum</w:t>
                          </w:r>
                          <w:r>
                            <w:rPr>
                              <w:color w:val="FFFFFF" w:themeColor="background1"/>
                              <w:sz w:val="32"/>
                              <w:szCs w:val="32"/>
                            </w:rPr>
                            <w:t>e 1</w:t>
                          </w:r>
                        </w:p>
                        <w:p w14:paraId="35F8CFFB" w14:textId="77777777" w:rsidR="00F657F9" w:rsidRDefault="00F657F9"/>
                      </w:txbxContent>
                    </v:textbox>
                    <w10:wrap anchorx="page" anchory="margin"/>
                  </v:rect>
                </w:pict>
              </mc:Fallback>
            </mc:AlternateContent>
          </w:r>
          <w:r>
            <w:rPr>
              <w:noProof/>
            </w:rPr>
            <w:drawing>
              <wp:inline distT="0" distB="0" distL="0" distR="0" wp14:anchorId="546A861B" wp14:editId="476E593E">
                <wp:extent cx="5943600" cy="2379980"/>
                <wp:effectExtent l="0" t="0" r="0" b="1270"/>
                <wp:docPr id="1" name="Picture 1" descr="2020 Chevrolet Corvette Mid-Engine Sports Car Aeri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 Chevrolet Corvette Mid-Engine Sports Car Aerial 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79980"/>
                        </a:xfrm>
                        <a:prstGeom prst="rect">
                          <a:avLst/>
                        </a:prstGeom>
                        <a:noFill/>
                        <a:ln>
                          <a:noFill/>
                        </a:ln>
                      </pic:spPr>
                    </pic:pic>
                  </a:graphicData>
                </a:graphic>
              </wp:inline>
            </w:drawing>
          </w:r>
          <w:r>
            <w:rPr>
              <w:caps/>
            </w:rPr>
            <w:br w:type="page"/>
          </w:r>
        </w:p>
      </w:sdtContent>
    </w:sdt>
    <w:sdt>
      <w:sdtPr>
        <w:rPr>
          <w:caps w:val="0"/>
          <w:color w:val="auto"/>
          <w:spacing w:val="0"/>
          <w:sz w:val="20"/>
          <w:szCs w:val="20"/>
        </w:rPr>
        <w:id w:val="607471519"/>
        <w:docPartObj>
          <w:docPartGallery w:val="Table of Contents"/>
          <w:docPartUnique/>
        </w:docPartObj>
      </w:sdtPr>
      <w:sdtEndPr>
        <w:rPr>
          <w:b/>
          <w:bCs/>
          <w:noProof/>
        </w:rPr>
      </w:sdtEndPr>
      <w:sdtContent>
        <w:p w14:paraId="3BCDEDF8" w14:textId="5C48E441" w:rsidR="007C12C8" w:rsidRDefault="007C12C8">
          <w:pPr>
            <w:pStyle w:val="TOCHeading"/>
          </w:pPr>
          <w:r>
            <w:t>Table of Contents</w:t>
          </w:r>
        </w:p>
        <w:p w14:paraId="6A75D31D" w14:textId="2C2A80EB" w:rsidR="007C12C8" w:rsidRDefault="007101D2">
          <w:pPr>
            <w:pStyle w:val="TOC1"/>
            <w:tabs>
              <w:tab w:val="right" w:leader="dot" w:pos="9350"/>
            </w:tabs>
            <w:rPr>
              <w:noProof/>
            </w:rPr>
          </w:pPr>
          <w:hyperlink w:anchor="_Toc43201926" w:history="1">
            <w:r w:rsidR="007C12C8" w:rsidRPr="00FF6E4E">
              <w:rPr>
                <w:rStyle w:val="Hyperlink"/>
                <w:noProof/>
              </w:rPr>
              <w:t>Section 1: General Information</w:t>
            </w:r>
            <w:r w:rsidR="007C12C8">
              <w:rPr>
                <w:noProof/>
                <w:webHidden/>
              </w:rPr>
              <w:tab/>
            </w:r>
            <w:r w:rsidR="007C12C8">
              <w:rPr>
                <w:noProof/>
                <w:webHidden/>
              </w:rPr>
              <w:fldChar w:fldCharType="begin"/>
            </w:r>
            <w:r w:rsidR="007C12C8">
              <w:rPr>
                <w:noProof/>
                <w:webHidden/>
              </w:rPr>
              <w:instrText xml:space="preserve"> PAGEREF _Toc43201926 \h </w:instrText>
            </w:r>
            <w:r w:rsidR="007C12C8">
              <w:rPr>
                <w:noProof/>
                <w:webHidden/>
              </w:rPr>
            </w:r>
            <w:r w:rsidR="007C12C8">
              <w:rPr>
                <w:noProof/>
                <w:webHidden/>
              </w:rPr>
              <w:fldChar w:fldCharType="separate"/>
            </w:r>
            <w:r w:rsidR="00EA0174">
              <w:rPr>
                <w:noProof/>
                <w:webHidden/>
              </w:rPr>
              <w:t>2</w:t>
            </w:r>
            <w:r w:rsidR="007C12C8">
              <w:rPr>
                <w:noProof/>
                <w:webHidden/>
              </w:rPr>
              <w:fldChar w:fldCharType="end"/>
            </w:r>
          </w:hyperlink>
        </w:p>
        <w:p w14:paraId="45310103" w14:textId="3505E885" w:rsidR="007C12C8" w:rsidRDefault="007101D2">
          <w:pPr>
            <w:pStyle w:val="TOC1"/>
            <w:tabs>
              <w:tab w:val="right" w:leader="dot" w:pos="9350"/>
            </w:tabs>
            <w:rPr>
              <w:noProof/>
            </w:rPr>
          </w:pPr>
          <w:hyperlink w:anchor="_Toc43201927" w:history="1">
            <w:r w:rsidR="007C12C8" w:rsidRPr="00FF6E4E">
              <w:rPr>
                <w:rStyle w:val="Hyperlink"/>
                <w:noProof/>
              </w:rPr>
              <w:t>Section 2: Operational Management</w:t>
            </w:r>
            <w:r w:rsidR="007C12C8">
              <w:rPr>
                <w:noProof/>
                <w:webHidden/>
              </w:rPr>
              <w:tab/>
            </w:r>
            <w:r w:rsidR="00EA0174">
              <w:rPr>
                <w:noProof/>
                <w:webHidden/>
              </w:rPr>
              <w:t>3</w:t>
            </w:r>
          </w:hyperlink>
        </w:p>
        <w:p w14:paraId="0400A523" w14:textId="7FA181EC" w:rsidR="007C12C8" w:rsidRDefault="007101D2">
          <w:pPr>
            <w:pStyle w:val="TOC1"/>
            <w:tabs>
              <w:tab w:val="right" w:leader="dot" w:pos="9350"/>
            </w:tabs>
            <w:rPr>
              <w:noProof/>
            </w:rPr>
          </w:pPr>
          <w:hyperlink w:anchor="_Toc43201928" w:history="1">
            <w:r w:rsidR="007C12C8" w:rsidRPr="00FF6E4E">
              <w:rPr>
                <w:rStyle w:val="Hyperlink"/>
                <w:noProof/>
              </w:rPr>
              <w:t xml:space="preserve">Section 3: Top Flight Corvette Club </w:t>
            </w:r>
            <w:r w:rsidR="00D12AC0">
              <w:rPr>
                <w:rStyle w:val="Hyperlink"/>
                <w:noProof/>
              </w:rPr>
              <w:t>Discretionary Spending</w:t>
            </w:r>
            <w:r w:rsidR="007C12C8" w:rsidRPr="00FF6E4E">
              <w:rPr>
                <w:rStyle w:val="Hyperlink"/>
                <w:noProof/>
              </w:rPr>
              <w:t>s</w:t>
            </w:r>
            <w:r w:rsidR="007C12C8">
              <w:rPr>
                <w:noProof/>
                <w:webHidden/>
              </w:rPr>
              <w:tab/>
            </w:r>
            <w:r w:rsidR="00EA0174">
              <w:rPr>
                <w:noProof/>
                <w:webHidden/>
              </w:rPr>
              <w:t>5</w:t>
            </w:r>
          </w:hyperlink>
        </w:p>
        <w:p w14:paraId="27CBE969" w14:textId="14A98632" w:rsidR="007C12C8" w:rsidRDefault="007101D2">
          <w:pPr>
            <w:pStyle w:val="TOC1"/>
            <w:tabs>
              <w:tab w:val="right" w:leader="dot" w:pos="9350"/>
            </w:tabs>
            <w:rPr>
              <w:noProof/>
            </w:rPr>
          </w:pPr>
          <w:hyperlink w:anchor="_Toc43201929" w:history="1">
            <w:r w:rsidR="007C12C8" w:rsidRPr="00FF6E4E">
              <w:rPr>
                <w:rStyle w:val="Hyperlink"/>
                <w:noProof/>
              </w:rPr>
              <w:t>Section 4: Financial Management Information</w:t>
            </w:r>
            <w:r w:rsidR="007C12C8">
              <w:rPr>
                <w:noProof/>
                <w:webHidden/>
              </w:rPr>
              <w:tab/>
            </w:r>
            <w:r w:rsidR="00EA0174">
              <w:rPr>
                <w:noProof/>
                <w:webHidden/>
              </w:rPr>
              <w:t>5</w:t>
            </w:r>
          </w:hyperlink>
        </w:p>
        <w:p w14:paraId="54C635BD" w14:textId="4DCFCA1F" w:rsidR="007C12C8" w:rsidRDefault="007101D2">
          <w:pPr>
            <w:pStyle w:val="TOC1"/>
            <w:tabs>
              <w:tab w:val="right" w:leader="dot" w:pos="9350"/>
            </w:tabs>
            <w:rPr>
              <w:noProof/>
            </w:rPr>
          </w:pPr>
          <w:hyperlink w:anchor="_Toc43201930" w:history="1">
            <w:r w:rsidR="007C12C8" w:rsidRPr="00FF6E4E">
              <w:rPr>
                <w:rStyle w:val="Hyperlink"/>
                <w:noProof/>
              </w:rPr>
              <w:t xml:space="preserve">Section 5: </w:t>
            </w:r>
            <w:r w:rsidR="00894086">
              <w:rPr>
                <w:rStyle w:val="Hyperlink"/>
                <w:noProof/>
              </w:rPr>
              <w:t>Governance</w:t>
            </w:r>
            <w:r w:rsidR="007C12C8">
              <w:rPr>
                <w:noProof/>
                <w:webHidden/>
              </w:rPr>
              <w:tab/>
            </w:r>
            <w:r w:rsidR="00EA0174">
              <w:rPr>
                <w:noProof/>
                <w:webHidden/>
              </w:rPr>
              <w:t>8</w:t>
            </w:r>
          </w:hyperlink>
        </w:p>
        <w:p w14:paraId="53087045" w14:textId="5276FEA8" w:rsidR="007C12C8" w:rsidRDefault="007101D2">
          <w:pPr>
            <w:pStyle w:val="TOC1"/>
            <w:tabs>
              <w:tab w:val="right" w:leader="dot" w:pos="9350"/>
            </w:tabs>
            <w:rPr>
              <w:noProof/>
            </w:rPr>
          </w:pPr>
          <w:hyperlink w:anchor="_Toc43201931" w:history="1">
            <w:r w:rsidR="007C12C8" w:rsidRPr="00FF6E4E">
              <w:rPr>
                <w:rStyle w:val="Hyperlink"/>
                <w:noProof/>
              </w:rPr>
              <w:t>Section 6: Communications and Public Relations and Brand Management</w:t>
            </w:r>
            <w:r w:rsidR="007C12C8">
              <w:rPr>
                <w:noProof/>
                <w:webHidden/>
              </w:rPr>
              <w:tab/>
            </w:r>
            <w:r w:rsidR="00EA0174">
              <w:rPr>
                <w:noProof/>
                <w:webHidden/>
              </w:rPr>
              <w:t>13</w:t>
            </w:r>
          </w:hyperlink>
        </w:p>
        <w:p w14:paraId="05C7F464" w14:textId="5DBACB58" w:rsidR="007C12C8" w:rsidRDefault="007101D2">
          <w:pPr>
            <w:pStyle w:val="TOC1"/>
            <w:tabs>
              <w:tab w:val="right" w:leader="dot" w:pos="9350"/>
            </w:tabs>
            <w:rPr>
              <w:noProof/>
            </w:rPr>
          </w:pPr>
          <w:hyperlink w:anchor="_Toc43201932" w:history="1">
            <w:r w:rsidR="007C12C8" w:rsidRPr="00FF6E4E">
              <w:rPr>
                <w:rStyle w:val="Hyperlink"/>
                <w:noProof/>
              </w:rPr>
              <w:t>Section 7: Event Planning</w:t>
            </w:r>
            <w:r w:rsidR="007C12C8">
              <w:rPr>
                <w:noProof/>
                <w:webHidden/>
              </w:rPr>
              <w:tab/>
            </w:r>
            <w:r w:rsidR="00EA0174">
              <w:rPr>
                <w:noProof/>
                <w:webHidden/>
              </w:rPr>
              <w:t>1</w:t>
            </w:r>
          </w:hyperlink>
          <w:r w:rsidR="00F657F9">
            <w:rPr>
              <w:noProof/>
            </w:rPr>
            <w:t>4</w:t>
          </w:r>
        </w:p>
        <w:p w14:paraId="62F75454" w14:textId="3674FAA7" w:rsidR="007C12C8" w:rsidRDefault="007101D2">
          <w:pPr>
            <w:pStyle w:val="TOC1"/>
            <w:tabs>
              <w:tab w:val="right" w:leader="dot" w:pos="9350"/>
            </w:tabs>
            <w:rPr>
              <w:noProof/>
            </w:rPr>
          </w:pPr>
          <w:hyperlink w:anchor="_Toc43201933" w:history="1">
            <w:r w:rsidR="007C12C8" w:rsidRPr="00FF6E4E">
              <w:rPr>
                <w:rStyle w:val="Hyperlink"/>
                <w:noProof/>
              </w:rPr>
              <w:t>Section 8: Top Flight Corvette Club Calendar of Activities: 2020 - 2021</w:t>
            </w:r>
            <w:r w:rsidR="007C12C8">
              <w:rPr>
                <w:noProof/>
                <w:webHidden/>
              </w:rPr>
              <w:tab/>
            </w:r>
            <w:r w:rsidR="00EA0174">
              <w:rPr>
                <w:noProof/>
                <w:webHidden/>
              </w:rPr>
              <w:t>16</w:t>
            </w:r>
          </w:hyperlink>
        </w:p>
        <w:p w14:paraId="40C0B428" w14:textId="5268B3F6" w:rsidR="00116440" w:rsidRPr="00116440" w:rsidRDefault="00116440" w:rsidP="00116440">
          <w:r>
            <w:t>Basics of Parliamentary Procedures (under separate cover)</w:t>
          </w:r>
        </w:p>
        <w:p w14:paraId="662F2852" w14:textId="3C2E9ED0" w:rsidR="007C12C8" w:rsidRDefault="007101D2"/>
      </w:sdtContent>
    </w:sdt>
    <w:p w14:paraId="5A6A3ACF" w14:textId="77777777" w:rsidR="00CD5813" w:rsidRDefault="00CD5813" w:rsidP="00CD5813">
      <w:pPr>
        <w:rPr>
          <w:b/>
          <w:bCs/>
          <w:i/>
          <w:iCs/>
          <w:sz w:val="32"/>
          <w:szCs w:val="32"/>
          <w:u w:val="single"/>
        </w:rPr>
      </w:pPr>
    </w:p>
    <w:p w14:paraId="2ED5ECD9" w14:textId="77777777" w:rsidR="00CD5813" w:rsidRDefault="00CD5813">
      <w:pPr>
        <w:rPr>
          <w:b/>
          <w:bCs/>
          <w:i/>
          <w:iCs/>
          <w:sz w:val="32"/>
          <w:szCs w:val="32"/>
          <w:u w:val="single"/>
        </w:rPr>
      </w:pPr>
      <w:r>
        <w:rPr>
          <w:b/>
          <w:bCs/>
          <w:i/>
          <w:iCs/>
          <w:sz w:val="32"/>
          <w:szCs w:val="32"/>
          <w:u w:val="single"/>
        </w:rPr>
        <w:br w:type="page"/>
      </w:r>
    </w:p>
    <w:p w14:paraId="607161A1" w14:textId="74DCAFB7" w:rsidR="009A0FC9" w:rsidRDefault="00F2664A" w:rsidP="00BE440B">
      <w:pPr>
        <w:jc w:val="center"/>
        <w:rPr>
          <w:b/>
          <w:bCs/>
          <w:i/>
          <w:iCs/>
          <w:sz w:val="28"/>
          <w:szCs w:val="28"/>
          <w:u w:val="single"/>
        </w:rPr>
      </w:pPr>
      <w:r w:rsidRPr="00F2664A">
        <w:rPr>
          <w:b/>
          <w:bCs/>
          <w:i/>
          <w:iCs/>
          <w:sz w:val="32"/>
          <w:szCs w:val="32"/>
          <w:u w:val="single"/>
        </w:rPr>
        <w:lastRenderedPageBreak/>
        <w:t>TOP FLIGHT CORVETTE CLUB STAND</w:t>
      </w:r>
      <w:r w:rsidR="006129AB">
        <w:rPr>
          <w:b/>
          <w:bCs/>
          <w:i/>
          <w:iCs/>
          <w:sz w:val="32"/>
          <w:szCs w:val="32"/>
          <w:u w:val="single"/>
        </w:rPr>
        <w:t>ARD</w:t>
      </w:r>
      <w:r w:rsidRPr="00F2664A">
        <w:rPr>
          <w:b/>
          <w:bCs/>
          <w:i/>
          <w:iCs/>
          <w:sz w:val="32"/>
          <w:szCs w:val="32"/>
          <w:u w:val="single"/>
        </w:rPr>
        <w:t xml:space="preserve"> OPERATING PROCEDURE</w:t>
      </w:r>
    </w:p>
    <w:p w14:paraId="4631DE99" w14:textId="6D1B67E6" w:rsidR="00BE440B" w:rsidRDefault="002832F1" w:rsidP="002832F1">
      <w:pPr>
        <w:pStyle w:val="Heading1"/>
      </w:pPr>
      <w:bookmarkStart w:id="0" w:name="_Toc43201926"/>
      <w:r>
        <w:t xml:space="preserve">Section 1: </w:t>
      </w:r>
      <w:r w:rsidR="00BE440B">
        <w:t>General Information</w:t>
      </w:r>
      <w:bookmarkEnd w:id="0"/>
    </w:p>
    <w:p w14:paraId="7ABC6762" w14:textId="353826B6" w:rsidR="005D785C" w:rsidRPr="00BE440B" w:rsidRDefault="002D65FB" w:rsidP="002D65FB">
      <w:pPr>
        <w:rPr>
          <w:b/>
          <w:bCs/>
          <w:sz w:val="28"/>
          <w:szCs w:val="28"/>
        </w:rPr>
      </w:pPr>
      <w:r w:rsidRPr="00BE440B">
        <w:rPr>
          <w:b/>
          <w:bCs/>
          <w:sz w:val="28"/>
          <w:szCs w:val="28"/>
        </w:rPr>
        <w:t>Purpose</w:t>
      </w:r>
    </w:p>
    <w:p w14:paraId="76F4A952" w14:textId="526B540D" w:rsidR="00F62D90" w:rsidRPr="00F62D90" w:rsidRDefault="00F62D90" w:rsidP="00F62D90">
      <w:pPr>
        <w:rPr>
          <w:bCs/>
          <w:sz w:val="28"/>
          <w:szCs w:val="28"/>
        </w:rPr>
      </w:pPr>
      <w:r w:rsidRPr="00F62D90">
        <w:rPr>
          <w:bCs/>
          <w:sz w:val="28"/>
          <w:szCs w:val="28"/>
        </w:rPr>
        <w:t>Standard operating procedure</w:t>
      </w:r>
      <w:r>
        <w:rPr>
          <w:bCs/>
          <w:sz w:val="28"/>
          <w:szCs w:val="28"/>
        </w:rPr>
        <w:t xml:space="preserve"> (SOP). </w:t>
      </w:r>
    </w:p>
    <w:p w14:paraId="3B4A4E33" w14:textId="4245A198" w:rsidR="002D65FB" w:rsidRDefault="00F62D90" w:rsidP="00F62D90">
      <w:pPr>
        <w:rPr>
          <w:bCs/>
          <w:sz w:val="28"/>
          <w:szCs w:val="28"/>
        </w:rPr>
      </w:pPr>
      <w:r>
        <w:rPr>
          <w:bCs/>
          <w:sz w:val="28"/>
          <w:szCs w:val="28"/>
        </w:rPr>
        <w:t xml:space="preserve">This SOP </w:t>
      </w:r>
      <w:r w:rsidRPr="00F62D90">
        <w:rPr>
          <w:bCs/>
          <w:sz w:val="28"/>
          <w:szCs w:val="28"/>
        </w:rPr>
        <w:t xml:space="preserve">is a set of step-by-step instructions compiled </w:t>
      </w:r>
      <w:r>
        <w:rPr>
          <w:bCs/>
          <w:sz w:val="28"/>
          <w:szCs w:val="28"/>
        </w:rPr>
        <w:t xml:space="preserve">for </w:t>
      </w:r>
      <w:r w:rsidR="006129AB">
        <w:rPr>
          <w:bCs/>
          <w:sz w:val="28"/>
          <w:szCs w:val="28"/>
        </w:rPr>
        <w:t xml:space="preserve">the </w:t>
      </w:r>
      <w:r w:rsidR="00F657F9">
        <w:rPr>
          <w:bCs/>
          <w:sz w:val="28"/>
          <w:szCs w:val="28"/>
        </w:rPr>
        <w:t xml:space="preserve">members of the </w:t>
      </w:r>
      <w:r w:rsidR="006129AB">
        <w:rPr>
          <w:bCs/>
          <w:sz w:val="28"/>
          <w:szCs w:val="28"/>
        </w:rPr>
        <w:t>Top Flight Corvette Club</w:t>
      </w:r>
      <w:r w:rsidR="006129AB" w:rsidRPr="006129AB">
        <w:rPr>
          <w:bCs/>
          <w:sz w:val="28"/>
          <w:szCs w:val="28"/>
        </w:rPr>
        <w:t xml:space="preserve"> </w:t>
      </w:r>
      <w:r w:rsidR="006129AB">
        <w:rPr>
          <w:bCs/>
          <w:sz w:val="28"/>
          <w:szCs w:val="28"/>
        </w:rPr>
        <w:t>(TFCC), Incorporated</w:t>
      </w:r>
      <w:r w:rsidR="00F657F9">
        <w:rPr>
          <w:bCs/>
          <w:sz w:val="28"/>
          <w:szCs w:val="28"/>
        </w:rPr>
        <w:t xml:space="preserve">; </w:t>
      </w:r>
      <w:r w:rsidR="007F79F4">
        <w:rPr>
          <w:bCs/>
          <w:sz w:val="28"/>
          <w:szCs w:val="28"/>
        </w:rPr>
        <w:t xml:space="preserve">to </w:t>
      </w:r>
      <w:r w:rsidRPr="00F62D90">
        <w:rPr>
          <w:bCs/>
          <w:sz w:val="28"/>
          <w:szCs w:val="28"/>
        </w:rPr>
        <w:t>achieve efficiency, quality output and uniformity of performance, while reducing miscommunication</w:t>
      </w:r>
      <w:r>
        <w:rPr>
          <w:bCs/>
          <w:sz w:val="28"/>
          <w:szCs w:val="28"/>
        </w:rPr>
        <w:t xml:space="preserve">. </w:t>
      </w:r>
      <w:r w:rsidR="002D65FB">
        <w:rPr>
          <w:bCs/>
          <w:sz w:val="28"/>
          <w:szCs w:val="28"/>
        </w:rPr>
        <w:t xml:space="preserve">This document describes how the </w:t>
      </w:r>
      <w:r w:rsidR="00860CDE">
        <w:rPr>
          <w:bCs/>
          <w:sz w:val="28"/>
          <w:szCs w:val="28"/>
        </w:rPr>
        <w:t>TFCC</w:t>
      </w:r>
      <w:r w:rsidR="002D65FB">
        <w:rPr>
          <w:bCs/>
          <w:sz w:val="28"/>
          <w:szCs w:val="28"/>
        </w:rPr>
        <w:t xml:space="preserve"> plans to </w:t>
      </w:r>
      <w:r w:rsidR="004203B8">
        <w:rPr>
          <w:bCs/>
          <w:sz w:val="28"/>
          <w:szCs w:val="28"/>
        </w:rPr>
        <w:t>execute</w:t>
      </w:r>
      <w:r w:rsidR="002D65FB">
        <w:rPr>
          <w:bCs/>
          <w:sz w:val="28"/>
          <w:szCs w:val="28"/>
        </w:rPr>
        <w:t xml:space="preserve"> and document its operations for the 2020 – 2021</w:t>
      </w:r>
      <w:r w:rsidR="00977C14">
        <w:rPr>
          <w:bCs/>
          <w:sz w:val="28"/>
          <w:szCs w:val="28"/>
        </w:rPr>
        <w:t>,</w:t>
      </w:r>
      <w:r w:rsidR="002D65FB">
        <w:rPr>
          <w:bCs/>
          <w:sz w:val="28"/>
          <w:szCs w:val="28"/>
        </w:rPr>
        <w:t xml:space="preserve"> operational year.  It is intended that this document reflect and be consistent with the guidelines set forth by </w:t>
      </w:r>
      <w:r w:rsidR="00FE1D02">
        <w:rPr>
          <w:bCs/>
          <w:sz w:val="28"/>
          <w:szCs w:val="28"/>
        </w:rPr>
        <w:t xml:space="preserve">the TFCC membership and its </w:t>
      </w:r>
      <w:r w:rsidR="00FF19D6">
        <w:rPr>
          <w:bCs/>
          <w:sz w:val="28"/>
          <w:szCs w:val="28"/>
        </w:rPr>
        <w:t xml:space="preserve">Constitution and </w:t>
      </w:r>
      <w:r w:rsidR="00321235">
        <w:rPr>
          <w:bCs/>
          <w:sz w:val="28"/>
          <w:szCs w:val="28"/>
        </w:rPr>
        <w:t>Bylaws</w:t>
      </w:r>
      <w:r w:rsidR="00B21DDB">
        <w:rPr>
          <w:bCs/>
          <w:sz w:val="28"/>
          <w:szCs w:val="28"/>
        </w:rPr>
        <w:t>.</w:t>
      </w:r>
    </w:p>
    <w:p w14:paraId="3F9CDA6F" w14:textId="797F65B2" w:rsidR="00894086" w:rsidRPr="0081579A" w:rsidRDefault="00894086" w:rsidP="002D65FB">
      <w:pPr>
        <w:rPr>
          <w:b/>
          <w:i/>
          <w:iCs/>
          <w:color w:val="2F5496" w:themeColor="accent1" w:themeShade="BF"/>
          <w:sz w:val="28"/>
          <w:szCs w:val="28"/>
        </w:rPr>
      </w:pPr>
      <w:r w:rsidRPr="0081579A">
        <w:rPr>
          <w:b/>
          <w:i/>
          <w:iCs/>
          <w:color w:val="2F5496" w:themeColor="accent1" w:themeShade="BF"/>
          <w:sz w:val="28"/>
          <w:szCs w:val="28"/>
        </w:rPr>
        <w:t>Special Note:  Due to the Coronavirus (COVID-19</w:t>
      </w:r>
      <w:r w:rsidR="00B05456" w:rsidRPr="0081579A">
        <w:rPr>
          <w:b/>
          <w:i/>
          <w:iCs/>
          <w:color w:val="2F5496" w:themeColor="accent1" w:themeShade="BF"/>
          <w:sz w:val="28"/>
          <w:szCs w:val="28"/>
        </w:rPr>
        <w:t>) in</w:t>
      </w:r>
      <w:r w:rsidRPr="0081579A">
        <w:rPr>
          <w:b/>
          <w:i/>
          <w:iCs/>
          <w:color w:val="2F5496" w:themeColor="accent1" w:themeShade="BF"/>
          <w:sz w:val="28"/>
          <w:szCs w:val="28"/>
        </w:rPr>
        <w:t xml:space="preserve"> person meetings and events have been altered, postponed, or canceled </w:t>
      </w:r>
      <w:r w:rsidR="00B05456" w:rsidRPr="0081579A">
        <w:rPr>
          <w:b/>
          <w:i/>
          <w:iCs/>
          <w:color w:val="2F5496" w:themeColor="accent1" w:themeShade="BF"/>
          <w:sz w:val="28"/>
          <w:szCs w:val="28"/>
        </w:rPr>
        <w:t xml:space="preserve">to </w:t>
      </w:r>
      <w:r w:rsidRPr="0081579A">
        <w:rPr>
          <w:b/>
          <w:i/>
          <w:iCs/>
          <w:color w:val="2F5496" w:themeColor="accent1" w:themeShade="BF"/>
          <w:sz w:val="28"/>
          <w:szCs w:val="28"/>
        </w:rPr>
        <w:t xml:space="preserve">practice social distancing and club member safety.  </w:t>
      </w:r>
    </w:p>
    <w:p w14:paraId="7736AE85" w14:textId="6C0F0051" w:rsidR="002D65FB" w:rsidRPr="00BE440B" w:rsidRDefault="00B21DDB" w:rsidP="002D65FB">
      <w:pPr>
        <w:rPr>
          <w:b/>
          <w:sz w:val="28"/>
          <w:szCs w:val="28"/>
        </w:rPr>
      </w:pPr>
      <w:r w:rsidRPr="00BE440B">
        <w:rPr>
          <w:b/>
          <w:sz w:val="28"/>
          <w:szCs w:val="28"/>
        </w:rPr>
        <w:t xml:space="preserve">Top Flight Corvette </w:t>
      </w:r>
      <w:r w:rsidR="002D65FB" w:rsidRPr="00BE440B">
        <w:rPr>
          <w:b/>
          <w:sz w:val="28"/>
          <w:szCs w:val="28"/>
        </w:rPr>
        <w:t>Club History</w:t>
      </w:r>
    </w:p>
    <w:p w14:paraId="4FAEC08C" w14:textId="1ED75EE7" w:rsidR="00C359B9" w:rsidRDefault="00C359B9" w:rsidP="002D65FB">
      <w:pPr>
        <w:rPr>
          <w:rFonts w:ascii="Calibri" w:hAnsi="Calibri" w:cs="Calibri"/>
          <w:bCs/>
          <w:sz w:val="28"/>
          <w:szCs w:val="28"/>
        </w:rPr>
      </w:pPr>
      <w:r>
        <w:rPr>
          <w:rFonts w:ascii="Calibri" w:hAnsi="Calibri" w:cs="Calibri"/>
          <w:bCs/>
          <w:sz w:val="28"/>
          <w:szCs w:val="28"/>
        </w:rPr>
        <w:t xml:space="preserve">The </w:t>
      </w:r>
      <w:r w:rsidR="00624428">
        <w:rPr>
          <w:rFonts w:ascii="Calibri" w:hAnsi="Calibri" w:cs="Calibri"/>
          <w:bCs/>
          <w:sz w:val="28"/>
          <w:szCs w:val="28"/>
        </w:rPr>
        <w:t>TFCC</w:t>
      </w:r>
      <w:r w:rsidR="00977C14" w:rsidRPr="00107B32">
        <w:rPr>
          <w:rFonts w:ascii="Calibri" w:hAnsi="Calibri" w:cs="Calibri"/>
          <w:bCs/>
          <w:sz w:val="28"/>
          <w:szCs w:val="28"/>
        </w:rPr>
        <w:t xml:space="preserve"> </w:t>
      </w:r>
      <w:r>
        <w:rPr>
          <w:rFonts w:ascii="Calibri" w:hAnsi="Calibri" w:cs="Calibri"/>
          <w:bCs/>
          <w:sz w:val="28"/>
          <w:szCs w:val="28"/>
        </w:rPr>
        <w:t xml:space="preserve">of the District of Columbia, Maryland, and Virginia was founded in the Spring of 2006 by a group of individuals who had previously attended Corvette and “muscle” car gatherings.  The small group began to organize “Corvette Rides”.  After several rides, individuals became </w:t>
      </w:r>
      <w:r w:rsidR="00F657F9">
        <w:rPr>
          <w:rFonts w:ascii="Calibri" w:hAnsi="Calibri" w:cs="Calibri"/>
          <w:bCs/>
          <w:sz w:val="28"/>
          <w:szCs w:val="28"/>
        </w:rPr>
        <w:t>friends,</w:t>
      </w:r>
      <w:r>
        <w:rPr>
          <w:rFonts w:ascii="Calibri" w:hAnsi="Calibri" w:cs="Calibri"/>
          <w:bCs/>
          <w:sz w:val="28"/>
          <w:szCs w:val="28"/>
        </w:rPr>
        <w:t xml:space="preserve"> and it was these friends that ultimately formed the fledgling Top Flight Corvette Club. </w:t>
      </w:r>
    </w:p>
    <w:p w14:paraId="7F6F1BCB" w14:textId="63FDF853" w:rsidR="00E87767" w:rsidRDefault="00E87767" w:rsidP="002D65FB">
      <w:pPr>
        <w:rPr>
          <w:rFonts w:ascii="Calibri" w:hAnsi="Calibri" w:cs="Calibri"/>
          <w:bCs/>
          <w:sz w:val="28"/>
          <w:szCs w:val="28"/>
        </w:rPr>
      </w:pPr>
      <w:r>
        <w:rPr>
          <w:rFonts w:ascii="Calibri" w:hAnsi="Calibri" w:cs="Calibri"/>
          <w:bCs/>
          <w:sz w:val="28"/>
          <w:szCs w:val="28"/>
        </w:rPr>
        <w:t xml:space="preserve">Our primary </w:t>
      </w:r>
      <w:r w:rsidR="00B97FA1">
        <w:rPr>
          <w:rFonts w:ascii="Calibri" w:hAnsi="Calibri" w:cs="Calibri"/>
          <w:bCs/>
          <w:sz w:val="28"/>
          <w:szCs w:val="28"/>
        </w:rPr>
        <w:t xml:space="preserve">objective of the </w:t>
      </w:r>
      <w:r w:rsidR="00B05456">
        <w:rPr>
          <w:rFonts w:ascii="Calibri" w:hAnsi="Calibri" w:cs="Calibri"/>
          <w:bCs/>
          <w:sz w:val="28"/>
          <w:szCs w:val="28"/>
        </w:rPr>
        <w:t>TFCC</w:t>
      </w:r>
      <w:r w:rsidR="00B97FA1">
        <w:rPr>
          <w:rFonts w:ascii="Calibri" w:hAnsi="Calibri" w:cs="Calibri"/>
          <w:bCs/>
          <w:sz w:val="28"/>
          <w:szCs w:val="28"/>
        </w:rPr>
        <w:t xml:space="preserve"> </w:t>
      </w:r>
      <w:r>
        <w:rPr>
          <w:rFonts w:ascii="Calibri" w:hAnsi="Calibri" w:cs="Calibri"/>
          <w:bCs/>
          <w:sz w:val="28"/>
          <w:szCs w:val="28"/>
        </w:rPr>
        <w:t xml:space="preserve">is to promote the Corvette </w:t>
      </w:r>
      <w:r w:rsidR="00B97FA1">
        <w:rPr>
          <w:rFonts w:ascii="Calibri" w:hAnsi="Calibri" w:cs="Calibri"/>
          <w:bCs/>
          <w:sz w:val="28"/>
          <w:szCs w:val="28"/>
        </w:rPr>
        <w:t>a</w:t>
      </w:r>
      <w:r>
        <w:rPr>
          <w:rFonts w:ascii="Calibri" w:hAnsi="Calibri" w:cs="Calibri"/>
          <w:bCs/>
          <w:sz w:val="28"/>
          <w:szCs w:val="28"/>
        </w:rPr>
        <w:t xml:space="preserve">utomobile through sharing information and participating with like-minded individuals who love </w:t>
      </w:r>
      <w:r w:rsidR="00B97FA1">
        <w:rPr>
          <w:rFonts w:ascii="Calibri" w:hAnsi="Calibri" w:cs="Calibri"/>
          <w:bCs/>
          <w:sz w:val="28"/>
          <w:szCs w:val="28"/>
        </w:rPr>
        <w:t>driving the Corvette</w:t>
      </w:r>
      <w:r w:rsidR="007D2842">
        <w:rPr>
          <w:rFonts w:ascii="Calibri" w:hAnsi="Calibri" w:cs="Calibri"/>
          <w:bCs/>
          <w:sz w:val="28"/>
          <w:szCs w:val="28"/>
        </w:rPr>
        <w:t xml:space="preserve"> and</w:t>
      </w:r>
      <w:r w:rsidR="00B97FA1">
        <w:rPr>
          <w:rFonts w:ascii="Calibri" w:hAnsi="Calibri" w:cs="Calibri"/>
          <w:bCs/>
          <w:sz w:val="28"/>
          <w:szCs w:val="28"/>
        </w:rPr>
        <w:t xml:space="preserve"> </w:t>
      </w:r>
      <w:r>
        <w:rPr>
          <w:rFonts w:ascii="Calibri" w:hAnsi="Calibri" w:cs="Calibri"/>
          <w:bCs/>
          <w:sz w:val="28"/>
          <w:szCs w:val="28"/>
        </w:rPr>
        <w:t xml:space="preserve">showing </w:t>
      </w:r>
      <w:r w:rsidR="007D2842">
        <w:rPr>
          <w:rFonts w:ascii="Calibri" w:hAnsi="Calibri" w:cs="Calibri"/>
          <w:bCs/>
          <w:sz w:val="28"/>
          <w:szCs w:val="28"/>
        </w:rPr>
        <w:t xml:space="preserve">the car in </w:t>
      </w:r>
      <w:r>
        <w:rPr>
          <w:rFonts w:ascii="Calibri" w:hAnsi="Calibri" w:cs="Calibri"/>
          <w:bCs/>
          <w:sz w:val="28"/>
          <w:szCs w:val="28"/>
        </w:rPr>
        <w:t>organized events.</w:t>
      </w:r>
      <w:r w:rsidR="00FE1D02">
        <w:rPr>
          <w:rFonts w:ascii="Calibri" w:hAnsi="Calibri" w:cs="Calibri"/>
          <w:bCs/>
          <w:sz w:val="28"/>
          <w:szCs w:val="28"/>
        </w:rPr>
        <w:t xml:space="preserve">  </w:t>
      </w:r>
      <w:r w:rsidR="00FE1D02" w:rsidRPr="00107B32">
        <w:rPr>
          <w:rFonts w:ascii="Calibri" w:hAnsi="Calibri" w:cs="Calibri"/>
          <w:bCs/>
          <w:sz w:val="28"/>
          <w:szCs w:val="28"/>
        </w:rPr>
        <w:t xml:space="preserve">We encourage preservation, restoration, and maintenance of our </w:t>
      </w:r>
      <w:r w:rsidR="00FE1D02">
        <w:rPr>
          <w:rFonts w:ascii="Calibri" w:hAnsi="Calibri" w:cs="Calibri"/>
          <w:bCs/>
          <w:sz w:val="28"/>
          <w:szCs w:val="28"/>
        </w:rPr>
        <w:t>C</w:t>
      </w:r>
      <w:r w:rsidR="00FE1D02" w:rsidRPr="00107B32">
        <w:rPr>
          <w:rFonts w:ascii="Calibri" w:hAnsi="Calibri" w:cs="Calibri"/>
          <w:bCs/>
          <w:sz w:val="28"/>
          <w:szCs w:val="28"/>
        </w:rPr>
        <w:t>orvettes. For that reason, members share information, experience, and resources.</w:t>
      </w:r>
    </w:p>
    <w:p w14:paraId="2B7068DD" w14:textId="33EE6B14" w:rsidR="00FE1D02" w:rsidRDefault="00FE1D02" w:rsidP="002D65FB">
      <w:pPr>
        <w:rPr>
          <w:rFonts w:ascii="Calibri" w:hAnsi="Calibri" w:cs="Calibri"/>
          <w:bCs/>
          <w:sz w:val="28"/>
          <w:szCs w:val="28"/>
        </w:rPr>
      </w:pPr>
      <w:r>
        <w:rPr>
          <w:rFonts w:ascii="Calibri" w:hAnsi="Calibri" w:cs="Calibri"/>
          <w:bCs/>
          <w:sz w:val="28"/>
          <w:szCs w:val="28"/>
        </w:rPr>
        <w:t xml:space="preserve">We are </w:t>
      </w:r>
      <w:r w:rsidR="00977C14" w:rsidRPr="00107B32">
        <w:rPr>
          <w:rFonts w:ascii="Calibri" w:hAnsi="Calibri" w:cs="Calibri"/>
          <w:bCs/>
          <w:sz w:val="28"/>
          <w:szCs w:val="28"/>
        </w:rPr>
        <w:t>a</w:t>
      </w:r>
      <w:r w:rsidR="0081579A">
        <w:rPr>
          <w:rFonts w:ascii="Calibri" w:hAnsi="Calibri" w:cs="Calibri"/>
          <w:bCs/>
          <w:sz w:val="28"/>
          <w:szCs w:val="28"/>
        </w:rPr>
        <w:t>n</w:t>
      </w:r>
      <w:r w:rsidR="00977C14" w:rsidRPr="00107B32">
        <w:rPr>
          <w:rFonts w:ascii="Calibri" w:hAnsi="Calibri" w:cs="Calibri"/>
          <w:bCs/>
          <w:sz w:val="28"/>
          <w:szCs w:val="28"/>
        </w:rPr>
        <w:t xml:space="preserve"> </w:t>
      </w:r>
      <w:r w:rsidR="0081579A">
        <w:rPr>
          <w:rFonts w:ascii="Calibri" w:hAnsi="Calibri" w:cs="Calibri"/>
          <w:bCs/>
          <w:sz w:val="28"/>
          <w:szCs w:val="28"/>
        </w:rPr>
        <w:t xml:space="preserve">automobile club which contributes socially to our community.  However, make no mistake, all our members </w:t>
      </w:r>
      <w:r w:rsidR="00977C14" w:rsidRPr="00107B32">
        <w:rPr>
          <w:rFonts w:ascii="Calibri" w:hAnsi="Calibri" w:cs="Calibri"/>
          <w:bCs/>
          <w:sz w:val="28"/>
          <w:szCs w:val="28"/>
        </w:rPr>
        <w:t xml:space="preserve">consist of </w:t>
      </w:r>
      <w:r>
        <w:rPr>
          <w:rFonts w:ascii="Calibri" w:hAnsi="Calibri" w:cs="Calibri"/>
          <w:bCs/>
          <w:sz w:val="28"/>
          <w:szCs w:val="28"/>
        </w:rPr>
        <w:t>individuals</w:t>
      </w:r>
      <w:r w:rsidR="00977C14" w:rsidRPr="00107B32">
        <w:rPr>
          <w:rFonts w:ascii="Calibri" w:hAnsi="Calibri" w:cs="Calibri"/>
          <w:bCs/>
          <w:sz w:val="28"/>
          <w:szCs w:val="28"/>
        </w:rPr>
        <w:t xml:space="preserve"> who have a common interest in the true American sports </w:t>
      </w:r>
      <w:r w:rsidR="00624428">
        <w:rPr>
          <w:rFonts w:ascii="Calibri" w:hAnsi="Calibri" w:cs="Calibri"/>
          <w:bCs/>
          <w:sz w:val="28"/>
          <w:szCs w:val="28"/>
        </w:rPr>
        <w:t>car</w:t>
      </w:r>
      <w:r w:rsidR="00977C14" w:rsidRPr="00107B32">
        <w:rPr>
          <w:rFonts w:ascii="Calibri" w:hAnsi="Calibri" w:cs="Calibri"/>
          <w:bCs/>
          <w:sz w:val="28"/>
          <w:szCs w:val="28"/>
        </w:rPr>
        <w:t xml:space="preserve">, the </w:t>
      </w:r>
      <w:r w:rsidR="00624428">
        <w:rPr>
          <w:rFonts w:ascii="Calibri" w:hAnsi="Calibri" w:cs="Calibri"/>
          <w:bCs/>
          <w:sz w:val="28"/>
          <w:szCs w:val="28"/>
        </w:rPr>
        <w:t xml:space="preserve">Chevrolet </w:t>
      </w:r>
      <w:r w:rsidR="00977C14" w:rsidRPr="00107B32">
        <w:rPr>
          <w:rFonts w:ascii="Calibri" w:hAnsi="Calibri" w:cs="Calibri"/>
          <w:bCs/>
          <w:sz w:val="28"/>
          <w:szCs w:val="28"/>
        </w:rPr>
        <w:t>Corvette</w:t>
      </w:r>
      <w:r w:rsidR="00B05456">
        <w:rPr>
          <w:rFonts w:ascii="Calibri" w:hAnsi="Calibri" w:cs="Calibri"/>
          <w:bCs/>
          <w:sz w:val="28"/>
          <w:szCs w:val="28"/>
        </w:rPr>
        <w:t>.</w:t>
      </w:r>
      <w:r w:rsidR="00977C14" w:rsidRPr="00107B32">
        <w:rPr>
          <w:rFonts w:ascii="Calibri" w:hAnsi="Calibri" w:cs="Calibri"/>
          <w:bCs/>
          <w:sz w:val="28"/>
          <w:szCs w:val="28"/>
        </w:rPr>
        <w:t xml:space="preserve"> </w:t>
      </w:r>
    </w:p>
    <w:p w14:paraId="46617EF0" w14:textId="170BC53F" w:rsidR="00107B32" w:rsidRDefault="00977C14" w:rsidP="002D65FB">
      <w:pPr>
        <w:rPr>
          <w:rFonts w:ascii="Calibri" w:hAnsi="Calibri" w:cs="Calibri"/>
          <w:bCs/>
          <w:sz w:val="28"/>
          <w:szCs w:val="28"/>
        </w:rPr>
      </w:pPr>
      <w:r w:rsidRPr="00107B32">
        <w:rPr>
          <w:rFonts w:ascii="Calibri" w:hAnsi="Calibri" w:cs="Calibri"/>
          <w:bCs/>
          <w:sz w:val="28"/>
          <w:szCs w:val="28"/>
        </w:rPr>
        <w:lastRenderedPageBreak/>
        <w:t xml:space="preserve">Our common bond is ownership and passion for </w:t>
      </w:r>
      <w:r w:rsidR="00066597">
        <w:rPr>
          <w:rFonts w:ascii="Calibri" w:hAnsi="Calibri" w:cs="Calibri"/>
          <w:bCs/>
          <w:sz w:val="28"/>
          <w:szCs w:val="28"/>
        </w:rPr>
        <w:t>the</w:t>
      </w:r>
      <w:r w:rsidRPr="00107B32">
        <w:rPr>
          <w:rFonts w:ascii="Calibri" w:hAnsi="Calibri" w:cs="Calibri"/>
          <w:bCs/>
          <w:sz w:val="28"/>
          <w:szCs w:val="28"/>
        </w:rPr>
        <w:t xml:space="preserve"> </w:t>
      </w:r>
      <w:r w:rsidR="00624428">
        <w:rPr>
          <w:rFonts w:ascii="Calibri" w:hAnsi="Calibri" w:cs="Calibri"/>
          <w:bCs/>
          <w:sz w:val="28"/>
          <w:szCs w:val="28"/>
        </w:rPr>
        <w:t>C</w:t>
      </w:r>
      <w:r w:rsidRPr="00107B32">
        <w:rPr>
          <w:rFonts w:ascii="Calibri" w:hAnsi="Calibri" w:cs="Calibri"/>
          <w:bCs/>
          <w:sz w:val="28"/>
          <w:szCs w:val="28"/>
        </w:rPr>
        <w:t xml:space="preserve">orvette and the </w:t>
      </w:r>
      <w:r w:rsidR="00624782">
        <w:rPr>
          <w:rFonts w:ascii="Calibri" w:hAnsi="Calibri" w:cs="Calibri"/>
          <w:bCs/>
          <w:sz w:val="28"/>
          <w:szCs w:val="28"/>
        </w:rPr>
        <w:t xml:space="preserve">camaraderie </w:t>
      </w:r>
      <w:r w:rsidRPr="00107B32">
        <w:rPr>
          <w:rFonts w:ascii="Calibri" w:hAnsi="Calibri" w:cs="Calibri"/>
          <w:bCs/>
          <w:sz w:val="28"/>
          <w:szCs w:val="28"/>
        </w:rPr>
        <w:t>we generate as an active social organization.</w:t>
      </w:r>
      <w:r w:rsidR="00624428">
        <w:rPr>
          <w:rFonts w:ascii="Calibri" w:hAnsi="Calibri" w:cs="Calibri"/>
          <w:bCs/>
          <w:sz w:val="28"/>
          <w:szCs w:val="28"/>
        </w:rPr>
        <w:t xml:space="preserve">  </w:t>
      </w:r>
      <w:r w:rsidRPr="00107B32">
        <w:rPr>
          <w:rFonts w:ascii="Calibri" w:hAnsi="Calibri" w:cs="Calibri"/>
          <w:bCs/>
          <w:sz w:val="28"/>
          <w:szCs w:val="28"/>
        </w:rPr>
        <w:t xml:space="preserve">Members are encouraged to plan and promote events for members and </w:t>
      </w:r>
      <w:r w:rsidR="00066597">
        <w:rPr>
          <w:rFonts w:ascii="Calibri" w:hAnsi="Calibri" w:cs="Calibri"/>
          <w:bCs/>
          <w:sz w:val="28"/>
          <w:szCs w:val="28"/>
        </w:rPr>
        <w:t xml:space="preserve">our </w:t>
      </w:r>
      <w:r w:rsidRPr="00107B32">
        <w:rPr>
          <w:rFonts w:ascii="Calibri" w:hAnsi="Calibri" w:cs="Calibri"/>
          <w:bCs/>
          <w:sz w:val="28"/>
          <w:szCs w:val="28"/>
        </w:rPr>
        <w:t>guests to enjoy.</w:t>
      </w:r>
      <w:r w:rsidR="00FE1D02">
        <w:rPr>
          <w:rFonts w:ascii="Calibri" w:hAnsi="Calibri" w:cs="Calibri"/>
          <w:bCs/>
          <w:sz w:val="28"/>
          <w:szCs w:val="28"/>
        </w:rPr>
        <w:t xml:space="preserve">  </w:t>
      </w:r>
      <w:r w:rsidR="00FE1D02" w:rsidRPr="00107B32">
        <w:rPr>
          <w:rFonts w:ascii="Calibri" w:hAnsi="Calibri" w:cs="Calibri"/>
          <w:bCs/>
          <w:sz w:val="28"/>
          <w:szCs w:val="28"/>
        </w:rPr>
        <w:t xml:space="preserve">We seek out opportunities to promote our club, our cars, and our mutual friendship through social activities that center around the </w:t>
      </w:r>
      <w:r w:rsidR="00FE1D02">
        <w:rPr>
          <w:rFonts w:ascii="Calibri" w:hAnsi="Calibri" w:cs="Calibri"/>
          <w:bCs/>
          <w:sz w:val="28"/>
          <w:szCs w:val="28"/>
        </w:rPr>
        <w:t>C</w:t>
      </w:r>
      <w:r w:rsidR="00FE1D02" w:rsidRPr="00107B32">
        <w:rPr>
          <w:rFonts w:ascii="Calibri" w:hAnsi="Calibri" w:cs="Calibri"/>
          <w:bCs/>
          <w:sz w:val="28"/>
          <w:szCs w:val="28"/>
        </w:rPr>
        <w:t xml:space="preserve">orvette lifestyle. </w:t>
      </w:r>
      <w:r w:rsidRPr="00107B32">
        <w:rPr>
          <w:rFonts w:ascii="Calibri" w:hAnsi="Calibri" w:cs="Calibri"/>
          <w:bCs/>
          <w:sz w:val="28"/>
          <w:szCs w:val="28"/>
        </w:rPr>
        <w:t xml:space="preserve"> </w:t>
      </w:r>
    </w:p>
    <w:p w14:paraId="732E34D0" w14:textId="77777777" w:rsidR="00B05456" w:rsidRDefault="00B05456" w:rsidP="00B05456">
      <w:pPr>
        <w:rPr>
          <w:rFonts w:ascii="Calibri" w:hAnsi="Calibri" w:cs="Calibri"/>
          <w:bCs/>
          <w:sz w:val="28"/>
          <w:szCs w:val="28"/>
        </w:rPr>
      </w:pPr>
      <w:r>
        <w:rPr>
          <w:rFonts w:ascii="Calibri" w:hAnsi="Calibri" w:cs="Calibri"/>
          <w:bCs/>
          <w:sz w:val="28"/>
          <w:szCs w:val="28"/>
        </w:rPr>
        <w:t>We participate locally in fundraisers and parades.</w:t>
      </w:r>
    </w:p>
    <w:p w14:paraId="4EAD1276" w14:textId="77777777" w:rsidR="00B05456" w:rsidRDefault="00B05456" w:rsidP="00B05456">
      <w:pPr>
        <w:rPr>
          <w:rFonts w:ascii="Calibri" w:hAnsi="Calibri" w:cs="Calibri"/>
          <w:bCs/>
          <w:sz w:val="28"/>
          <w:szCs w:val="28"/>
        </w:rPr>
      </w:pPr>
      <w:r>
        <w:rPr>
          <w:rFonts w:ascii="Calibri" w:hAnsi="Calibri" w:cs="Calibri"/>
          <w:bCs/>
          <w:sz w:val="28"/>
          <w:szCs w:val="28"/>
        </w:rPr>
        <w:t xml:space="preserve">We also donate discretionary funds to selected charities. </w:t>
      </w:r>
    </w:p>
    <w:p w14:paraId="78C4952A" w14:textId="77777777" w:rsidR="00FE1D02" w:rsidRDefault="00FE1D02" w:rsidP="002D65FB">
      <w:pPr>
        <w:rPr>
          <w:rFonts w:ascii="Calibri" w:hAnsi="Calibri" w:cs="Calibri"/>
          <w:bCs/>
          <w:sz w:val="28"/>
          <w:szCs w:val="28"/>
        </w:rPr>
      </w:pPr>
    </w:p>
    <w:p w14:paraId="3D0ED205" w14:textId="57983884" w:rsidR="00B21DDB" w:rsidRDefault="002832F1" w:rsidP="002832F1">
      <w:pPr>
        <w:pStyle w:val="Heading1"/>
      </w:pPr>
      <w:bookmarkStart w:id="1" w:name="_Toc43201927"/>
      <w:r>
        <w:t xml:space="preserve">Section 2: </w:t>
      </w:r>
      <w:r w:rsidR="00B21DDB">
        <w:t>Operational Management</w:t>
      </w:r>
      <w:bookmarkEnd w:id="1"/>
    </w:p>
    <w:p w14:paraId="38BAC21A" w14:textId="11118AD4" w:rsidR="00B81660" w:rsidRPr="00B81660" w:rsidRDefault="00315608" w:rsidP="002D65FB">
      <w:pPr>
        <w:rPr>
          <w:b/>
          <w:bCs/>
          <w:iCs/>
          <w:sz w:val="28"/>
          <w:szCs w:val="28"/>
        </w:rPr>
      </w:pPr>
      <w:r>
        <w:rPr>
          <w:b/>
          <w:bCs/>
          <w:iCs/>
          <w:sz w:val="28"/>
          <w:szCs w:val="28"/>
        </w:rPr>
        <w:t>TFCC</w:t>
      </w:r>
      <w:r w:rsidR="00B81660" w:rsidRPr="00B81660">
        <w:rPr>
          <w:b/>
          <w:bCs/>
          <w:iCs/>
          <w:sz w:val="28"/>
          <w:szCs w:val="28"/>
        </w:rPr>
        <w:t xml:space="preserve"> Meeting Date and Time</w:t>
      </w:r>
    </w:p>
    <w:p w14:paraId="2C98AA27" w14:textId="7E83A534" w:rsidR="00B21DDB" w:rsidRDefault="00624428" w:rsidP="002D65FB">
      <w:pPr>
        <w:rPr>
          <w:iCs/>
          <w:sz w:val="28"/>
          <w:szCs w:val="28"/>
        </w:rPr>
      </w:pPr>
      <w:r>
        <w:rPr>
          <w:iCs/>
          <w:sz w:val="28"/>
          <w:szCs w:val="28"/>
        </w:rPr>
        <w:t xml:space="preserve">The </w:t>
      </w:r>
      <w:r w:rsidR="00315608">
        <w:rPr>
          <w:iCs/>
          <w:sz w:val="28"/>
          <w:szCs w:val="28"/>
        </w:rPr>
        <w:t>TFCC</w:t>
      </w:r>
      <w:r w:rsidR="00B21DDB" w:rsidRPr="00B21DDB">
        <w:rPr>
          <w:iCs/>
          <w:sz w:val="28"/>
          <w:szCs w:val="28"/>
        </w:rPr>
        <w:t xml:space="preserve"> meetings are held the </w:t>
      </w:r>
      <w:r w:rsidR="00624782">
        <w:rPr>
          <w:iCs/>
          <w:sz w:val="28"/>
          <w:szCs w:val="28"/>
        </w:rPr>
        <w:t xml:space="preserve">third </w:t>
      </w:r>
      <w:r w:rsidR="00B21DDB" w:rsidRPr="00B21DDB">
        <w:rPr>
          <w:iCs/>
          <w:sz w:val="28"/>
          <w:szCs w:val="28"/>
        </w:rPr>
        <w:t xml:space="preserve">Saturday of every </w:t>
      </w:r>
      <w:r w:rsidR="00B21DDB">
        <w:rPr>
          <w:iCs/>
          <w:sz w:val="28"/>
          <w:szCs w:val="28"/>
        </w:rPr>
        <w:t>month at 9</w:t>
      </w:r>
      <w:r w:rsidR="00107B32">
        <w:rPr>
          <w:iCs/>
          <w:sz w:val="28"/>
          <w:szCs w:val="28"/>
        </w:rPr>
        <w:t>:30</w:t>
      </w:r>
      <w:r w:rsidR="00B21DDB">
        <w:rPr>
          <w:iCs/>
          <w:sz w:val="28"/>
          <w:szCs w:val="28"/>
        </w:rPr>
        <w:t xml:space="preserve">am </w:t>
      </w:r>
      <w:r w:rsidR="00107B32">
        <w:rPr>
          <w:iCs/>
          <w:sz w:val="28"/>
          <w:szCs w:val="28"/>
        </w:rPr>
        <w:t xml:space="preserve">– 12:00pm </w:t>
      </w:r>
      <w:r w:rsidR="00B21DDB">
        <w:rPr>
          <w:iCs/>
          <w:sz w:val="28"/>
          <w:szCs w:val="28"/>
        </w:rPr>
        <w:t xml:space="preserve">throughout the operational year.  If there is a change in </w:t>
      </w:r>
      <w:r w:rsidR="00624782">
        <w:rPr>
          <w:iCs/>
          <w:sz w:val="28"/>
          <w:szCs w:val="28"/>
        </w:rPr>
        <w:t xml:space="preserve">the </w:t>
      </w:r>
      <w:r w:rsidR="00B21DDB">
        <w:rPr>
          <w:iCs/>
          <w:sz w:val="28"/>
          <w:szCs w:val="28"/>
        </w:rPr>
        <w:t xml:space="preserve">meeting venue, members are to be notified in advance of the meeting date by </w:t>
      </w:r>
      <w:r>
        <w:rPr>
          <w:iCs/>
          <w:sz w:val="28"/>
          <w:szCs w:val="28"/>
        </w:rPr>
        <w:t>TFCC</w:t>
      </w:r>
      <w:r w:rsidR="00B21DDB">
        <w:rPr>
          <w:iCs/>
          <w:sz w:val="28"/>
          <w:szCs w:val="28"/>
        </w:rPr>
        <w:t xml:space="preserve"> leadership.</w:t>
      </w:r>
    </w:p>
    <w:p w14:paraId="52C1D12A" w14:textId="4383C0BA" w:rsidR="00B21DDB" w:rsidRDefault="00B21DDB" w:rsidP="002D65FB">
      <w:pPr>
        <w:rPr>
          <w:iCs/>
          <w:sz w:val="28"/>
          <w:szCs w:val="28"/>
        </w:rPr>
      </w:pPr>
      <w:r>
        <w:rPr>
          <w:iCs/>
          <w:sz w:val="28"/>
          <w:szCs w:val="28"/>
        </w:rPr>
        <w:t>The operational year currently begins in J</w:t>
      </w:r>
      <w:r w:rsidR="00107B32">
        <w:rPr>
          <w:iCs/>
          <w:sz w:val="28"/>
          <w:szCs w:val="28"/>
        </w:rPr>
        <w:t>uly and ends in June</w:t>
      </w:r>
      <w:r w:rsidR="00624428">
        <w:rPr>
          <w:iCs/>
          <w:sz w:val="28"/>
          <w:szCs w:val="28"/>
        </w:rPr>
        <w:t xml:space="preserve"> the following year</w:t>
      </w:r>
      <w:r>
        <w:rPr>
          <w:iCs/>
          <w:sz w:val="28"/>
          <w:szCs w:val="28"/>
        </w:rPr>
        <w:t>.</w:t>
      </w:r>
      <w:r w:rsidR="00107B32">
        <w:rPr>
          <w:iCs/>
          <w:sz w:val="28"/>
          <w:szCs w:val="28"/>
        </w:rPr>
        <w:t xml:space="preserve">  However, committees can meet at indiscriminate times throughout the operational year.</w:t>
      </w:r>
    </w:p>
    <w:p w14:paraId="04AC22B5" w14:textId="5DA8692D" w:rsidR="00B21DDB" w:rsidRDefault="00315608" w:rsidP="002D65FB">
      <w:pPr>
        <w:rPr>
          <w:b/>
          <w:bCs/>
          <w:iCs/>
          <w:sz w:val="28"/>
          <w:szCs w:val="28"/>
        </w:rPr>
      </w:pPr>
      <w:r>
        <w:rPr>
          <w:b/>
          <w:bCs/>
          <w:iCs/>
          <w:sz w:val="28"/>
          <w:szCs w:val="28"/>
        </w:rPr>
        <w:t>TFCC</w:t>
      </w:r>
      <w:r w:rsidR="00B21DDB" w:rsidRPr="00B81660">
        <w:rPr>
          <w:b/>
          <w:bCs/>
          <w:iCs/>
          <w:sz w:val="28"/>
          <w:szCs w:val="28"/>
        </w:rPr>
        <w:t xml:space="preserve"> Meeting Place</w:t>
      </w:r>
    </w:p>
    <w:p w14:paraId="07AA0D40" w14:textId="77777777" w:rsidR="00066597" w:rsidRDefault="008F04C5" w:rsidP="002D65FB">
      <w:pPr>
        <w:rPr>
          <w:iCs/>
          <w:sz w:val="28"/>
          <w:szCs w:val="28"/>
        </w:rPr>
      </w:pPr>
      <w:r w:rsidRPr="00AA14BD">
        <w:rPr>
          <w:iCs/>
          <w:sz w:val="28"/>
          <w:szCs w:val="28"/>
        </w:rPr>
        <w:t>The club meets at</w:t>
      </w:r>
      <w:r w:rsidR="00066597">
        <w:rPr>
          <w:iCs/>
          <w:sz w:val="28"/>
          <w:szCs w:val="28"/>
        </w:rPr>
        <w:t xml:space="preserve"> </w:t>
      </w:r>
      <w:r w:rsidRPr="00AA14BD">
        <w:rPr>
          <w:iCs/>
          <w:sz w:val="28"/>
          <w:szCs w:val="28"/>
        </w:rPr>
        <w:t>7701 Penn Belt Place</w:t>
      </w:r>
      <w:r w:rsidR="00AA14BD" w:rsidRPr="00AA14BD">
        <w:rPr>
          <w:iCs/>
          <w:sz w:val="28"/>
          <w:szCs w:val="28"/>
        </w:rPr>
        <w:t xml:space="preserve">, </w:t>
      </w:r>
      <w:r w:rsidRPr="00AA14BD">
        <w:rPr>
          <w:iCs/>
          <w:sz w:val="28"/>
          <w:szCs w:val="28"/>
        </w:rPr>
        <w:t>Forestville, Maryland 20747</w:t>
      </w:r>
      <w:r w:rsidR="00066597">
        <w:rPr>
          <w:iCs/>
          <w:sz w:val="28"/>
          <w:szCs w:val="28"/>
        </w:rPr>
        <w:t>.</w:t>
      </w:r>
    </w:p>
    <w:p w14:paraId="6FFE52B8" w14:textId="3EB502EE" w:rsidR="008F04C5" w:rsidRPr="00B81660" w:rsidRDefault="00AA14BD" w:rsidP="002D65FB">
      <w:pPr>
        <w:rPr>
          <w:b/>
          <w:bCs/>
          <w:iCs/>
          <w:sz w:val="28"/>
          <w:szCs w:val="28"/>
        </w:rPr>
      </w:pPr>
      <w:r w:rsidRPr="00AA14BD">
        <w:rPr>
          <w:iCs/>
          <w:sz w:val="28"/>
          <w:szCs w:val="28"/>
        </w:rPr>
        <w:t>Before the beginning of each operational year, it is the responsibility of the Sergeant-at-Arms to ensure that the meeting space is secured for the upcoming operational year.</w:t>
      </w:r>
    </w:p>
    <w:p w14:paraId="0948A0EA" w14:textId="20414578" w:rsidR="00315608" w:rsidRPr="00624782" w:rsidRDefault="00315608" w:rsidP="002D65FB">
      <w:pPr>
        <w:rPr>
          <w:b/>
          <w:bCs/>
          <w:iCs/>
          <w:sz w:val="28"/>
          <w:szCs w:val="28"/>
        </w:rPr>
      </w:pPr>
      <w:r w:rsidRPr="00624782">
        <w:rPr>
          <w:b/>
          <w:bCs/>
          <w:iCs/>
          <w:sz w:val="28"/>
          <w:szCs w:val="28"/>
        </w:rPr>
        <w:t xml:space="preserve">The </w:t>
      </w:r>
      <w:r w:rsidR="00753EC1">
        <w:rPr>
          <w:b/>
          <w:bCs/>
          <w:iCs/>
          <w:sz w:val="28"/>
          <w:szCs w:val="28"/>
        </w:rPr>
        <w:t>TFCC</w:t>
      </w:r>
      <w:r w:rsidRPr="00624782">
        <w:rPr>
          <w:b/>
          <w:bCs/>
          <w:iCs/>
          <w:sz w:val="28"/>
          <w:szCs w:val="28"/>
        </w:rPr>
        <w:t xml:space="preserve"> Mailing Address, Email Address and Website</w:t>
      </w:r>
    </w:p>
    <w:p w14:paraId="7536928A" w14:textId="1465CF1B" w:rsidR="00107B32" w:rsidRDefault="00107B32" w:rsidP="00062A67">
      <w:pPr>
        <w:spacing w:after="0"/>
        <w:rPr>
          <w:iCs/>
          <w:sz w:val="28"/>
          <w:szCs w:val="28"/>
        </w:rPr>
      </w:pPr>
      <w:r>
        <w:rPr>
          <w:iCs/>
          <w:sz w:val="28"/>
          <w:szCs w:val="28"/>
        </w:rPr>
        <w:t>The T</w:t>
      </w:r>
      <w:r w:rsidR="00514B87">
        <w:rPr>
          <w:iCs/>
          <w:sz w:val="28"/>
          <w:szCs w:val="28"/>
        </w:rPr>
        <w:t>FCC</w:t>
      </w:r>
      <w:r>
        <w:rPr>
          <w:iCs/>
          <w:sz w:val="28"/>
          <w:szCs w:val="28"/>
        </w:rPr>
        <w:t xml:space="preserve"> mailing address</w:t>
      </w:r>
      <w:r w:rsidR="00315608">
        <w:rPr>
          <w:iCs/>
          <w:sz w:val="28"/>
          <w:szCs w:val="28"/>
        </w:rPr>
        <w:t xml:space="preserve"> is as follo</w:t>
      </w:r>
      <w:r w:rsidR="00624428">
        <w:rPr>
          <w:iCs/>
          <w:sz w:val="28"/>
          <w:szCs w:val="28"/>
        </w:rPr>
        <w:t>ws:</w:t>
      </w:r>
    </w:p>
    <w:p w14:paraId="714DD90F" w14:textId="7EAE4CA0" w:rsidR="00624428" w:rsidRPr="00066597" w:rsidRDefault="00FF0908" w:rsidP="00062A67">
      <w:pPr>
        <w:spacing w:after="0" w:line="240" w:lineRule="auto"/>
        <w:rPr>
          <w:iCs/>
          <w:color w:val="000000" w:themeColor="text1"/>
          <w:sz w:val="28"/>
          <w:szCs w:val="28"/>
        </w:rPr>
      </w:pPr>
      <w:r w:rsidRPr="00066597">
        <w:rPr>
          <w:iCs/>
          <w:color w:val="000000" w:themeColor="text1"/>
          <w:sz w:val="28"/>
          <w:szCs w:val="28"/>
        </w:rPr>
        <w:t>TOP FLIGHT CORVETTE CLUB</w:t>
      </w:r>
    </w:p>
    <w:p w14:paraId="76393CE0" w14:textId="77777777" w:rsidR="00745869" w:rsidRDefault="00FF0908" w:rsidP="00062A67">
      <w:pPr>
        <w:spacing w:after="0" w:line="240" w:lineRule="auto"/>
        <w:rPr>
          <w:iCs/>
          <w:color w:val="000000" w:themeColor="text1"/>
          <w:sz w:val="28"/>
          <w:szCs w:val="28"/>
        </w:rPr>
      </w:pPr>
      <w:r w:rsidRPr="00066597">
        <w:rPr>
          <w:iCs/>
          <w:color w:val="000000" w:themeColor="text1"/>
          <w:sz w:val="28"/>
          <w:szCs w:val="28"/>
        </w:rPr>
        <w:t>P</w:t>
      </w:r>
      <w:r w:rsidR="00745869">
        <w:rPr>
          <w:iCs/>
          <w:color w:val="000000" w:themeColor="text1"/>
          <w:sz w:val="28"/>
          <w:szCs w:val="28"/>
        </w:rPr>
        <w:t xml:space="preserve">ost Office </w:t>
      </w:r>
      <w:r w:rsidRPr="00066597">
        <w:rPr>
          <w:iCs/>
          <w:color w:val="000000" w:themeColor="text1"/>
          <w:sz w:val="28"/>
          <w:szCs w:val="28"/>
        </w:rPr>
        <w:t>B</w:t>
      </w:r>
      <w:r w:rsidR="00745869">
        <w:rPr>
          <w:iCs/>
          <w:color w:val="000000" w:themeColor="text1"/>
          <w:sz w:val="28"/>
          <w:szCs w:val="28"/>
        </w:rPr>
        <w:t>ox</w:t>
      </w:r>
      <w:r w:rsidRPr="00066597">
        <w:rPr>
          <w:iCs/>
          <w:color w:val="000000" w:themeColor="text1"/>
          <w:sz w:val="28"/>
          <w:szCs w:val="28"/>
        </w:rPr>
        <w:t xml:space="preserve"> 1</w:t>
      </w:r>
      <w:r w:rsidR="00745869">
        <w:rPr>
          <w:iCs/>
          <w:color w:val="000000" w:themeColor="text1"/>
          <w:sz w:val="28"/>
          <w:szCs w:val="28"/>
        </w:rPr>
        <w:t>26</w:t>
      </w:r>
    </w:p>
    <w:p w14:paraId="3890E7F8" w14:textId="0DD9C3CD" w:rsidR="00FF0908" w:rsidRDefault="00FF0908" w:rsidP="00062A67">
      <w:pPr>
        <w:spacing w:after="0" w:line="240" w:lineRule="auto"/>
        <w:rPr>
          <w:b/>
          <w:bCs/>
          <w:iCs/>
          <w:color w:val="FF0000"/>
          <w:sz w:val="28"/>
          <w:szCs w:val="28"/>
        </w:rPr>
      </w:pPr>
      <w:r w:rsidRPr="00066597">
        <w:rPr>
          <w:iCs/>
          <w:color w:val="000000" w:themeColor="text1"/>
          <w:sz w:val="28"/>
          <w:szCs w:val="28"/>
        </w:rPr>
        <w:lastRenderedPageBreak/>
        <w:t>UPPER MARLBORO, MD  20772</w:t>
      </w:r>
    </w:p>
    <w:p w14:paraId="4CCA9C51" w14:textId="6B7B1893" w:rsidR="00062A67" w:rsidRDefault="00624428" w:rsidP="002D65FB">
      <w:pPr>
        <w:rPr>
          <w:b/>
          <w:bCs/>
          <w:iCs/>
          <w:color w:val="FF0000"/>
          <w:sz w:val="28"/>
          <w:szCs w:val="28"/>
        </w:rPr>
      </w:pPr>
      <w:r>
        <w:rPr>
          <w:iCs/>
          <w:sz w:val="28"/>
          <w:szCs w:val="28"/>
        </w:rPr>
        <w:t>The T</w:t>
      </w:r>
      <w:r w:rsidR="00514B87">
        <w:rPr>
          <w:iCs/>
          <w:sz w:val="28"/>
          <w:szCs w:val="28"/>
        </w:rPr>
        <w:t>FCC</w:t>
      </w:r>
      <w:r>
        <w:rPr>
          <w:iCs/>
          <w:sz w:val="28"/>
          <w:szCs w:val="28"/>
        </w:rPr>
        <w:t xml:space="preserve"> </w:t>
      </w:r>
      <w:r w:rsidR="00B81660">
        <w:rPr>
          <w:iCs/>
          <w:sz w:val="28"/>
          <w:szCs w:val="28"/>
        </w:rPr>
        <w:t>email address</w:t>
      </w:r>
      <w:r>
        <w:rPr>
          <w:iCs/>
          <w:sz w:val="28"/>
          <w:szCs w:val="28"/>
        </w:rPr>
        <w:t xml:space="preserve"> </w:t>
      </w:r>
      <w:r w:rsidR="00514B87">
        <w:rPr>
          <w:iCs/>
          <w:sz w:val="28"/>
          <w:szCs w:val="28"/>
        </w:rPr>
        <w:t>is:</w:t>
      </w:r>
      <w:r>
        <w:rPr>
          <w:iCs/>
          <w:sz w:val="28"/>
          <w:szCs w:val="28"/>
        </w:rPr>
        <w:t xml:space="preserve"> </w:t>
      </w:r>
      <w:r w:rsidR="00062A67" w:rsidRPr="00066597">
        <w:rPr>
          <w:iCs/>
          <w:color w:val="000000" w:themeColor="text1"/>
          <w:sz w:val="28"/>
          <w:szCs w:val="28"/>
        </w:rPr>
        <w:t>president@topflightcorvetteclub.com</w:t>
      </w:r>
    </w:p>
    <w:p w14:paraId="5D161B86" w14:textId="1AC9DA5B" w:rsidR="00B81660" w:rsidRPr="00107B32" w:rsidRDefault="00B81660" w:rsidP="002D65FB">
      <w:pPr>
        <w:rPr>
          <w:iCs/>
          <w:sz w:val="28"/>
          <w:szCs w:val="28"/>
        </w:rPr>
      </w:pPr>
      <w:r>
        <w:rPr>
          <w:iCs/>
          <w:sz w:val="28"/>
          <w:szCs w:val="28"/>
        </w:rPr>
        <w:t xml:space="preserve">The </w:t>
      </w:r>
      <w:r w:rsidR="00624428">
        <w:rPr>
          <w:iCs/>
          <w:sz w:val="28"/>
          <w:szCs w:val="28"/>
        </w:rPr>
        <w:t>T</w:t>
      </w:r>
      <w:r w:rsidR="00514B87">
        <w:rPr>
          <w:iCs/>
          <w:sz w:val="28"/>
          <w:szCs w:val="28"/>
        </w:rPr>
        <w:t>FCC</w:t>
      </w:r>
      <w:r>
        <w:rPr>
          <w:iCs/>
          <w:sz w:val="28"/>
          <w:szCs w:val="28"/>
        </w:rPr>
        <w:t xml:space="preserve"> website address is: </w:t>
      </w:r>
      <w:r w:rsidRPr="00B81660">
        <w:rPr>
          <w:iCs/>
          <w:sz w:val="28"/>
          <w:szCs w:val="28"/>
        </w:rPr>
        <w:t>https://www.topflightcorvetteclub.com/home.html</w:t>
      </w:r>
    </w:p>
    <w:p w14:paraId="1879638F" w14:textId="2F9C1FFB" w:rsidR="002D65FB" w:rsidRDefault="00B81660" w:rsidP="002D65FB">
      <w:pPr>
        <w:rPr>
          <w:bCs/>
          <w:sz w:val="28"/>
          <w:szCs w:val="28"/>
        </w:rPr>
      </w:pPr>
      <w:r w:rsidRPr="00066597">
        <w:rPr>
          <w:bCs/>
          <w:color w:val="000000" w:themeColor="text1"/>
          <w:sz w:val="28"/>
          <w:szCs w:val="28"/>
        </w:rPr>
        <w:t>All three modes of contact are primarily monitored by the Secretary</w:t>
      </w:r>
      <w:r w:rsidR="00B11211">
        <w:rPr>
          <w:bCs/>
          <w:color w:val="000000" w:themeColor="text1"/>
          <w:sz w:val="28"/>
          <w:szCs w:val="28"/>
        </w:rPr>
        <w:t xml:space="preserve"> and the Vice President.</w:t>
      </w:r>
    </w:p>
    <w:p w14:paraId="4C6003D1" w14:textId="71ECC3B4" w:rsidR="00B81660" w:rsidRDefault="00B81660" w:rsidP="002D65FB">
      <w:pPr>
        <w:rPr>
          <w:b/>
          <w:sz w:val="28"/>
          <w:szCs w:val="28"/>
        </w:rPr>
      </w:pPr>
      <w:r w:rsidRPr="00B81660">
        <w:rPr>
          <w:b/>
          <w:sz w:val="28"/>
          <w:szCs w:val="28"/>
        </w:rPr>
        <w:t xml:space="preserve">Top Flight Corvette Club </w:t>
      </w:r>
      <w:r w:rsidR="00624990" w:rsidRPr="00B81660">
        <w:rPr>
          <w:b/>
          <w:sz w:val="28"/>
          <w:szCs w:val="28"/>
        </w:rPr>
        <w:t>Listserv</w:t>
      </w:r>
    </w:p>
    <w:p w14:paraId="3A1C2803" w14:textId="28CB544C" w:rsidR="00B81660" w:rsidRDefault="004B50B9" w:rsidP="002D65FB">
      <w:pPr>
        <w:rPr>
          <w:bCs/>
          <w:sz w:val="28"/>
          <w:szCs w:val="28"/>
        </w:rPr>
      </w:pPr>
      <w:r w:rsidRPr="004B50B9">
        <w:rPr>
          <w:bCs/>
          <w:sz w:val="28"/>
          <w:szCs w:val="28"/>
        </w:rPr>
        <w:t xml:space="preserve">Additionally, there is a </w:t>
      </w:r>
      <w:r w:rsidR="00624782">
        <w:rPr>
          <w:bCs/>
          <w:sz w:val="28"/>
          <w:szCs w:val="28"/>
        </w:rPr>
        <w:t>TFCC</w:t>
      </w:r>
      <w:r w:rsidRPr="004B50B9">
        <w:rPr>
          <w:bCs/>
          <w:sz w:val="28"/>
          <w:szCs w:val="28"/>
        </w:rPr>
        <w:t xml:space="preserve"> </w:t>
      </w:r>
      <w:proofErr w:type="spellStart"/>
      <w:r w:rsidRPr="004B50B9">
        <w:rPr>
          <w:bCs/>
          <w:sz w:val="28"/>
          <w:szCs w:val="28"/>
        </w:rPr>
        <w:t>Listserv</w:t>
      </w:r>
      <w:r>
        <w:rPr>
          <w:bCs/>
          <w:sz w:val="28"/>
          <w:szCs w:val="28"/>
        </w:rPr>
        <w:t>e</w:t>
      </w:r>
      <w:proofErr w:type="spellEnd"/>
      <w:r w:rsidRPr="004B50B9">
        <w:rPr>
          <w:bCs/>
          <w:sz w:val="28"/>
          <w:szCs w:val="28"/>
        </w:rPr>
        <w:t xml:space="preserve"> that enhances contact and communication with club members. The guidelines are outlined below:</w:t>
      </w:r>
    </w:p>
    <w:p w14:paraId="23EA4AD3" w14:textId="04E2FBBC" w:rsidR="004B50B9" w:rsidRDefault="004B50B9" w:rsidP="002D65FB">
      <w:pPr>
        <w:rPr>
          <w:bCs/>
          <w:sz w:val="28"/>
          <w:szCs w:val="28"/>
        </w:rPr>
      </w:pPr>
      <w:r>
        <w:rPr>
          <w:bCs/>
          <w:sz w:val="28"/>
          <w:szCs w:val="28"/>
        </w:rPr>
        <w:t xml:space="preserve">The TFCC Active </w:t>
      </w:r>
      <w:proofErr w:type="spellStart"/>
      <w:r>
        <w:rPr>
          <w:bCs/>
          <w:sz w:val="28"/>
          <w:szCs w:val="28"/>
        </w:rPr>
        <w:t>Listserve</w:t>
      </w:r>
      <w:proofErr w:type="spellEnd"/>
      <w:r>
        <w:rPr>
          <w:bCs/>
          <w:sz w:val="28"/>
          <w:szCs w:val="28"/>
        </w:rPr>
        <w:t xml:space="preserve"> was developed to facilitate communication with the members of the club concerning </w:t>
      </w:r>
      <w:r w:rsidR="00753EC1">
        <w:rPr>
          <w:bCs/>
          <w:sz w:val="28"/>
          <w:szCs w:val="28"/>
        </w:rPr>
        <w:t>TFCC</w:t>
      </w:r>
      <w:r>
        <w:rPr>
          <w:bCs/>
          <w:sz w:val="28"/>
          <w:szCs w:val="28"/>
        </w:rPr>
        <w:t xml:space="preserve"> and fraternity events.  It was also designed to </w:t>
      </w:r>
      <w:r w:rsidR="00624782">
        <w:rPr>
          <w:bCs/>
          <w:sz w:val="28"/>
          <w:szCs w:val="28"/>
        </w:rPr>
        <w:t>communicate</w:t>
      </w:r>
      <w:r>
        <w:rPr>
          <w:bCs/>
          <w:sz w:val="28"/>
          <w:szCs w:val="28"/>
        </w:rPr>
        <w:t xml:space="preserve"> significant milestones in the lives of our club members.</w:t>
      </w:r>
    </w:p>
    <w:p w14:paraId="1CE74BAA" w14:textId="7556F0F6" w:rsidR="00910151" w:rsidRDefault="004B50B9" w:rsidP="002D65FB">
      <w:pPr>
        <w:rPr>
          <w:bCs/>
          <w:sz w:val="28"/>
          <w:szCs w:val="28"/>
        </w:rPr>
      </w:pPr>
      <w:r>
        <w:rPr>
          <w:bCs/>
          <w:sz w:val="28"/>
          <w:szCs w:val="28"/>
        </w:rPr>
        <w:t xml:space="preserve">The TFCC </w:t>
      </w:r>
      <w:proofErr w:type="spellStart"/>
      <w:r>
        <w:rPr>
          <w:bCs/>
          <w:sz w:val="28"/>
          <w:szCs w:val="28"/>
        </w:rPr>
        <w:t>Listserve</w:t>
      </w:r>
      <w:proofErr w:type="spellEnd"/>
      <w:r>
        <w:rPr>
          <w:bCs/>
          <w:sz w:val="28"/>
          <w:szCs w:val="28"/>
        </w:rPr>
        <w:t xml:space="preserve"> is a </w:t>
      </w:r>
      <w:r w:rsidR="00066597">
        <w:rPr>
          <w:bCs/>
          <w:sz w:val="28"/>
          <w:szCs w:val="28"/>
        </w:rPr>
        <w:t>“</w:t>
      </w:r>
      <w:r>
        <w:rPr>
          <w:bCs/>
          <w:sz w:val="28"/>
          <w:szCs w:val="28"/>
        </w:rPr>
        <w:t xml:space="preserve">Moderated </w:t>
      </w:r>
      <w:r w:rsidR="00066597">
        <w:rPr>
          <w:bCs/>
          <w:sz w:val="28"/>
          <w:szCs w:val="28"/>
        </w:rPr>
        <w:t>L</w:t>
      </w:r>
      <w:r>
        <w:rPr>
          <w:bCs/>
          <w:sz w:val="28"/>
          <w:szCs w:val="28"/>
        </w:rPr>
        <w:t>ist</w:t>
      </w:r>
      <w:r w:rsidR="00066597">
        <w:rPr>
          <w:bCs/>
          <w:sz w:val="28"/>
          <w:szCs w:val="28"/>
        </w:rPr>
        <w:t>”</w:t>
      </w:r>
      <w:r>
        <w:rPr>
          <w:bCs/>
          <w:sz w:val="28"/>
          <w:szCs w:val="28"/>
        </w:rPr>
        <w:t xml:space="preserve"> which means that all </w:t>
      </w:r>
      <w:r w:rsidR="00624782">
        <w:rPr>
          <w:bCs/>
          <w:sz w:val="28"/>
          <w:szCs w:val="28"/>
        </w:rPr>
        <w:t xml:space="preserve">official </w:t>
      </w:r>
      <w:r>
        <w:rPr>
          <w:bCs/>
          <w:sz w:val="28"/>
          <w:szCs w:val="28"/>
        </w:rPr>
        <w:t xml:space="preserve">messages are reviewed and approved before it is sent to the membership.  This is done in an effort not to censor messages but to ensure that only messages that </w:t>
      </w:r>
      <w:r w:rsidR="00062A67" w:rsidRPr="00066597">
        <w:rPr>
          <w:bCs/>
          <w:sz w:val="28"/>
          <w:szCs w:val="28"/>
        </w:rPr>
        <w:t>are</w:t>
      </w:r>
      <w:r w:rsidR="00066597">
        <w:rPr>
          <w:bCs/>
          <w:sz w:val="28"/>
          <w:szCs w:val="28"/>
        </w:rPr>
        <w:t xml:space="preserve"> official and</w:t>
      </w:r>
      <w:r>
        <w:rPr>
          <w:bCs/>
          <w:sz w:val="28"/>
          <w:szCs w:val="28"/>
        </w:rPr>
        <w:t xml:space="preserve"> in keeping with the purpose of the </w:t>
      </w:r>
      <w:r w:rsidR="001356B1">
        <w:rPr>
          <w:bCs/>
          <w:sz w:val="28"/>
          <w:szCs w:val="28"/>
        </w:rPr>
        <w:t>l</w:t>
      </w:r>
      <w:r>
        <w:rPr>
          <w:bCs/>
          <w:sz w:val="28"/>
          <w:szCs w:val="28"/>
        </w:rPr>
        <w:t>ist are disseminated.</w:t>
      </w:r>
    </w:p>
    <w:p w14:paraId="05A4F94B" w14:textId="7A58AA21" w:rsidR="00910151" w:rsidRDefault="00910151" w:rsidP="00910151">
      <w:pPr>
        <w:pStyle w:val="ListParagraph"/>
        <w:numPr>
          <w:ilvl w:val="0"/>
          <w:numId w:val="1"/>
        </w:numPr>
        <w:rPr>
          <w:bCs/>
          <w:sz w:val="28"/>
          <w:szCs w:val="28"/>
        </w:rPr>
      </w:pPr>
      <w:r w:rsidRPr="00910151">
        <w:rPr>
          <w:bCs/>
          <w:sz w:val="28"/>
          <w:szCs w:val="28"/>
        </w:rPr>
        <w:t>The President, V</w:t>
      </w:r>
      <w:r w:rsidR="00962B9F">
        <w:rPr>
          <w:bCs/>
          <w:sz w:val="28"/>
          <w:szCs w:val="28"/>
        </w:rPr>
        <w:t xml:space="preserve">ice </w:t>
      </w:r>
      <w:r w:rsidRPr="00910151">
        <w:rPr>
          <w:bCs/>
          <w:sz w:val="28"/>
          <w:szCs w:val="28"/>
        </w:rPr>
        <w:t>P</w:t>
      </w:r>
      <w:r w:rsidR="00962B9F">
        <w:rPr>
          <w:bCs/>
          <w:sz w:val="28"/>
          <w:szCs w:val="28"/>
        </w:rPr>
        <w:t>resident</w:t>
      </w:r>
      <w:r w:rsidRPr="00910151">
        <w:rPr>
          <w:bCs/>
          <w:sz w:val="28"/>
          <w:szCs w:val="28"/>
        </w:rPr>
        <w:t>, and Secretary will have the ability to send messages.</w:t>
      </w:r>
    </w:p>
    <w:p w14:paraId="364A22C9" w14:textId="5C14D734" w:rsidR="00910151" w:rsidRDefault="00910151" w:rsidP="00910151">
      <w:pPr>
        <w:pStyle w:val="ListParagraph"/>
        <w:numPr>
          <w:ilvl w:val="0"/>
          <w:numId w:val="1"/>
        </w:numPr>
        <w:rPr>
          <w:bCs/>
          <w:sz w:val="28"/>
          <w:szCs w:val="28"/>
        </w:rPr>
      </w:pPr>
      <w:r w:rsidRPr="00910151">
        <w:rPr>
          <w:bCs/>
          <w:sz w:val="28"/>
          <w:szCs w:val="28"/>
        </w:rPr>
        <w:t xml:space="preserve">All other members of the list will have the ability to send </w:t>
      </w:r>
      <w:r w:rsidR="001356B1">
        <w:rPr>
          <w:bCs/>
          <w:sz w:val="28"/>
          <w:szCs w:val="28"/>
        </w:rPr>
        <w:t xml:space="preserve">official </w:t>
      </w:r>
      <w:r w:rsidR="001356B1" w:rsidRPr="00910151">
        <w:rPr>
          <w:bCs/>
          <w:sz w:val="28"/>
          <w:szCs w:val="28"/>
        </w:rPr>
        <w:t>messages,</w:t>
      </w:r>
      <w:r w:rsidRPr="00910151">
        <w:rPr>
          <w:bCs/>
          <w:sz w:val="28"/>
          <w:szCs w:val="28"/>
        </w:rPr>
        <w:t xml:space="preserve"> but they will be held in queue until they have been reviewed and approved for distribution by either the President, V</w:t>
      </w:r>
      <w:r w:rsidR="001356B1">
        <w:rPr>
          <w:bCs/>
          <w:sz w:val="28"/>
          <w:szCs w:val="28"/>
        </w:rPr>
        <w:t xml:space="preserve">ice </w:t>
      </w:r>
      <w:r w:rsidRPr="00910151">
        <w:rPr>
          <w:bCs/>
          <w:sz w:val="28"/>
          <w:szCs w:val="28"/>
        </w:rPr>
        <w:t>P</w:t>
      </w:r>
      <w:r w:rsidR="001356B1">
        <w:rPr>
          <w:bCs/>
          <w:sz w:val="28"/>
          <w:szCs w:val="28"/>
        </w:rPr>
        <w:t>resident</w:t>
      </w:r>
      <w:r w:rsidRPr="00910151">
        <w:rPr>
          <w:bCs/>
          <w:sz w:val="28"/>
          <w:szCs w:val="28"/>
        </w:rPr>
        <w:t xml:space="preserve">, or the </w:t>
      </w:r>
      <w:r w:rsidR="001356B1">
        <w:rPr>
          <w:bCs/>
          <w:sz w:val="28"/>
          <w:szCs w:val="28"/>
        </w:rPr>
        <w:t>Secretary</w:t>
      </w:r>
      <w:r w:rsidRPr="00910151">
        <w:rPr>
          <w:bCs/>
          <w:sz w:val="28"/>
          <w:szCs w:val="28"/>
        </w:rPr>
        <w:t>.</w:t>
      </w:r>
    </w:p>
    <w:p w14:paraId="054D95A7" w14:textId="4194C8FF" w:rsidR="00910151" w:rsidRDefault="00910151" w:rsidP="00910151">
      <w:pPr>
        <w:pStyle w:val="ListParagraph"/>
        <w:numPr>
          <w:ilvl w:val="0"/>
          <w:numId w:val="1"/>
        </w:numPr>
        <w:rPr>
          <w:bCs/>
          <w:sz w:val="28"/>
          <w:szCs w:val="28"/>
        </w:rPr>
      </w:pPr>
      <w:r w:rsidRPr="00910151">
        <w:rPr>
          <w:bCs/>
          <w:sz w:val="28"/>
          <w:szCs w:val="28"/>
        </w:rPr>
        <w:t xml:space="preserve">Any </w:t>
      </w:r>
      <w:r w:rsidR="001356B1">
        <w:rPr>
          <w:bCs/>
          <w:sz w:val="28"/>
          <w:szCs w:val="28"/>
        </w:rPr>
        <w:t xml:space="preserve">official </w:t>
      </w:r>
      <w:r w:rsidRPr="00910151">
        <w:rPr>
          <w:bCs/>
          <w:sz w:val="28"/>
          <w:szCs w:val="28"/>
        </w:rPr>
        <w:t xml:space="preserve">message that </w:t>
      </w:r>
      <w:r w:rsidR="001356B1">
        <w:rPr>
          <w:bCs/>
          <w:sz w:val="28"/>
          <w:szCs w:val="28"/>
        </w:rPr>
        <w:t xml:space="preserve">reflects on the </w:t>
      </w:r>
      <w:r w:rsidR="00967E38">
        <w:rPr>
          <w:bCs/>
          <w:sz w:val="28"/>
          <w:szCs w:val="28"/>
        </w:rPr>
        <w:t xml:space="preserve">prestige of the TFCC </w:t>
      </w:r>
      <w:r w:rsidRPr="00910151">
        <w:rPr>
          <w:bCs/>
          <w:sz w:val="28"/>
          <w:szCs w:val="28"/>
        </w:rPr>
        <w:t xml:space="preserve">must have the TFCC list name in the </w:t>
      </w:r>
      <w:r w:rsidR="00967E38">
        <w:rPr>
          <w:bCs/>
          <w:sz w:val="28"/>
          <w:szCs w:val="28"/>
        </w:rPr>
        <w:t>bcc</w:t>
      </w:r>
      <w:r w:rsidRPr="00910151">
        <w:rPr>
          <w:bCs/>
          <w:sz w:val="28"/>
          <w:szCs w:val="28"/>
        </w:rPr>
        <w:t>.</w:t>
      </w:r>
    </w:p>
    <w:p w14:paraId="6EA8F3F8" w14:textId="44EDFD76" w:rsidR="00910151" w:rsidRDefault="00910151" w:rsidP="00910151">
      <w:pPr>
        <w:pStyle w:val="ListParagraph"/>
        <w:numPr>
          <w:ilvl w:val="0"/>
          <w:numId w:val="1"/>
        </w:numPr>
        <w:rPr>
          <w:bCs/>
          <w:sz w:val="28"/>
          <w:szCs w:val="28"/>
        </w:rPr>
      </w:pPr>
      <w:r w:rsidRPr="00910151">
        <w:rPr>
          <w:bCs/>
          <w:sz w:val="28"/>
          <w:szCs w:val="28"/>
        </w:rPr>
        <w:t xml:space="preserve">The following types of </w:t>
      </w:r>
      <w:r w:rsidR="001356B1">
        <w:rPr>
          <w:bCs/>
          <w:sz w:val="28"/>
          <w:szCs w:val="28"/>
        </w:rPr>
        <w:t xml:space="preserve">official </w:t>
      </w:r>
      <w:r w:rsidRPr="00910151">
        <w:rPr>
          <w:bCs/>
          <w:sz w:val="28"/>
          <w:szCs w:val="28"/>
        </w:rPr>
        <w:t xml:space="preserve">messages are eligible to be sent to the TFCC </w:t>
      </w:r>
      <w:r w:rsidR="00967E38">
        <w:rPr>
          <w:bCs/>
          <w:sz w:val="28"/>
          <w:szCs w:val="28"/>
        </w:rPr>
        <w:t>a</w:t>
      </w:r>
      <w:r w:rsidRPr="00910151">
        <w:rPr>
          <w:bCs/>
          <w:sz w:val="28"/>
          <w:szCs w:val="28"/>
        </w:rPr>
        <w:t xml:space="preserve">ctive </w:t>
      </w:r>
      <w:proofErr w:type="spellStart"/>
      <w:r w:rsidRPr="00910151">
        <w:rPr>
          <w:bCs/>
          <w:sz w:val="28"/>
          <w:szCs w:val="28"/>
        </w:rPr>
        <w:t>Listserve</w:t>
      </w:r>
      <w:proofErr w:type="spellEnd"/>
      <w:r w:rsidRPr="00910151">
        <w:rPr>
          <w:bCs/>
          <w:sz w:val="28"/>
          <w:szCs w:val="28"/>
        </w:rPr>
        <w:t>:</w:t>
      </w:r>
    </w:p>
    <w:p w14:paraId="69BDEEF8" w14:textId="1072FF31" w:rsidR="00910151" w:rsidRDefault="00910151" w:rsidP="00910151">
      <w:pPr>
        <w:pStyle w:val="ListParagraph"/>
        <w:numPr>
          <w:ilvl w:val="1"/>
          <w:numId w:val="1"/>
        </w:numPr>
        <w:rPr>
          <w:bCs/>
          <w:sz w:val="28"/>
          <w:szCs w:val="28"/>
        </w:rPr>
      </w:pPr>
      <w:r w:rsidRPr="00910151">
        <w:rPr>
          <w:bCs/>
          <w:sz w:val="28"/>
          <w:szCs w:val="28"/>
        </w:rPr>
        <w:t>Official TFCC business (</w:t>
      </w:r>
      <w:proofErr w:type="gramStart"/>
      <w:r w:rsidRPr="00910151">
        <w:rPr>
          <w:bCs/>
          <w:sz w:val="28"/>
          <w:szCs w:val="28"/>
        </w:rPr>
        <w:t>i.e.</w:t>
      </w:r>
      <w:proofErr w:type="gramEnd"/>
      <w:r w:rsidRPr="00910151">
        <w:rPr>
          <w:bCs/>
          <w:sz w:val="28"/>
          <w:szCs w:val="28"/>
        </w:rPr>
        <w:t xml:space="preserve"> meetings, invitations</w:t>
      </w:r>
      <w:r w:rsidR="00967E38">
        <w:rPr>
          <w:bCs/>
          <w:sz w:val="28"/>
          <w:szCs w:val="28"/>
        </w:rPr>
        <w:t xml:space="preserve"> to TFCC functions</w:t>
      </w:r>
      <w:r w:rsidRPr="00910151">
        <w:rPr>
          <w:bCs/>
          <w:sz w:val="28"/>
          <w:szCs w:val="28"/>
        </w:rPr>
        <w:t>, service projects, social functions).</w:t>
      </w:r>
    </w:p>
    <w:p w14:paraId="1E2275A5" w14:textId="3ABD3269" w:rsidR="00910151" w:rsidRDefault="00910151" w:rsidP="00910151">
      <w:pPr>
        <w:pStyle w:val="ListParagraph"/>
        <w:numPr>
          <w:ilvl w:val="1"/>
          <w:numId w:val="1"/>
        </w:numPr>
        <w:rPr>
          <w:bCs/>
          <w:sz w:val="28"/>
          <w:szCs w:val="28"/>
        </w:rPr>
      </w:pPr>
      <w:r w:rsidRPr="00910151">
        <w:rPr>
          <w:bCs/>
          <w:sz w:val="28"/>
          <w:szCs w:val="28"/>
        </w:rPr>
        <w:t xml:space="preserve">Significant milestones for </w:t>
      </w:r>
      <w:r w:rsidR="00753EC1">
        <w:rPr>
          <w:bCs/>
          <w:sz w:val="28"/>
          <w:szCs w:val="28"/>
        </w:rPr>
        <w:t>TFCC</w:t>
      </w:r>
      <w:r w:rsidRPr="00910151">
        <w:rPr>
          <w:bCs/>
          <w:sz w:val="28"/>
          <w:szCs w:val="28"/>
        </w:rPr>
        <w:t xml:space="preserve"> </w:t>
      </w:r>
      <w:r w:rsidR="001C5684">
        <w:rPr>
          <w:bCs/>
          <w:sz w:val="28"/>
          <w:szCs w:val="28"/>
        </w:rPr>
        <w:t>members</w:t>
      </w:r>
      <w:r w:rsidRPr="00910151">
        <w:rPr>
          <w:bCs/>
          <w:sz w:val="28"/>
          <w:szCs w:val="28"/>
        </w:rPr>
        <w:t xml:space="preserve"> (</w:t>
      </w:r>
      <w:r w:rsidR="00967E38">
        <w:rPr>
          <w:bCs/>
          <w:sz w:val="28"/>
          <w:szCs w:val="28"/>
        </w:rPr>
        <w:t>d</w:t>
      </w:r>
      <w:r w:rsidRPr="00910151">
        <w:rPr>
          <w:bCs/>
          <w:sz w:val="28"/>
          <w:szCs w:val="28"/>
        </w:rPr>
        <w:t xml:space="preserve">eaths, </w:t>
      </w:r>
      <w:r w:rsidR="00967E38">
        <w:rPr>
          <w:bCs/>
          <w:sz w:val="28"/>
          <w:szCs w:val="28"/>
        </w:rPr>
        <w:t>b</w:t>
      </w:r>
      <w:r w:rsidRPr="00910151">
        <w:rPr>
          <w:bCs/>
          <w:sz w:val="28"/>
          <w:szCs w:val="28"/>
        </w:rPr>
        <w:t xml:space="preserve">irths, </w:t>
      </w:r>
      <w:r w:rsidR="00967E38">
        <w:rPr>
          <w:bCs/>
          <w:sz w:val="28"/>
          <w:szCs w:val="28"/>
        </w:rPr>
        <w:t>s</w:t>
      </w:r>
      <w:r w:rsidRPr="00910151">
        <w:rPr>
          <w:bCs/>
          <w:sz w:val="28"/>
          <w:szCs w:val="28"/>
        </w:rPr>
        <w:t xml:space="preserve">ignificant </w:t>
      </w:r>
      <w:r w:rsidR="00967E38">
        <w:rPr>
          <w:bCs/>
          <w:sz w:val="28"/>
          <w:szCs w:val="28"/>
        </w:rPr>
        <w:t>c</w:t>
      </w:r>
      <w:r w:rsidRPr="00910151">
        <w:rPr>
          <w:bCs/>
          <w:sz w:val="28"/>
          <w:szCs w:val="28"/>
        </w:rPr>
        <w:t xml:space="preserve">areer </w:t>
      </w:r>
      <w:r w:rsidR="00967E38">
        <w:rPr>
          <w:bCs/>
          <w:sz w:val="28"/>
          <w:szCs w:val="28"/>
        </w:rPr>
        <w:t>a</w:t>
      </w:r>
      <w:r w:rsidRPr="00910151">
        <w:rPr>
          <w:bCs/>
          <w:sz w:val="28"/>
          <w:szCs w:val="28"/>
        </w:rPr>
        <w:t xml:space="preserve">chievements, and </w:t>
      </w:r>
      <w:r w:rsidR="001C5684">
        <w:rPr>
          <w:bCs/>
          <w:sz w:val="28"/>
          <w:szCs w:val="28"/>
        </w:rPr>
        <w:t>p</w:t>
      </w:r>
      <w:r w:rsidRPr="00910151">
        <w:rPr>
          <w:bCs/>
          <w:sz w:val="28"/>
          <w:szCs w:val="28"/>
        </w:rPr>
        <w:t xml:space="preserve">rayer </w:t>
      </w:r>
      <w:r w:rsidR="001C5684">
        <w:rPr>
          <w:bCs/>
          <w:sz w:val="28"/>
          <w:szCs w:val="28"/>
        </w:rPr>
        <w:t>r</w:t>
      </w:r>
      <w:r w:rsidRPr="00910151">
        <w:rPr>
          <w:bCs/>
          <w:sz w:val="28"/>
          <w:szCs w:val="28"/>
        </w:rPr>
        <w:t>equest</w:t>
      </w:r>
      <w:r w:rsidR="001C5684">
        <w:rPr>
          <w:bCs/>
          <w:sz w:val="28"/>
          <w:szCs w:val="28"/>
        </w:rPr>
        <w:t>s</w:t>
      </w:r>
      <w:r w:rsidRPr="00910151">
        <w:rPr>
          <w:bCs/>
          <w:sz w:val="28"/>
          <w:szCs w:val="28"/>
        </w:rPr>
        <w:t>).</w:t>
      </w:r>
    </w:p>
    <w:p w14:paraId="49BDCEB6" w14:textId="5BB9526B" w:rsidR="00910151" w:rsidRPr="00910151" w:rsidRDefault="00910151" w:rsidP="00910151">
      <w:pPr>
        <w:pStyle w:val="ListParagraph"/>
        <w:numPr>
          <w:ilvl w:val="1"/>
          <w:numId w:val="1"/>
        </w:numPr>
        <w:rPr>
          <w:bCs/>
          <w:sz w:val="28"/>
          <w:szCs w:val="28"/>
        </w:rPr>
      </w:pPr>
      <w:r w:rsidRPr="00910151">
        <w:rPr>
          <w:bCs/>
          <w:sz w:val="28"/>
          <w:szCs w:val="28"/>
        </w:rPr>
        <w:lastRenderedPageBreak/>
        <w:t>Job Announcements</w:t>
      </w:r>
      <w:r>
        <w:rPr>
          <w:bCs/>
          <w:sz w:val="28"/>
          <w:szCs w:val="28"/>
        </w:rPr>
        <w:t>.</w:t>
      </w:r>
    </w:p>
    <w:p w14:paraId="5CD5B646" w14:textId="5C13ED67" w:rsidR="00062A67" w:rsidRPr="00062A67" w:rsidRDefault="00910151" w:rsidP="00062A67">
      <w:pPr>
        <w:pStyle w:val="ListParagraph"/>
        <w:numPr>
          <w:ilvl w:val="0"/>
          <w:numId w:val="1"/>
        </w:numPr>
        <w:rPr>
          <w:bCs/>
          <w:sz w:val="28"/>
          <w:szCs w:val="28"/>
        </w:rPr>
      </w:pPr>
      <w:r w:rsidRPr="00062A67">
        <w:rPr>
          <w:bCs/>
          <w:sz w:val="28"/>
          <w:szCs w:val="28"/>
        </w:rPr>
        <w:t xml:space="preserve">Only </w:t>
      </w:r>
      <w:r w:rsidR="00950600">
        <w:rPr>
          <w:bCs/>
          <w:sz w:val="28"/>
          <w:szCs w:val="28"/>
        </w:rPr>
        <w:t>members</w:t>
      </w:r>
      <w:r w:rsidR="00062A67" w:rsidRPr="00062A67">
        <w:rPr>
          <w:bCs/>
          <w:sz w:val="28"/>
          <w:szCs w:val="28"/>
        </w:rPr>
        <w:t xml:space="preserve"> </w:t>
      </w:r>
      <w:r w:rsidRPr="00062A67">
        <w:rPr>
          <w:bCs/>
          <w:sz w:val="28"/>
          <w:szCs w:val="28"/>
        </w:rPr>
        <w:t>who are in good standing with the club will be</w:t>
      </w:r>
    </w:p>
    <w:p w14:paraId="269288A5" w14:textId="7C4A725A" w:rsidR="00910151" w:rsidRPr="00062A67" w:rsidRDefault="00910151" w:rsidP="00062A67">
      <w:pPr>
        <w:pStyle w:val="ListParagraph"/>
        <w:ind w:left="1080"/>
        <w:rPr>
          <w:bCs/>
          <w:sz w:val="28"/>
          <w:szCs w:val="28"/>
        </w:rPr>
      </w:pPr>
      <w:r w:rsidRPr="00062A67">
        <w:rPr>
          <w:bCs/>
          <w:sz w:val="28"/>
          <w:szCs w:val="28"/>
        </w:rPr>
        <w:t>eligible for</w:t>
      </w:r>
      <w:r w:rsidR="000A223B" w:rsidRPr="00062A67">
        <w:rPr>
          <w:bCs/>
          <w:sz w:val="28"/>
          <w:szCs w:val="28"/>
        </w:rPr>
        <w:t xml:space="preserve"> membership</w:t>
      </w:r>
      <w:r w:rsidRPr="00062A67">
        <w:rPr>
          <w:bCs/>
          <w:sz w:val="28"/>
          <w:szCs w:val="28"/>
        </w:rPr>
        <w:t xml:space="preserve"> on the TFCC </w:t>
      </w:r>
      <w:proofErr w:type="spellStart"/>
      <w:r w:rsidRPr="00062A67">
        <w:rPr>
          <w:bCs/>
          <w:sz w:val="28"/>
          <w:szCs w:val="28"/>
        </w:rPr>
        <w:t>Listserve</w:t>
      </w:r>
      <w:proofErr w:type="spellEnd"/>
      <w:r w:rsidRPr="00062A67">
        <w:rPr>
          <w:bCs/>
          <w:sz w:val="28"/>
          <w:szCs w:val="28"/>
        </w:rPr>
        <w:t>.</w:t>
      </w:r>
    </w:p>
    <w:p w14:paraId="71019B3E" w14:textId="6A8EDF18" w:rsidR="004B50B9" w:rsidRDefault="00910151" w:rsidP="000A223B">
      <w:pPr>
        <w:ind w:left="720"/>
        <w:rPr>
          <w:bCs/>
          <w:sz w:val="28"/>
          <w:szCs w:val="28"/>
        </w:rPr>
      </w:pPr>
      <w:r w:rsidRPr="00910151">
        <w:rPr>
          <w:bCs/>
          <w:sz w:val="28"/>
          <w:szCs w:val="28"/>
        </w:rPr>
        <w:t xml:space="preserve">6. </w:t>
      </w:r>
      <w:r w:rsidR="00514B87">
        <w:rPr>
          <w:bCs/>
          <w:sz w:val="28"/>
          <w:szCs w:val="28"/>
        </w:rPr>
        <w:t xml:space="preserve"> </w:t>
      </w:r>
      <w:r w:rsidRPr="00910151">
        <w:rPr>
          <w:bCs/>
          <w:sz w:val="28"/>
          <w:szCs w:val="28"/>
        </w:rPr>
        <w:t>A</w:t>
      </w:r>
      <w:r>
        <w:rPr>
          <w:bCs/>
          <w:sz w:val="28"/>
          <w:szCs w:val="28"/>
        </w:rPr>
        <w:t>n</w:t>
      </w:r>
      <w:r w:rsidRPr="00910151">
        <w:rPr>
          <w:bCs/>
          <w:sz w:val="28"/>
          <w:szCs w:val="28"/>
        </w:rPr>
        <w:t xml:space="preserve"> Events email list has been established for those who want to share information about</w:t>
      </w:r>
      <w:r>
        <w:rPr>
          <w:bCs/>
          <w:sz w:val="28"/>
          <w:szCs w:val="28"/>
        </w:rPr>
        <w:t xml:space="preserve"> </w:t>
      </w:r>
      <w:r w:rsidRPr="00910151">
        <w:rPr>
          <w:bCs/>
          <w:sz w:val="28"/>
          <w:szCs w:val="28"/>
        </w:rPr>
        <w:t xml:space="preserve">outside events as well as to communicate information to people </w:t>
      </w:r>
      <w:r w:rsidR="00CA4055" w:rsidRPr="00910151">
        <w:rPr>
          <w:bCs/>
          <w:sz w:val="28"/>
          <w:szCs w:val="28"/>
        </w:rPr>
        <w:t>externally</w:t>
      </w:r>
      <w:r w:rsidRPr="00910151">
        <w:rPr>
          <w:bCs/>
          <w:sz w:val="28"/>
          <w:szCs w:val="28"/>
        </w:rPr>
        <w:t xml:space="preserve"> who have an</w:t>
      </w:r>
      <w:r w:rsidR="00CA4055">
        <w:rPr>
          <w:bCs/>
          <w:sz w:val="28"/>
          <w:szCs w:val="28"/>
        </w:rPr>
        <w:t xml:space="preserve"> </w:t>
      </w:r>
      <w:r w:rsidRPr="00910151">
        <w:rPr>
          <w:bCs/>
          <w:sz w:val="28"/>
          <w:szCs w:val="28"/>
        </w:rPr>
        <w:t xml:space="preserve">interest in </w:t>
      </w:r>
      <w:r w:rsidR="00CA4055">
        <w:rPr>
          <w:bCs/>
          <w:sz w:val="28"/>
          <w:szCs w:val="28"/>
        </w:rPr>
        <w:t>TFCC</w:t>
      </w:r>
      <w:r w:rsidRPr="00910151">
        <w:rPr>
          <w:bCs/>
          <w:sz w:val="28"/>
          <w:szCs w:val="28"/>
        </w:rPr>
        <w:t xml:space="preserve"> activities such as inactive </w:t>
      </w:r>
      <w:r w:rsidR="00CA4055">
        <w:rPr>
          <w:bCs/>
          <w:sz w:val="28"/>
          <w:szCs w:val="28"/>
        </w:rPr>
        <w:t>members</w:t>
      </w:r>
      <w:r w:rsidRPr="00910151">
        <w:rPr>
          <w:bCs/>
          <w:sz w:val="28"/>
          <w:szCs w:val="28"/>
        </w:rPr>
        <w:t>.</w:t>
      </w:r>
      <w:r w:rsidR="004B50B9">
        <w:rPr>
          <w:bCs/>
          <w:sz w:val="28"/>
          <w:szCs w:val="28"/>
        </w:rPr>
        <w:t xml:space="preserve"> </w:t>
      </w:r>
    </w:p>
    <w:p w14:paraId="0570D52A" w14:textId="47FE3F27" w:rsidR="00CA4055" w:rsidRDefault="00AA14BD" w:rsidP="00AA14BD">
      <w:pPr>
        <w:pStyle w:val="Heading1"/>
      </w:pPr>
      <w:bookmarkStart w:id="2" w:name="_Toc43201928"/>
      <w:r>
        <w:t xml:space="preserve">Section 3: </w:t>
      </w:r>
      <w:r w:rsidR="00CA4055" w:rsidRPr="00CA4055">
        <w:t>T</w:t>
      </w:r>
      <w:r w:rsidR="00514B87">
        <w:t xml:space="preserve">op Flight </w:t>
      </w:r>
      <w:r w:rsidR="00CA4055" w:rsidRPr="00CA4055">
        <w:t>C</w:t>
      </w:r>
      <w:r w:rsidR="00514B87">
        <w:t>orvette Club</w:t>
      </w:r>
      <w:r w:rsidR="00CA4055" w:rsidRPr="00CA4055">
        <w:t xml:space="preserve"> </w:t>
      </w:r>
      <w:r w:rsidR="00517559">
        <w:t>dISCRESIONARY sPENDING</w:t>
      </w:r>
      <w:bookmarkEnd w:id="2"/>
    </w:p>
    <w:p w14:paraId="41D2A824" w14:textId="3627580C" w:rsidR="00CA4055" w:rsidRDefault="00CA4055" w:rsidP="00CA4055">
      <w:pPr>
        <w:rPr>
          <w:bCs/>
          <w:sz w:val="28"/>
          <w:szCs w:val="28"/>
        </w:rPr>
      </w:pPr>
      <w:r w:rsidRPr="00CA4055">
        <w:rPr>
          <w:bCs/>
          <w:sz w:val="28"/>
          <w:szCs w:val="28"/>
        </w:rPr>
        <w:t xml:space="preserve">Specifically, </w:t>
      </w:r>
      <w:r>
        <w:rPr>
          <w:bCs/>
          <w:sz w:val="28"/>
          <w:szCs w:val="28"/>
        </w:rPr>
        <w:t xml:space="preserve">TFCC </w:t>
      </w:r>
      <w:r w:rsidRPr="00CA4055">
        <w:rPr>
          <w:bCs/>
          <w:sz w:val="28"/>
          <w:szCs w:val="28"/>
        </w:rPr>
        <w:t xml:space="preserve">donates </w:t>
      </w:r>
      <w:r>
        <w:rPr>
          <w:bCs/>
          <w:sz w:val="28"/>
          <w:szCs w:val="28"/>
        </w:rPr>
        <w:t>a specific amount of money voted upon by the club</w:t>
      </w:r>
      <w:r w:rsidR="00517559">
        <w:rPr>
          <w:bCs/>
          <w:sz w:val="28"/>
          <w:szCs w:val="28"/>
        </w:rPr>
        <w:t>.</w:t>
      </w:r>
      <w:r>
        <w:rPr>
          <w:bCs/>
          <w:sz w:val="28"/>
          <w:szCs w:val="28"/>
        </w:rPr>
        <w:t xml:space="preserve"> </w:t>
      </w:r>
      <w:r w:rsidR="00517559">
        <w:rPr>
          <w:bCs/>
          <w:sz w:val="28"/>
          <w:szCs w:val="28"/>
        </w:rPr>
        <w:t>The percentage of that spending follows:</w:t>
      </w:r>
    </w:p>
    <w:p w14:paraId="4066BEA0" w14:textId="35483DFF" w:rsidR="00517559" w:rsidRDefault="00517559" w:rsidP="00CA4055">
      <w:pPr>
        <w:rPr>
          <w:bCs/>
          <w:sz w:val="28"/>
          <w:szCs w:val="28"/>
        </w:rPr>
      </w:pPr>
      <w:r>
        <w:rPr>
          <w:bCs/>
          <w:sz w:val="28"/>
          <w:szCs w:val="28"/>
        </w:rPr>
        <w:t>Charitable Organization Donations               60%</w:t>
      </w:r>
    </w:p>
    <w:p w14:paraId="2F7F31AF" w14:textId="34191507" w:rsidR="00517559" w:rsidRDefault="00517559" w:rsidP="00CA4055">
      <w:pPr>
        <w:rPr>
          <w:bCs/>
          <w:sz w:val="28"/>
          <w:szCs w:val="28"/>
        </w:rPr>
      </w:pPr>
      <w:r>
        <w:rPr>
          <w:bCs/>
          <w:sz w:val="28"/>
          <w:szCs w:val="28"/>
        </w:rPr>
        <w:t>Club Appreciation Activities Fund                  25%</w:t>
      </w:r>
    </w:p>
    <w:p w14:paraId="4DFE9A20" w14:textId="068EE1D2" w:rsidR="00517559" w:rsidRDefault="00517559" w:rsidP="00CA4055">
      <w:pPr>
        <w:rPr>
          <w:bCs/>
          <w:sz w:val="28"/>
          <w:szCs w:val="28"/>
        </w:rPr>
      </w:pPr>
      <w:r>
        <w:rPr>
          <w:bCs/>
          <w:sz w:val="28"/>
          <w:szCs w:val="28"/>
        </w:rPr>
        <w:t xml:space="preserve">Sick and Shut </w:t>
      </w:r>
      <w:proofErr w:type="gramStart"/>
      <w:r>
        <w:rPr>
          <w:bCs/>
          <w:sz w:val="28"/>
          <w:szCs w:val="28"/>
        </w:rPr>
        <w:t>In</w:t>
      </w:r>
      <w:proofErr w:type="gramEnd"/>
      <w:r>
        <w:rPr>
          <w:bCs/>
          <w:sz w:val="28"/>
          <w:szCs w:val="28"/>
        </w:rPr>
        <w:t xml:space="preserve"> Fund                                        5%</w:t>
      </w:r>
    </w:p>
    <w:p w14:paraId="3279D92E" w14:textId="461F8978" w:rsidR="00517559" w:rsidRDefault="00517559" w:rsidP="00CA4055">
      <w:pPr>
        <w:rPr>
          <w:bCs/>
          <w:sz w:val="28"/>
          <w:szCs w:val="28"/>
        </w:rPr>
      </w:pPr>
      <w:r>
        <w:rPr>
          <w:bCs/>
          <w:sz w:val="28"/>
          <w:szCs w:val="28"/>
        </w:rPr>
        <w:t>Condolences Flowers Fund                              5%</w:t>
      </w:r>
    </w:p>
    <w:p w14:paraId="52934E9F" w14:textId="42E98F58" w:rsidR="00517559" w:rsidRDefault="00517559" w:rsidP="00CA4055">
      <w:pPr>
        <w:rPr>
          <w:bCs/>
          <w:sz w:val="28"/>
          <w:szCs w:val="28"/>
        </w:rPr>
      </w:pPr>
      <w:r>
        <w:rPr>
          <w:bCs/>
          <w:sz w:val="28"/>
          <w:szCs w:val="28"/>
        </w:rPr>
        <w:t>Emergency Fund                                                 5%</w:t>
      </w:r>
    </w:p>
    <w:tbl>
      <w:tblPr>
        <w:tblW w:w="12580" w:type="dxa"/>
        <w:tblCellMar>
          <w:left w:w="0" w:type="dxa"/>
          <w:right w:w="0" w:type="dxa"/>
        </w:tblCellMar>
        <w:tblLook w:val="04A0" w:firstRow="1" w:lastRow="0" w:firstColumn="1" w:lastColumn="0" w:noHBand="0" w:noVBand="1"/>
      </w:tblPr>
      <w:tblGrid>
        <w:gridCol w:w="3190"/>
        <w:gridCol w:w="3227"/>
        <w:gridCol w:w="3109"/>
        <w:gridCol w:w="3054"/>
      </w:tblGrid>
      <w:tr w:rsidR="00517559" w:rsidRPr="00517559" w14:paraId="4CAB6923" w14:textId="77777777" w:rsidTr="00517559">
        <w:trPr>
          <w:gridAfter w:val="1"/>
          <w:wAfter w:w="3054" w:type="dxa"/>
          <w:trHeight w:val="1140"/>
        </w:trPr>
        <w:tc>
          <w:tcPr>
            <w:tcW w:w="3190" w:type="dxa"/>
            <w:vAlign w:val="center"/>
          </w:tcPr>
          <w:p w14:paraId="755246F4" w14:textId="409DEC2D" w:rsidR="00517559" w:rsidRPr="00517559" w:rsidRDefault="00517559" w:rsidP="00517559">
            <w:pPr>
              <w:spacing w:before="0" w:after="0" w:line="240" w:lineRule="auto"/>
              <w:rPr>
                <w:rFonts w:ascii="Times New Roman" w:eastAsia="Times New Roman" w:hAnsi="Times New Roman" w:cs="Times New Roman"/>
                <w:sz w:val="24"/>
                <w:szCs w:val="24"/>
              </w:rPr>
            </w:pPr>
          </w:p>
        </w:tc>
        <w:tc>
          <w:tcPr>
            <w:tcW w:w="3227" w:type="dxa"/>
            <w:vAlign w:val="center"/>
          </w:tcPr>
          <w:p w14:paraId="7078EF2E" w14:textId="057A614E" w:rsidR="00517559" w:rsidRPr="00517559" w:rsidRDefault="00517559" w:rsidP="00517559">
            <w:pPr>
              <w:spacing w:before="0" w:after="0" w:line="240" w:lineRule="auto"/>
              <w:jc w:val="right"/>
              <w:rPr>
                <w:rFonts w:ascii="Times New Roman" w:eastAsia="Times New Roman" w:hAnsi="Times New Roman" w:cs="Times New Roman"/>
                <w:sz w:val="24"/>
                <w:szCs w:val="24"/>
              </w:rPr>
            </w:pPr>
          </w:p>
        </w:tc>
        <w:tc>
          <w:tcPr>
            <w:tcW w:w="3109" w:type="dxa"/>
            <w:vAlign w:val="center"/>
          </w:tcPr>
          <w:p w14:paraId="6A7CB151" w14:textId="77777777" w:rsidR="00517559" w:rsidRPr="00517559" w:rsidRDefault="00517559" w:rsidP="00517559">
            <w:pPr>
              <w:spacing w:before="0" w:after="0" w:line="240" w:lineRule="auto"/>
              <w:rPr>
                <w:rFonts w:ascii="Times New Roman" w:eastAsia="Times New Roman" w:hAnsi="Times New Roman" w:cs="Times New Roman"/>
                <w:sz w:val="24"/>
                <w:szCs w:val="24"/>
              </w:rPr>
            </w:pPr>
          </w:p>
        </w:tc>
      </w:tr>
      <w:tr w:rsidR="00517559" w:rsidRPr="00517559" w14:paraId="65455369" w14:textId="77777777" w:rsidTr="00517559">
        <w:trPr>
          <w:trHeight w:val="270"/>
        </w:trPr>
        <w:tc>
          <w:tcPr>
            <w:tcW w:w="0" w:type="auto"/>
            <w:vAlign w:val="center"/>
          </w:tcPr>
          <w:p w14:paraId="66ED2F17" w14:textId="77777777" w:rsidR="00517559" w:rsidRPr="00517559" w:rsidRDefault="00517559" w:rsidP="00517559">
            <w:pPr>
              <w:spacing w:before="0" w:after="0" w:line="240" w:lineRule="auto"/>
              <w:rPr>
                <w:rFonts w:ascii="Times New Roman" w:eastAsia="Times New Roman" w:hAnsi="Times New Roman" w:cs="Times New Roman"/>
                <w:sz w:val="24"/>
                <w:szCs w:val="24"/>
              </w:rPr>
            </w:pPr>
          </w:p>
        </w:tc>
        <w:tc>
          <w:tcPr>
            <w:tcW w:w="3227" w:type="dxa"/>
            <w:vAlign w:val="center"/>
          </w:tcPr>
          <w:p w14:paraId="34347B38" w14:textId="14FA796E" w:rsidR="00517559" w:rsidRPr="00517559" w:rsidRDefault="00517559" w:rsidP="00517559">
            <w:pPr>
              <w:spacing w:before="0" w:after="0" w:line="240" w:lineRule="auto"/>
              <w:rPr>
                <w:rFonts w:ascii="Times New Roman" w:eastAsia="Times New Roman" w:hAnsi="Times New Roman" w:cs="Times New Roman"/>
                <w:sz w:val="24"/>
                <w:szCs w:val="24"/>
              </w:rPr>
            </w:pPr>
          </w:p>
        </w:tc>
        <w:tc>
          <w:tcPr>
            <w:tcW w:w="3109" w:type="dxa"/>
            <w:vAlign w:val="center"/>
          </w:tcPr>
          <w:p w14:paraId="5C67E277" w14:textId="42F3907A" w:rsidR="00517559" w:rsidRPr="00517559" w:rsidRDefault="00517559" w:rsidP="00517559">
            <w:pPr>
              <w:spacing w:before="0" w:after="0" w:line="240" w:lineRule="auto"/>
              <w:jc w:val="right"/>
              <w:rPr>
                <w:rFonts w:ascii="Times New Roman" w:eastAsia="Times New Roman" w:hAnsi="Times New Roman" w:cs="Times New Roman"/>
                <w:sz w:val="24"/>
                <w:szCs w:val="24"/>
              </w:rPr>
            </w:pPr>
          </w:p>
        </w:tc>
        <w:tc>
          <w:tcPr>
            <w:tcW w:w="3054" w:type="dxa"/>
            <w:vAlign w:val="center"/>
          </w:tcPr>
          <w:p w14:paraId="1867E83E" w14:textId="77777777" w:rsidR="00517559" w:rsidRPr="00517559" w:rsidRDefault="00517559" w:rsidP="00517559">
            <w:pPr>
              <w:spacing w:before="0" w:after="0" w:line="240" w:lineRule="auto"/>
              <w:jc w:val="right"/>
              <w:rPr>
                <w:rFonts w:ascii="Times New Roman" w:eastAsia="Times New Roman" w:hAnsi="Times New Roman" w:cs="Times New Roman"/>
                <w:sz w:val="24"/>
                <w:szCs w:val="24"/>
              </w:rPr>
            </w:pPr>
          </w:p>
        </w:tc>
      </w:tr>
      <w:tr w:rsidR="00517559" w:rsidRPr="00517559" w14:paraId="31668B69" w14:textId="77777777" w:rsidTr="00517559">
        <w:trPr>
          <w:trHeight w:val="510"/>
        </w:trPr>
        <w:tc>
          <w:tcPr>
            <w:tcW w:w="0" w:type="auto"/>
            <w:vAlign w:val="center"/>
          </w:tcPr>
          <w:p w14:paraId="2F9DC886" w14:textId="77777777" w:rsidR="00517559" w:rsidRPr="00517559" w:rsidRDefault="00517559" w:rsidP="00517559">
            <w:pPr>
              <w:spacing w:before="0" w:after="0" w:line="240" w:lineRule="auto"/>
              <w:rPr>
                <w:rFonts w:ascii="Times New Roman" w:eastAsia="Times New Roman" w:hAnsi="Times New Roman" w:cs="Times New Roman"/>
              </w:rPr>
            </w:pPr>
          </w:p>
        </w:tc>
        <w:tc>
          <w:tcPr>
            <w:tcW w:w="3227" w:type="dxa"/>
            <w:vAlign w:val="center"/>
          </w:tcPr>
          <w:p w14:paraId="53228D4D" w14:textId="77059375" w:rsidR="00517559" w:rsidRPr="00517559" w:rsidRDefault="00517559" w:rsidP="00517559">
            <w:pPr>
              <w:spacing w:before="0" w:after="0" w:line="240" w:lineRule="auto"/>
              <w:rPr>
                <w:rFonts w:ascii="Times New Roman" w:eastAsia="Times New Roman" w:hAnsi="Times New Roman" w:cs="Times New Roman"/>
                <w:sz w:val="24"/>
                <w:szCs w:val="24"/>
              </w:rPr>
            </w:pPr>
          </w:p>
        </w:tc>
        <w:tc>
          <w:tcPr>
            <w:tcW w:w="3109" w:type="dxa"/>
            <w:vAlign w:val="center"/>
          </w:tcPr>
          <w:p w14:paraId="6F93ADE5" w14:textId="68113405" w:rsidR="00517559" w:rsidRPr="00517559" w:rsidRDefault="00517559" w:rsidP="00517559">
            <w:pPr>
              <w:spacing w:before="0" w:after="0" w:line="240" w:lineRule="auto"/>
              <w:jc w:val="right"/>
              <w:rPr>
                <w:rFonts w:ascii="Times New Roman" w:eastAsia="Times New Roman" w:hAnsi="Times New Roman" w:cs="Times New Roman"/>
                <w:sz w:val="24"/>
                <w:szCs w:val="24"/>
              </w:rPr>
            </w:pPr>
          </w:p>
        </w:tc>
        <w:tc>
          <w:tcPr>
            <w:tcW w:w="3054" w:type="dxa"/>
            <w:vAlign w:val="center"/>
          </w:tcPr>
          <w:p w14:paraId="0F830BC0" w14:textId="77777777" w:rsidR="00517559" w:rsidRPr="00517559" w:rsidRDefault="00517559" w:rsidP="00517559">
            <w:pPr>
              <w:spacing w:before="0" w:after="0" w:line="240" w:lineRule="auto"/>
              <w:jc w:val="right"/>
              <w:rPr>
                <w:rFonts w:ascii="Times New Roman" w:eastAsia="Times New Roman" w:hAnsi="Times New Roman" w:cs="Times New Roman"/>
                <w:sz w:val="24"/>
                <w:szCs w:val="24"/>
              </w:rPr>
            </w:pPr>
          </w:p>
        </w:tc>
      </w:tr>
      <w:tr w:rsidR="00517559" w:rsidRPr="00517559" w14:paraId="3132C2D3" w14:textId="77777777" w:rsidTr="00517559">
        <w:trPr>
          <w:trHeight w:val="270"/>
        </w:trPr>
        <w:tc>
          <w:tcPr>
            <w:tcW w:w="0" w:type="auto"/>
            <w:vAlign w:val="center"/>
          </w:tcPr>
          <w:p w14:paraId="45FEF9A2" w14:textId="77777777" w:rsidR="00517559" w:rsidRPr="00517559" w:rsidRDefault="00517559" w:rsidP="00517559">
            <w:pPr>
              <w:spacing w:before="0" w:after="0" w:line="240" w:lineRule="auto"/>
              <w:rPr>
                <w:rFonts w:ascii="Times New Roman" w:eastAsia="Times New Roman" w:hAnsi="Times New Roman" w:cs="Times New Roman"/>
              </w:rPr>
            </w:pPr>
          </w:p>
        </w:tc>
        <w:tc>
          <w:tcPr>
            <w:tcW w:w="3227" w:type="dxa"/>
            <w:vAlign w:val="center"/>
          </w:tcPr>
          <w:p w14:paraId="61BBA86C" w14:textId="394B9C0A" w:rsidR="00517559" w:rsidRPr="00517559" w:rsidRDefault="00517559" w:rsidP="00517559">
            <w:pPr>
              <w:spacing w:before="0" w:after="0" w:line="240" w:lineRule="auto"/>
              <w:rPr>
                <w:rFonts w:ascii="Times New Roman" w:eastAsia="Times New Roman" w:hAnsi="Times New Roman" w:cs="Times New Roman"/>
                <w:sz w:val="24"/>
                <w:szCs w:val="24"/>
              </w:rPr>
            </w:pPr>
          </w:p>
        </w:tc>
        <w:tc>
          <w:tcPr>
            <w:tcW w:w="3109" w:type="dxa"/>
            <w:vAlign w:val="center"/>
          </w:tcPr>
          <w:p w14:paraId="773918A3" w14:textId="2BF6E212" w:rsidR="00517559" w:rsidRPr="00517559" w:rsidRDefault="00517559" w:rsidP="00517559">
            <w:pPr>
              <w:spacing w:before="0" w:after="0" w:line="240" w:lineRule="auto"/>
              <w:jc w:val="right"/>
              <w:rPr>
                <w:rFonts w:ascii="Times New Roman" w:eastAsia="Times New Roman" w:hAnsi="Times New Roman" w:cs="Times New Roman"/>
                <w:sz w:val="24"/>
                <w:szCs w:val="24"/>
              </w:rPr>
            </w:pPr>
          </w:p>
        </w:tc>
        <w:tc>
          <w:tcPr>
            <w:tcW w:w="3054" w:type="dxa"/>
            <w:vAlign w:val="center"/>
          </w:tcPr>
          <w:p w14:paraId="64732A83" w14:textId="77777777" w:rsidR="00517559" w:rsidRPr="00517559" w:rsidRDefault="00517559" w:rsidP="00517559">
            <w:pPr>
              <w:spacing w:before="0" w:after="0" w:line="240" w:lineRule="auto"/>
              <w:jc w:val="right"/>
              <w:rPr>
                <w:rFonts w:ascii="Times New Roman" w:eastAsia="Times New Roman" w:hAnsi="Times New Roman" w:cs="Times New Roman"/>
                <w:sz w:val="24"/>
                <w:szCs w:val="24"/>
              </w:rPr>
            </w:pPr>
          </w:p>
        </w:tc>
      </w:tr>
      <w:tr w:rsidR="00517559" w:rsidRPr="00517559" w14:paraId="37F8ED1B" w14:textId="77777777" w:rsidTr="00517559">
        <w:trPr>
          <w:trHeight w:val="270"/>
        </w:trPr>
        <w:tc>
          <w:tcPr>
            <w:tcW w:w="0" w:type="auto"/>
            <w:vAlign w:val="center"/>
          </w:tcPr>
          <w:p w14:paraId="0368ED53" w14:textId="42F1AF88" w:rsidR="00517559" w:rsidRPr="00517559" w:rsidRDefault="00517559" w:rsidP="00517559">
            <w:pPr>
              <w:spacing w:before="0" w:after="0" w:line="240" w:lineRule="auto"/>
              <w:rPr>
                <w:rFonts w:ascii="Times New Roman" w:eastAsia="Times New Roman" w:hAnsi="Times New Roman" w:cs="Times New Roman"/>
                <w:sz w:val="24"/>
                <w:szCs w:val="24"/>
              </w:rPr>
            </w:pPr>
          </w:p>
        </w:tc>
        <w:tc>
          <w:tcPr>
            <w:tcW w:w="3227" w:type="dxa"/>
            <w:vAlign w:val="center"/>
          </w:tcPr>
          <w:p w14:paraId="6B65465E" w14:textId="4179B71F" w:rsidR="00517559" w:rsidRPr="00517559" w:rsidRDefault="00517559" w:rsidP="00517559">
            <w:pPr>
              <w:spacing w:before="0" w:after="0" w:line="240" w:lineRule="auto"/>
              <w:rPr>
                <w:rFonts w:ascii="Times New Roman" w:eastAsia="Times New Roman" w:hAnsi="Times New Roman" w:cs="Times New Roman"/>
                <w:sz w:val="24"/>
                <w:szCs w:val="24"/>
              </w:rPr>
            </w:pPr>
          </w:p>
        </w:tc>
        <w:tc>
          <w:tcPr>
            <w:tcW w:w="3109" w:type="dxa"/>
            <w:vAlign w:val="center"/>
          </w:tcPr>
          <w:p w14:paraId="27496D59" w14:textId="24ADFAC2" w:rsidR="00517559" w:rsidRPr="00517559" w:rsidRDefault="00517559" w:rsidP="00517559">
            <w:pPr>
              <w:spacing w:before="0" w:after="0" w:line="240" w:lineRule="auto"/>
              <w:jc w:val="right"/>
              <w:rPr>
                <w:rFonts w:ascii="Times New Roman" w:eastAsia="Times New Roman" w:hAnsi="Times New Roman" w:cs="Times New Roman"/>
                <w:sz w:val="24"/>
                <w:szCs w:val="24"/>
              </w:rPr>
            </w:pPr>
          </w:p>
        </w:tc>
        <w:tc>
          <w:tcPr>
            <w:tcW w:w="3054" w:type="dxa"/>
            <w:vAlign w:val="center"/>
          </w:tcPr>
          <w:p w14:paraId="46F4CA12" w14:textId="16CFF4DE" w:rsidR="00517559" w:rsidRPr="00517559" w:rsidRDefault="00517559" w:rsidP="00517559">
            <w:pPr>
              <w:spacing w:before="0" w:after="0" w:line="240" w:lineRule="auto"/>
              <w:rPr>
                <w:rFonts w:ascii="Times New Roman" w:eastAsia="Times New Roman" w:hAnsi="Times New Roman" w:cs="Times New Roman"/>
                <w:sz w:val="24"/>
                <w:szCs w:val="24"/>
              </w:rPr>
            </w:pPr>
          </w:p>
        </w:tc>
      </w:tr>
    </w:tbl>
    <w:p w14:paraId="5732AC82" w14:textId="68AAAA5E" w:rsidR="00A3412D" w:rsidRPr="00A3412D" w:rsidRDefault="00AA14BD" w:rsidP="00AA14BD">
      <w:pPr>
        <w:pStyle w:val="Heading1"/>
      </w:pPr>
      <w:bookmarkStart w:id="3" w:name="_Toc43201929"/>
      <w:r>
        <w:t xml:space="preserve">Section 4: </w:t>
      </w:r>
      <w:r w:rsidR="00A3412D" w:rsidRPr="00A3412D">
        <w:t>Financial Management Information</w:t>
      </w:r>
      <w:bookmarkEnd w:id="3"/>
    </w:p>
    <w:p w14:paraId="027943D0" w14:textId="4E10CEE4" w:rsidR="00A3412D" w:rsidRPr="00A3412D" w:rsidRDefault="00A3412D" w:rsidP="00A3412D">
      <w:pPr>
        <w:rPr>
          <w:b/>
          <w:sz w:val="28"/>
          <w:szCs w:val="28"/>
        </w:rPr>
      </w:pPr>
      <w:r w:rsidRPr="00A3412D">
        <w:rPr>
          <w:b/>
          <w:sz w:val="28"/>
          <w:szCs w:val="28"/>
        </w:rPr>
        <w:t>Purpose</w:t>
      </w:r>
    </w:p>
    <w:p w14:paraId="4ECFAC16" w14:textId="3D0F0501" w:rsidR="00A3412D" w:rsidRPr="00A3412D" w:rsidRDefault="00A3412D" w:rsidP="00A3412D">
      <w:pPr>
        <w:rPr>
          <w:bCs/>
          <w:sz w:val="28"/>
          <w:szCs w:val="28"/>
        </w:rPr>
      </w:pPr>
      <w:r w:rsidRPr="00A3412D">
        <w:rPr>
          <w:bCs/>
          <w:sz w:val="28"/>
          <w:szCs w:val="28"/>
        </w:rPr>
        <w:t xml:space="preserve">It is important for </w:t>
      </w:r>
      <w:r w:rsidR="007563FE" w:rsidRPr="00A3412D">
        <w:rPr>
          <w:bCs/>
          <w:sz w:val="28"/>
          <w:szCs w:val="28"/>
        </w:rPr>
        <w:t>all</w:t>
      </w:r>
      <w:r w:rsidRPr="00A3412D">
        <w:rPr>
          <w:bCs/>
          <w:sz w:val="28"/>
          <w:szCs w:val="28"/>
        </w:rPr>
        <w:t xml:space="preserve"> the </w:t>
      </w:r>
      <w:r>
        <w:rPr>
          <w:bCs/>
          <w:sz w:val="28"/>
          <w:szCs w:val="28"/>
        </w:rPr>
        <w:t>TFCC</w:t>
      </w:r>
      <w:r w:rsidRPr="00A3412D">
        <w:rPr>
          <w:bCs/>
          <w:sz w:val="28"/>
          <w:szCs w:val="28"/>
        </w:rPr>
        <w:t xml:space="preserve"> financial officers to be </w:t>
      </w:r>
      <w:r w:rsidR="00514B87" w:rsidRPr="00A3412D">
        <w:rPr>
          <w:bCs/>
          <w:sz w:val="28"/>
          <w:szCs w:val="28"/>
        </w:rPr>
        <w:t>familiar</w:t>
      </w:r>
      <w:r w:rsidRPr="00A3412D">
        <w:rPr>
          <w:bCs/>
          <w:sz w:val="28"/>
          <w:szCs w:val="28"/>
        </w:rPr>
        <w:t xml:space="preserve"> with the</w:t>
      </w:r>
      <w:r w:rsidR="007563FE">
        <w:rPr>
          <w:bCs/>
          <w:sz w:val="28"/>
          <w:szCs w:val="28"/>
        </w:rPr>
        <w:t xml:space="preserve"> </w:t>
      </w:r>
      <w:r w:rsidR="00753EC1">
        <w:rPr>
          <w:bCs/>
          <w:sz w:val="28"/>
          <w:szCs w:val="28"/>
        </w:rPr>
        <w:t>TFCC</w:t>
      </w:r>
      <w:r w:rsidRPr="00A3412D">
        <w:rPr>
          <w:bCs/>
          <w:sz w:val="28"/>
          <w:szCs w:val="28"/>
        </w:rPr>
        <w:t xml:space="preserve">'s financial standing including all </w:t>
      </w:r>
      <w:r w:rsidR="00753EC1">
        <w:rPr>
          <w:bCs/>
          <w:sz w:val="28"/>
          <w:szCs w:val="28"/>
        </w:rPr>
        <w:t>TFCC</w:t>
      </w:r>
      <w:r w:rsidRPr="00A3412D">
        <w:rPr>
          <w:bCs/>
          <w:sz w:val="28"/>
          <w:szCs w:val="28"/>
        </w:rPr>
        <w:t xml:space="preserve"> accounts as well as accurately accounting for</w:t>
      </w:r>
      <w:r>
        <w:rPr>
          <w:bCs/>
          <w:sz w:val="28"/>
          <w:szCs w:val="28"/>
        </w:rPr>
        <w:t xml:space="preserve"> </w:t>
      </w:r>
      <w:r w:rsidRPr="00A3412D">
        <w:rPr>
          <w:bCs/>
          <w:sz w:val="28"/>
          <w:szCs w:val="28"/>
        </w:rPr>
        <w:t xml:space="preserve">all financial </w:t>
      </w:r>
      <w:r>
        <w:rPr>
          <w:bCs/>
          <w:sz w:val="28"/>
          <w:szCs w:val="28"/>
        </w:rPr>
        <w:t>members</w:t>
      </w:r>
      <w:r w:rsidRPr="00A3412D">
        <w:rPr>
          <w:bCs/>
          <w:sz w:val="28"/>
          <w:szCs w:val="28"/>
        </w:rPr>
        <w:t xml:space="preserve"> in </w:t>
      </w:r>
      <w:r>
        <w:rPr>
          <w:bCs/>
          <w:sz w:val="28"/>
          <w:szCs w:val="28"/>
        </w:rPr>
        <w:t>TFCC</w:t>
      </w:r>
      <w:r w:rsidRPr="00A3412D">
        <w:rPr>
          <w:bCs/>
          <w:sz w:val="28"/>
          <w:szCs w:val="28"/>
        </w:rPr>
        <w:t>. It is also important to note that our c</w:t>
      </w:r>
      <w:r>
        <w:rPr>
          <w:bCs/>
          <w:sz w:val="28"/>
          <w:szCs w:val="28"/>
        </w:rPr>
        <w:t>lub</w:t>
      </w:r>
      <w:r w:rsidRPr="00A3412D">
        <w:rPr>
          <w:bCs/>
          <w:sz w:val="28"/>
          <w:szCs w:val="28"/>
        </w:rPr>
        <w:t xml:space="preserve"> believes in</w:t>
      </w:r>
      <w:r>
        <w:rPr>
          <w:bCs/>
          <w:sz w:val="28"/>
          <w:szCs w:val="28"/>
        </w:rPr>
        <w:t xml:space="preserve"> </w:t>
      </w:r>
      <w:r w:rsidRPr="00A3412D">
        <w:rPr>
          <w:bCs/>
          <w:sz w:val="28"/>
          <w:szCs w:val="28"/>
        </w:rPr>
        <w:lastRenderedPageBreak/>
        <w:t>financial transparency.</w:t>
      </w:r>
      <w:r>
        <w:rPr>
          <w:bCs/>
          <w:sz w:val="28"/>
          <w:szCs w:val="28"/>
        </w:rPr>
        <w:t xml:space="preserve">  </w:t>
      </w:r>
      <w:r w:rsidRPr="00A3412D">
        <w:rPr>
          <w:bCs/>
          <w:sz w:val="28"/>
          <w:szCs w:val="28"/>
        </w:rPr>
        <w:t xml:space="preserve">All proposed budgets for the </w:t>
      </w:r>
      <w:r w:rsidR="00753EC1">
        <w:rPr>
          <w:bCs/>
          <w:sz w:val="28"/>
          <w:szCs w:val="28"/>
        </w:rPr>
        <w:t>TFCC</w:t>
      </w:r>
      <w:r w:rsidRPr="00A3412D">
        <w:rPr>
          <w:bCs/>
          <w:sz w:val="28"/>
          <w:szCs w:val="28"/>
        </w:rPr>
        <w:t xml:space="preserve"> are shared with members in good</w:t>
      </w:r>
      <w:r>
        <w:rPr>
          <w:bCs/>
          <w:sz w:val="28"/>
          <w:szCs w:val="28"/>
        </w:rPr>
        <w:t xml:space="preserve"> </w:t>
      </w:r>
      <w:r w:rsidRPr="00A3412D">
        <w:rPr>
          <w:bCs/>
          <w:sz w:val="28"/>
          <w:szCs w:val="28"/>
        </w:rPr>
        <w:t xml:space="preserve">standing as well as with </w:t>
      </w:r>
      <w:r w:rsidR="00753EC1">
        <w:rPr>
          <w:bCs/>
          <w:sz w:val="28"/>
          <w:szCs w:val="28"/>
        </w:rPr>
        <w:t>TFCC</w:t>
      </w:r>
      <w:r w:rsidRPr="00A3412D">
        <w:rPr>
          <w:bCs/>
          <w:sz w:val="28"/>
          <w:szCs w:val="28"/>
        </w:rPr>
        <w:t xml:space="preserve"> officers.</w:t>
      </w:r>
    </w:p>
    <w:p w14:paraId="092E27FC" w14:textId="69C260AC" w:rsidR="00A3412D" w:rsidRDefault="00A3412D" w:rsidP="00A3412D">
      <w:pPr>
        <w:rPr>
          <w:bCs/>
          <w:sz w:val="28"/>
          <w:szCs w:val="28"/>
        </w:rPr>
      </w:pPr>
      <w:r w:rsidRPr="00A3412D">
        <w:rPr>
          <w:bCs/>
          <w:sz w:val="28"/>
          <w:szCs w:val="28"/>
        </w:rPr>
        <w:t xml:space="preserve">Our financial </w:t>
      </w:r>
      <w:r w:rsidR="00753EC1">
        <w:rPr>
          <w:bCs/>
          <w:sz w:val="28"/>
          <w:szCs w:val="28"/>
        </w:rPr>
        <w:t>TFCC</w:t>
      </w:r>
      <w:r w:rsidRPr="00A3412D">
        <w:rPr>
          <w:bCs/>
          <w:sz w:val="28"/>
          <w:szCs w:val="28"/>
        </w:rPr>
        <w:t xml:space="preserve"> officers must be updated on all </w:t>
      </w:r>
      <w:r w:rsidR="00753EC1">
        <w:rPr>
          <w:bCs/>
          <w:sz w:val="28"/>
          <w:szCs w:val="28"/>
        </w:rPr>
        <w:t>TFCC</w:t>
      </w:r>
      <w:r w:rsidRPr="00A3412D">
        <w:rPr>
          <w:bCs/>
          <w:sz w:val="28"/>
          <w:szCs w:val="28"/>
        </w:rPr>
        <w:t xml:space="preserve"> financial standings and must also</w:t>
      </w:r>
      <w:r>
        <w:rPr>
          <w:bCs/>
          <w:sz w:val="28"/>
          <w:szCs w:val="28"/>
        </w:rPr>
        <w:t xml:space="preserve"> </w:t>
      </w:r>
      <w:r w:rsidRPr="00A3412D">
        <w:rPr>
          <w:bCs/>
          <w:sz w:val="28"/>
          <w:szCs w:val="28"/>
        </w:rPr>
        <w:t xml:space="preserve">be added as signatories at our current financial institutions </w:t>
      </w:r>
      <w:r w:rsidR="007563FE" w:rsidRPr="00A3412D">
        <w:rPr>
          <w:bCs/>
          <w:sz w:val="28"/>
          <w:szCs w:val="28"/>
        </w:rPr>
        <w:t>to</w:t>
      </w:r>
      <w:r w:rsidRPr="00A3412D">
        <w:rPr>
          <w:bCs/>
          <w:sz w:val="28"/>
          <w:szCs w:val="28"/>
        </w:rPr>
        <w:t xml:space="preserve"> authorize financial</w:t>
      </w:r>
      <w:r>
        <w:rPr>
          <w:bCs/>
          <w:sz w:val="28"/>
          <w:szCs w:val="28"/>
        </w:rPr>
        <w:t xml:space="preserve"> </w:t>
      </w:r>
      <w:r w:rsidRPr="00A3412D">
        <w:rPr>
          <w:bCs/>
          <w:sz w:val="28"/>
          <w:szCs w:val="28"/>
        </w:rPr>
        <w:t xml:space="preserve">transactions. The access to our </w:t>
      </w:r>
      <w:r w:rsidR="00753EC1">
        <w:rPr>
          <w:bCs/>
          <w:sz w:val="28"/>
          <w:szCs w:val="28"/>
        </w:rPr>
        <w:t>TFCC</w:t>
      </w:r>
      <w:r w:rsidRPr="00A3412D">
        <w:rPr>
          <w:bCs/>
          <w:sz w:val="28"/>
          <w:szCs w:val="28"/>
        </w:rPr>
        <w:t xml:space="preserve"> checking account and granting of authorization</w:t>
      </w:r>
      <w:r>
        <w:rPr>
          <w:bCs/>
          <w:sz w:val="28"/>
          <w:szCs w:val="28"/>
        </w:rPr>
        <w:t xml:space="preserve"> </w:t>
      </w:r>
      <w:r w:rsidRPr="00A3412D">
        <w:rPr>
          <w:bCs/>
          <w:sz w:val="28"/>
          <w:szCs w:val="28"/>
        </w:rPr>
        <w:t>to inquire</w:t>
      </w:r>
      <w:r>
        <w:rPr>
          <w:bCs/>
          <w:sz w:val="28"/>
          <w:szCs w:val="28"/>
        </w:rPr>
        <w:t xml:space="preserve"> </w:t>
      </w:r>
      <w:r w:rsidRPr="00A3412D">
        <w:rPr>
          <w:bCs/>
          <w:sz w:val="28"/>
          <w:szCs w:val="28"/>
        </w:rPr>
        <w:t>about the status of the account will</w:t>
      </w:r>
      <w:r>
        <w:rPr>
          <w:bCs/>
          <w:sz w:val="28"/>
          <w:szCs w:val="28"/>
        </w:rPr>
        <w:t xml:space="preserve"> </w:t>
      </w:r>
      <w:r w:rsidRPr="00A3412D">
        <w:rPr>
          <w:bCs/>
          <w:sz w:val="28"/>
          <w:szCs w:val="28"/>
        </w:rPr>
        <w:t xml:space="preserve">be handled by our </w:t>
      </w:r>
      <w:r w:rsidR="00753EC1">
        <w:rPr>
          <w:bCs/>
          <w:sz w:val="28"/>
          <w:szCs w:val="28"/>
        </w:rPr>
        <w:t>TFCC</w:t>
      </w:r>
      <w:r w:rsidRPr="00A3412D">
        <w:rPr>
          <w:bCs/>
          <w:sz w:val="28"/>
          <w:szCs w:val="28"/>
        </w:rPr>
        <w:t xml:space="preserve">'s financial officers. The </w:t>
      </w:r>
      <w:r w:rsidR="00CD5C34">
        <w:rPr>
          <w:bCs/>
          <w:sz w:val="28"/>
          <w:szCs w:val="28"/>
        </w:rPr>
        <w:t>E</w:t>
      </w:r>
      <w:r w:rsidRPr="00A3412D">
        <w:rPr>
          <w:bCs/>
          <w:sz w:val="28"/>
          <w:szCs w:val="28"/>
        </w:rPr>
        <w:t>xecutive</w:t>
      </w:r>
      <w:r>
        <w:rPr>
          <w:bCs/>
          <w:sz w:val="28"/>
          <w:szCs w:val="28"/>
        </w:rPr>
        <w:t xml:space="preserve"> </w:t>
      </w:r>
      <w:r w:rsidR="00CD5C34">
        <w:rPr>
          <w:bCs/>
          <w:sz w:val="28"/>
          <w:szCs w:val="28"/>
        </w:rPr>
        <w:t>C</w:t>
      </w:r>
      <w:r w:rsidRPr="00A3412D">
        <w:rPr>
          <w:bCs/>
          <w:sz w:val="28"/>
          <w:szCs w:val="28"/>
        </w:rPr>
        <w:t xml:space="preserve">ommittee will be updated </w:t>
      </w:r>
      <w:r w:rsidR="007563FE" w:rsidRPr="00A3412D">
        <w:rPr>
          <w:bCs/>
          <w:sz w:val="28"/>
          <w:szCs w:val="28"/>
        </w:rPr>
        <w:t>monthly</w:t>
      </w:r>
      <w:r w:rsidRPr="00A3412D">
        <w:rPr>
          <w:bCs/>
          <w:sz w:val="28"/>
          <w:szCs w:val="28"/>
        </w:rPr>
        <w:t xml:space="preserve"> at the </w:t>
      </w:r>
      <w:r w:rsidR="00CD5C34">
        <w:rPr>
          <w:bCs/>
          <w:sz w:val="28"/>
          <w:szCs w:val="28"/>
        </w:rPr>
        <w:t>E</w:t>
      </w:r>
      <w:r w:rsidRPr="00A3412D">
        <w:rPr>
          <w:bCs/>
          <w:sz w:val="28"/>
          <w:szCs w:val="28"/>
        </w:rPr>
        <w:t xml:space="preserve">xecutive </w:t>
      </w:r>
      <w:r w:rsidR="00CD5C34">
        <w:rPr>
          <w:bCs/>
          <w:sz w:val="28"/>
          <w:szCs w:val="28"/>
        </w:rPr>
        <w:t>C</w:t>
      </w:r>
      <w:r w:rsidRPr="00A3412D">
        <w:rPr>
          <w:bCs/>
          <w:sz w:val="28"/>
          <w:szCs w:val="28"/>
        </w:rPr>
        <w:t xml:space="preserve">ommittee </w:t>
      </w:r>
      <w:r w:rsidR="00276902">
        <w:rPr>
          <w:bCs/>
          <w:sz w:val="28"/>
          <w:szCs w:val="28"/>
        </w:rPr>
        <w:t xml:space="preserve">meetings </w:t>
      </w:r>
      <w:r w:rsidRPr="00A3412D">
        <w:rPr>
          <w:bCs/>
          <w:sz w:val="28"/>
          <w:szCs w:val="28"/>
        </w:rPr>
        <w:t>and the general body</w:t>
      </w:r>
      <w:r>
        <w:rPr>
          <w:bCs/>
          <w:sz w:val="28"/>
          <w:szCs w:val="28"/>
        </w:rPr>
        <w:t xml:space="preserve"> </w:t>
      </w:r>
      <w:r w:rsidRPr="00A3412D">
        <w:rPr>
          <w:bCs/>
          <w:sz w:val="28"/>
          <w:szCs w:val="28"/>
        </w:rPr>
        <w:t>of th</w:t>
      </w:r>
      <w:r>
        <w:rPr>
          <w:bCs/>
          <w:sz w:val="28"/>
          <w:szCs w:val="28"/>
        </w:rPr>
        <w:t>e</w:t>
      </w:r>
      <w:r w:rsidRPr="00A3412D">
        <w:rPr>
          <w:bCs/>
          <w:sz w:val="28"/>
          <w:szCs w:val="28"/>
        </w:rPr>
        <w:t xml:space="preserve"> </w:t>
      </w:r>
      <w:r w:rsidR="00753EC1">
        <w:rPr>
          <w:bCs/>
          <w:sz w:val="28"/>
          <w:szCs w:val="28"/>
        </w:rPr>
        <w:t>TFCC</w:t>
      </w:r>
      <w:r w:rsidRPr="00A3412D">
        <w:rPr>
          <w:bCs/>
          <w:sz w:val="28"/>
          <w:szCs w:val="28"/>
        </w:rPr>
        <w:t xml:space="preserve"> wil</w:t>
      </w:r>
      <w:r>
        <w:rPr>
          <w:bCs/>
          <w:sz w:val="28"/>
          <w:szCs w:val="28"/>
        </w:rPr>
        <w:t>l be</w:t>
      </w:r>
      <w:r w:rsidRPr="00A3412D">
        <w:rPr>
          <w:bCs/>
          <w:sz w:val="28"/>
          <w:szCs w:val="28"/>
        </w:rPr>
        <w:t xml:space="preserve"> updated at the monthly </w:t>
      </w:r>
      <w:r w:rsidR="00753EC1">
        <w:rPr>
          <w:bCs/>
          <w:sz w:val="28"/>
          <w:szCs w:val="28"/>
        </w:rPr>
        <w:t>TFCC</w:t>
      </w:r>
      <w:r w:rsidRPr="00A3412D">
        <w:rPr>
          <w:bCs/>
          <w:sz w:val="28"/>
          <w:szCs w:val="28"/>
        </w:rPr>
        <w:t xml:space="preserve"> meeting </w:t>
      </w:r>
      <w:r w:rsidR="00276902">
        <w:rPr>
          <w:bCs/>
          <w:sz w:val="28"/>
          <w:szCs w:val="28"/>
        </w:rPr>
        <w:t>regarding</w:t>
      </w:r>
      <w:r w:rsidRPr="00A3412D">
        <w:rPr>
          <w:bCs/>
          <w:sz w:val="28"/>
          <w:szCs w:val="28"/>
        </w:rPr>
        <w:t xml:space="preserve"> the </w:t>
      </w:r>
      <w:r w:rsidR="00753EC1">
        <w:rPr>
          <w:bCs/>
          <w:sz w:val="28"/>
          <w:szCs w:val="28"/>
        </w:rPr>
        <w:t>TFCC</w:t>
      </w:r>
      <w:r w:rsidRPr="00A3412D">
        <w:rPr>
          <w:bCs/>
          <w:sz w:val="28"/>
          <w:szCs w:val="28"/>
        </w:rPr>
        <w:t>'s current financial</w:t>
      </w:r>
      <w:r w:rsidR="00CD5C34">
        <w:rPr>
          <w:bCs/>
          <w:sz w:val="28"/>
          <w:szCs w:val="28"/>
        </w:rPr>
        <w:t xml:space="preserve"> </w:t>
      </w:r>
      <w:r w:rsidRPr="00A3412D">
        <w:rPr>
          <w:bCs/>
          <w:sz w:val="28"/>
          <w:szCs w:val="28"/>
        </w:rPr>
        <w:t>status.</w:t>
      </w:r>
    </w:p>
    <w:p w14:paraId="4CEECF92" w14:textId="238552DF" w:rsidR="00662C76" w:rsidRPr="00A3412D" w:rsidRDefault="00324A9E" w:rsidP="00A3412D">
      <w:pPr>
        <w:rPr>
          <w:bCs/>
          <w:sz w:val="28"/>
          <w:szCs w:val="28"/>
        </w:rPr>
      </w:pPr>
      <w:r>
        <w:rPr>
          <w:bCs/>
          <w:sz w:val="28"/>
          <w:szCs w:val="28"/>
        </w:rPr>
        <w:t>The Financial Secretary and the Treasurer are required to report monthly to the TFCC.  Due to the sensitivity of the financial information and the monthly change to the financial documents, these documents will be maintained under separate cover.  No Personal Identifiable Information (PII) will be placed on the documents.</w:t>
      </w:r>
    </w:p>
    <w:p w14:paraId="52AD8EA6" w14:textId="39A7321A" w:rsidR="00A3412D" w:rsidRPr="00A3412D" w:rsidRDefault="007563FE" w:rsidP="00A3412D">
      <w:pPr>
        <w:rPr>
          <w:bCs/>
          <w:sz w:val="28"/>
          <w:szCs w:val="28"/>
        </w:rPr>
      </w:pPr>
      <w:r w:rsidRPr="007563FE">
        <w:rPr>
          <w:b/>
          <w:sz w:val="28"/>
          <w:szCs w:val="28"/>
        </w:rPr>
        <w:t>F</w:t>
      </w:r>
      <w:r w:rsidR="00A3412D" w:rsidRPr="007563FE">
        <w:rPr>
          <w:b/>
          <w:sz w:val="28"/>
          <w:szCs w:val="28"/>
        </w:rPr>
        <w:t>inancial Secretary duties and responsibilities:</w:t>
      </w:r>
    </w:p>
    <w:p w14:paraId="4E552E46" w14:textId="14CE2874" w:rsidR="00B11211" w:rsidRDefault="00B11211" w:rsidP="00A3412D">
      <w:pPr>
        <w:rPr>
          <w:bCs/>
          <w:sz w:val="28"/>
          <w:szCs w:val="28"/>
        </w:rPr>
      </w:pPr>
      <w:bookmarkStart w:id="4" w:name="_Hlk51164441"/>
      <w:r w:rsidRPr="00B11211">
        <w:rPr>
          <w:bCs/>
          <w:sz w:val="28"/>
          <w:szCs w:val="28"/>
        </w:rPr>
        <w:t xml:space="preserve">It shall be the duty of the Financial Secretary to receive and deposit all monies of the club and maintain records of all monies received. He/she shall provide the Treasurer a record of all deposits made to the </w:t>
      </w:r>
      <w:r w:rsidR="00276902">
        <w:rPr>
          <w:bCs/>
          <w:sz w:val="28"/>
          <w:szCs w:val="28"/>
        </w:rPr>
        <w:t>TFCC</w:t>
      </w:r>
      <w:r w:rsidRPr="00B11211">
        <w:rPr>
          <w:bCs/>
          <w:sz w:val="28"/>
          <w:szCs w:val="28"/>
        </w:rPr>
        <w:t xml:space="preserve"> account. He/she shall submit to the Club a monthly report of monies received, their source, and the reason for </w:t>
      </w:r>
      <w:r w:rsidR="00662C76">
        <w:rPr>
          <w:bCs/>
          <w:sz w:val="28"/>
          <w:szCs w:val="28"/>
        </w:rPr>
        <w:t xml:space="preserve">the incoming </w:t>
      </w:r>
      <w:r w:rsidRPr="00B11211">
        <w:rPr>
          <w:bCs/>
          <w:sz w:val="28"/>
          <w:szCs w:val="28"/>
        </w:rPr>
        <w:t xml:space="preserve">payment. He/she shall maintain a list of all financial members and make said report available to the </w:t>
      </w:r>
      <w:r w:rsidR="006D5079">
        <w:rPr>
          <w:bCs/>
          <w:sz w:val="28"/>
          <w:szCs w:val="28"/>
        </w:rPr>
        <w:t>TFCC</w:t>
      </w:r>
      <w:r w:rsidRPr="00B11211">
        <w:rPr>
          <w:bCs/>
          <w:sz w:val="28"/>
          <w:szCs w:val="28"/>
        </w:rPr>
        <w:t xml:space="preserve"> in November of each year.  He/she shall submit an annual report at the end of the </w:t>
      </w:r>
      <w:r w:rsidR="006D5079">
        <w:rPr>
          <w:bCs/>
          <w:sz w:val="28"/>
          <w:szCs w:val="28"/>
        </w:rPr>
        <w:t xml:space="preserve">TFCC </w:t>
      </w:r>
      <w:r w:rsidRPr="00B11211">
        <w:rPr>
          <w:bCs/>
          <w:sz w:val="28"/>
          <w:szCs w:val="28"/>
        </w:rPr>
        <w:t xml:space="preserve">fiscal year.  All records must be kept for audit. </w:t>
      </w:r>
    </w:p>
    <w:p w14:paraId="4D77CF27" w14:textId="4F88CE0A" w:rsidR="00A3412D" w:rsidRPr="00A3412D" w:rsidRDefault="00A3412D" w:rsidP="00A3412D">
      <w:pPr>
        <w:rPr>
          <w:bCs/>
          <w:sz w:val="28"/>
          <w:szCs w:val="28"/>
        </w:rPr>
      </w:pPr>
      <w:r w:rsidRPr="007563FE">
        <w:rPr>
          <w:b/>
          <w:sz w:val="28"/>
          <w:szCs w:val="28"/>
        </w:rPr>
        <w:t>Treasurer duties and responsibilities:</w:t>
      </w:r>
    </w:p>
    <w:p w14:paraId="6163BE2E" w14:textId="60E86498" w:rsidR="001F1FB0" w:rsidRDefault="00B11211" w:rsidP="00A3412D">
      <w:pPr>
        <w:rPr>
          <w:b/>
          <w:bCs/>
          <w:sz w:val="28"/>
          <w:szCs w:val="28"/>
        </w:rPr>
      </w:pPr>
      <w:r w:rsidRPr="00B11211">
        <w:rPr>
          <w:bCs/>
          <w:sz w:val="28"/>
          <w:szCs w:val="28"/>
        </w:rPr>
        <w:t>It shall be the duty of the Treasurer to receive a record of all mon</w:t>
      </w:r>
      <w:r w:rsidR="006D5079">
        <w:rPr>
          <w:bCs/>
          <w:sz w:val="28"/>
          <w:szCs w:val="28"/>
        </w:rPr>
        <w:t>ey</w:t>
      </w:r>
      <w:r w:rsidRPr="00B11211">
        <w:rPr>
          <w:bCs/>
          <w:sz w:val="28"/>
          <w:szCs w:val="28"/>
        </w:rPr>
        <w:t xml:space="preserve"> deposited by the Financial Secretary and make all disbursements after receiving a voucher as required. He/she shall keep correct accounting of all receipts and expenditures.  He/</w:t>
      </w:r>
      <w:r w:rsidR="006D5079">
        <w:rPr>
          <w:bCs/>
          <w:sz w:val="28"/>
          <w:szCs w:val="28"/>
        </w:rPr>
        <w:t>s</w:t>
      </w:r>
      <w:r w:rsidRPr="00B11211">
        <w:rPr>
          <w:bCs/>
          <w:sz w:val="28"/>
          <w:szCs w:val="28"/>
        </w:rPr>
        <w:t xml:space="preserve">he shall pay all bills as directed by the </w:t>
      </w:r>
      <w:r w:rsidR="006D5079">
        <w:rPr>
          <w:bCs/>
          <w:sz w:val="28"/>
          <w:szCs w:val="28"/>
        </w:rPr>
        <w:t>TFCC</w:t>
      </w:r>
      <w:r w:rsidRPr="00B11211">
        <w:rPr>
          <w:bCs/>
          <w:sz w:val="28"/>
          <w:szCs w:val="28"/>
        </w:rPr>
        <w:t xml:space="preserve">.  He/she shall submit a written monthly financial report regarding the status of the </w:t>
      </w:r>
      <w:r w:rsidR="006D5079">
        <w:rPr>
          <w:bCs/>
          <w:sz w:val="28"/>
          <w:szCs w:val="28"/>
        </w:rPr>
        <w:t>TFCC</w:t>
      </w:r>
      <w:r w:rsidRPr="00B11211">
        <w:rPr>
          <w:bCs/>
          <w:sz w:val="28"/>
          <w:szCs w:val="28"/>
        </w:rPr>
        <w:t xml:space="preserve">.  He/she shall submit an annual financial report.  He/she shall submit a </w:t>
      </w:r>
      <w:proofErr w:type="gramStart"/>
      <w:r w:rsidRPr="00B11211">
        <w:rPr>
          <w:bCs/>
          <w:sz w:val="28"/>
          <w:szCs w:val="28"/>
        </w:rPr>
        <w:t>line item</w:t>
      </w:r>
      <w:proofErr w:type="gramEnd"/>
      <w:r w:rsidRPr="00B11211">
        <w:rPr>
          <w:bCs/>
          <w:sz w:val="28"/>
          <w:szCs w:val="28"/>
        </w:rPr>
        <w:t xml:space="preserve"> financial report for each club, committee, fundraising activities, etc. on a quarterly basis (September, </w:t>
      </w:r>
      <w:r w:rsidRPr="00B11211">
        <w:rPr>
          <w:bCs/>
          <w:sz w:val="28"/>
          <w:szCs w:val="28"/>
        </w:rPr>
        <w:lastRenderedPageBreak/>
        <w:t>December, March &amp; June).  He/she shall serve as the chair for the Budget &amp; Finance committee.</w:t>
      </w:r>
      <w:r>
        <w:rPr>
          <w:bCs/>
          <w:sz w:val="28"/>
          <w:szCs w:val="28"/>
        </w:rPr>
        <w:t xml:space="preserve"> </w:t>
      </w:r>
      <w:r w:rsidR="00F7034E">
        <w:rPr>
          <w:bCs/>
          <w:sz w:val="28"/>
          <w:szCs w:val="28"/>
        </w:rPr>
        <w:t xml:space="preserve">The Treasurer </w:t>
      </w:r>
      <w:r w:rsidR="00596B95">
        <w:rPr>
          <w:bCs/>
          <w:sz w:val="28"/>
          <w:szCs w:val="28"/>
        </w:rPr>
        <w:t>shall</w:t>
      </w:r>
      <w:r w:rsidR="00A3412D" w:rsidRPr="00A3412D">
        <w:rPr>
          <w:bCs/>
          <w:sz w:val="28"/>
          <w:szCs w:val="28"/>
        </w:rPr>
        <w:t xml:space="preserve"> keep a complete and accurate record of all receipts and disbursements, and make a</w:t>
      </w:r>
      <w:r w:rsidR="00596B95">
        <w:rPr>
          <w:bCs/>
          <w:sz w:val="28"/>
          <w:szCs w:val="28"/>
        </w:rPr>
        <w:t xml:space="preserve"> </w:t>
      </w:r>
      <w:r w:rsidR="00A3412D" w:rsidRPr="00A3412D">
        <w:rPr>
          <w:bCs/>
          <w:sz w:val="28"/>
          <w:szCs w:val="28"/>
        </w:rPr>
        <w:t xml:space="preserve">complete report to the Executive Board meeting held monthly and also the </w:t>
      </w:r>
      <w:r w:rsidR="00753EC1">
        <w:rPr>
          <w:bCs/>
          <w:sz w:val="28"/>
          <w:szCs w:val="28"/>
        </w:rPr>
        <w:t>TFCC</w:t>
      </w:r>
      <w:r w:rsidR="00A3412D" w:rsidRPr="00A3412D">
        <w:rPr>
          <w:bCs/>
          <w:sz w:val="28"/>
          <w:szCs w:val="28"/>
        </w:rPr>
        <w:t xml:space="preserve"> </w:t>
      </w:r>
      <w:r w:rsidR="00814DE2">
        <w:rPr>
          <w:bCs/>
          <w:sz w:val="28"/>
          <w:szCs w:val="28"/>
        </w:rPr>
        <w:t>m</w:t>
      </w:r>
      <w:r w:rsidR="00A3412D" w:rsidRPr="00A3412D">
        <w:rPr>
          <w:bCs/>
          <w:sz w:val="28"/>
          <w:szCs w:val="28"/>
        </w:rPr>
        <w:t>eeting held</w:t>
      </w:r>
      <w:r w:rsidR="00596B95">
        <w:rPr>
          <w:bCs/>
          <w:sz w:val="28"/>
          <w:szCs w:val="28"/>
        </w:rPr>
        <w:t xml:space="preserve"> </w:t>
      </w:r>
      <w:r w:rsidR="00A3412D" w:rsidRPr="00A3412D">
        <w:rPr>
          <w:bCs/>
          <w:sz w:val="28"/>
          <w:szCs w:val="28"/>
        </w:rPr>
        <w:t xml:space="preserve">monthly of the current </w:t>
      </w:r>
      <w:r w:rsidR="00596B95">
        <w:rPr>
          <w:bCs/>
          <w:sz w:val="28"/>
          <w:szCs w:val="28"/>
        </w:rPr>
        <w:t xml:space="preserve">operational </w:t>
      </w:r>
      <w:r w:rsidR="00A3412D" w:rsidRPr="00A3412D">
        <w:rPr>
          <w:bCs/>
          <w:sz w:val="28"/>
          <w:szCs w:val="28"/>
        </w:rPr>
        <w:t xml:space="preserve">year, or at any time this information is requested by the </w:t>
      </w:r>
      <w:r w:rsidR="00F7034E">
        <w:rPr>
          <w:bCs/>
          <w:sz w:val="28"/>
          <w:szCs w:val="28"/>
        </w:rPr>
        <w:t>duly appointed members of the TFCC</w:t>
      </w:r>
      <w:r w:rsidR="00A3412D" w:rsidRPr="00A3412D">
        <w:rPr>
          <w:bCs/>
          <w:sz w:val="28"/>
          <w:szCs w:val="28"/>
        </w:rPr>
        <w:t xml:space="preserve"> or Auditing Committee.</w:t>
      </w:r>
    </w:p>
    <w:bookmarkEnd w:id="4"/>
    <w:p w14:paraId="3D1A9EBF" w14:textId="194AB08D" w:rsidR="00A3412D" w:rsidRPr="00A3412D" w:rsidRDefault="00A3412D" w:rsidP="00A3412D">
      <w:pPr>
        <w:rPr>
          <w:bCs/>
          <w:sz w:val="28"/>
          <w:szCs w:val="28"/>
        </w:rPr>
      </w:pPr>
      <w:r w:rsidRPr="00596B95">
        <w:rPr>
          <w:b/>
          <w:bCs/>
          <w:sz w:val="28"/>
          <w:szCs w:val="28"/>
        </w:rPr>
        <w:t>The Audit Committee:</w:t>
      </w:r>
    </w:p>
    <w:p w14:paraId="54AEA6FA" w14:textId="129AD0B0" w:rsidR="00A3412D" w:rsidRPr="00A3412D" w:rsidRDefault="00A3412D" w:rsidP="00A3412D">
      <w:pPr>
        <w:rPr>
          <w:bCs/>
          <w:sz w:val="28"/>
          <w:szCs w:val="28"/>
        </w:rPr>
      </w:pPr>
      <w:r w:rsidRPr="00A3412D">
        <w:rPr>
          <w:bCs/>
          <w:sz w:val="28"/>
          <w:szCs w:val="28"/>
        </w:rPr>
        <w:t xml:space="preserve">This committee is comprised of </w:t>
      </w:r>
      <w:r w:rsidR="0056293E">
        <w:rPr>
          <w:bCs/>
          <w:sz w:val="28"/>
          <w:szCs w:val="28"/>
        </w:rPr>
        <w:t xml:space="preserve">an Auditor and </w:t>
      </w:r>
      <w:r w:rsidRPr="00A3412D">
        <w:rPr>
          <w:bCs/>
          <w:sz w:val="28"/>
          <w:szCs w:val="28"/>
        </w:rPr>
        <w:t xml:space="preserve">duly appointed members of </w:t>
      </w:r>
      <w:r w:rsidR="00814DE2">
        <w:rPr>
          <w:bCs/>
          <w:sz w:val="28"/>
          <w:szCs w:val="28"/>
        </w:rPr>
        <w:t>TFCC</w:t>
      </w:r>
      <w:r w:rsidRPr="00A3412D">
        <w:rPr>
          <w:bCs/>
          <w:sz w:val="28"/>
          <w:szCs w:val="28"/>
        </w:rPr>
        <w:t xml:space="preserve"> that will prepare the</w:t>
      </w:r>
      <w:r w:rsidR="00596B95">
        <w:rPr>
          <w:bCs/>
          <w:sz w:val="28"/>
          <w:szCs w:val="28"/>
        </w:rPr>
        <w:t xml:space="preserve"> </w:t>
      </w:r>
      <w:r w:rsidR="00596B95" w:rsidRPr="00A3412D">
        <w:rPr>
          <w:bCs/>
          <w:sz w:val="28"/>
          <w:szCs w:val="28"/>
        </w:rPr>
        <w:t>required</w:t>
      </w:r>
      <w:r w:rsidRPr="00A3412D">
        <w:rPr>
          <w:bCs/>
          <w:sz w:val="28"/>
          <w:szCs w:val="28"/>
        </w:rPr>
        <w:t xml:space="preserve"> financial documents to be submitted to an independent auditor </w:t>
      </w:r>
      <w:r w:rsidR="00596B95" w:rsidRPr="00A3412D">
        <w:rPr>
          <w:bCs/>
          <w:sz w:val="28"/>
          <w:szCs w:val="28"/>
        </w:rPr>
        <w:t>annually and</w:t>
      </w:r>
      <w:r w:rsidRPr="00A3412D">
        <w:rPr>
          <w:bCs/>
          <w:sz w:val="28"/>
          <w:szCs w:val="28"/>
        </w:rPr>
        <w:t xml:space="preserve"> report the</w:t>
      </w:r>
      <w:r w:rsidR="00596B95">
        <w:rPr>
          <w:bCs/>
          <w:sz w:val="28"/>
          <w:szCs w:val="28"/>
        </w:rPr>
        <w:t xml:space="preserve"> </w:t>
      </w:r>
      <w:r w:rsidRPr="00A3412D">
        <w:rPr>
          <w:bCs/>
          <w:sz w:val="28"/>
          <w:szCs w:val="28"/>
        </w:rPr>
        <w:t xml:space="preserve">findings at an official </w:t>
      </w:r>
      <w:r w:rsidR="00596B95">
        <w:rPr>
          <w:bCs/>
          <w:sz w:val="28"/>
          <w:szCs w:val="28"/>
        </w:rPr>
        <w:t>TFCC</w:t>
      </w:r>
      <w:r w:rsidRPr="00A3412D">
        <w:rPr>
          <w:bCs/>
          <w:sz w:val="28"/>
          <w:szCs w:val="28"/>
        </w:rPr>
        <w:t xml:space="preserve"> meeting.</w:t>
      </w:r>
    </w:p>
    <w:p w14:paraId="728AF96B" w14:textId="040FD170" w:rsidR="00A3412D" w:rsidRPr="00A3412D" w:rsidRDefault="00A3412D" w:rsidP="00A3412D">
      <w:pPr>
        <w:rPr>
          <w:bCs/>
          <w:sz w:val="28"/>
          <w:szCs w:val="28"/>
        </w:rPr>
      </w:pPr>
      <w:r w:rsidRPr="00596B95">
        <w:rPr>
          <w:b/>
          <w:sz w:val="28"/>
          <w:szCs w:val="28"/>
        </w:rPr>
        <w:t>Budget Report:</w:t>
      </w:r>
    </w:p>
    <w:p w14:paraId="51BFD659" w14:textId="7587C6B2" w:rsidR="00636C86" w:rsidRPr="00A3412D" w:rsidRDefault="00A3412D" w:rsidP="00A3412D">
      <w:pPr>
        <w:rPr>
          <w:bCs/>
          <w:sz w:val="28"/>
          <w:szCs w:val="28"/>
        </w:rPr>
      </w:pPr>
      <w:r w:rsidRPr="00A3412D">
        <w:rPr>
          <w:bCs/>
          <w:sz w:val="28"/>
          <w:szCs w:val="28"/>
        </w:rPr>
        <w:t xml:space="preserve">The Treasurer will maintain the Budget Report that will show the status of the </w:t>
      </w:r>
      <w:r w:rsidR="00753EC1">
        <w:rPr>
          <w:bCs/>
          <w:sz w:val="28"/>
          <w:szCs w:val="28"/>
        </w:rPr>
        <w:t>TFCC</w:t>
      </w:r>
      <w:r w:rsidRPr="00A3412D">
        <w:rPr>
          <w:bCs/>
          <w:sz w:val="28"/>
          <w:szCs w:val="28"/>
        </w:rPr>
        <w:t xml:space="preserve"> budget</w:t>
      </w:r>
      <w:r w:rsidR="0056293E">
        <w:rPr>
          <w:bCs/>
          <w:sz w:val="28"/>
          <w:szCs w:val="28"/>
        </w:rPr>
        <w:t>.</w:t>
      </w:r>
    </w:p>
    <w:p w14:paraId="630043B5" w14:textId="77777777" w:rsidR="00A3412D" w:rsidRPr="00596B95" w:rsidRDefault="00A3412D" w:rsidP="00A3412D">
      <w:pPr>
        <w:rPr>
          <w:b/>
          <w:sz w:val="28"/>
          <w:szCs w:val="28"/>
        </w:rPr>
      </w:pPr>
      <w:r w:rsidRPr="00596B95">
        <w:rPr>
          <w:b/>
          <w:sz w:val="28"/>
          <w:szCs w:val="28"/>
        </w:rPr>
        <w:t>Deposits:</w:t>
      </w:r>
    </w:p>
    <w:p w14:paraId="35F79D35" w14:textId="600A39A5" w:rsidR="00A3412D" w:rsidRPr="00A3412D" w:rsidRDefault="00A3412D" w:rsidP="00A3412D">
      <w:pPr>
        <w:rPr>
          <w:bCs/>
          <w:sz w:val="28"/>
          <w:szCs w:val="28"/>
        </w:rPr>
      </w:pPr>
      <w:r w:rsidRPr="00A3412D">
        <w:rPr>
          <w:bCs/>
          <w:sz w:val="28"/>
          <w:szCs w:val="28"/>
        </w:rPr>
        <w:t>All deposits will be made by the Treasurer within 3 business days of receipt of funds</w:t>
      </w:r>
      <w:r w:rsidR="0056293E">
        <w:rPr>
          <w:bCs/>
          <w:sz w:val="28"/>
          <w:szCs w:val="28"/>
        </w:rPr>
        <w:t xml:space="preserve"> if possible</w:t>
      </w:r>
      <w:r w:rsidRPr="00A3412D">
        <w:rPr>
          <w:bCs/>
          <w:sz w:val="28"/>
          <w:szCs w:val="28"/>
        </w:rPr>
        <w:t>. Deposit</w:t>
      </w:r>
      <w:r w:rsidR="00596B95">
        <w:rPr>
          <w:bCs/>
          <w:sz w:val="28"/>
          <w:szCs w:val="28"/>
        </w:rPr>
        <w:t xml:space="preserve"> </w:t>
      </w:r>
      <w:r w:rsidRPr="00A3412D">
        <w:rPr>
          <w:bCs/>
          <w:sz w:val="28"/>
          <w:szCs w:val="28"/>
        </w:rPr>
        <w:t>days are designated for Wednesday and Saturday. If the Treasurer is unable to make deposits the</w:t>
      </w:r>
      <w:r w:rsidR="00596B95">
        <w:rPr>
          <w:bCs/>
          <w:sz w:val="28"/>
          <w:szCs w:val="28"/>
        </w:rPr>
        <w:t xml:space="preserve"> </w:t>
      </w:r>
      <w:r w:rsidRPr="00A3412D">
        <w:rPr>
          <w:bCs/>
          <w:sz w:val="28"/>
          <w:szCs w:val="28"/>
        </w:rPr>
        <w:t>Financial Secretary will make the deposits.</w:t>
      </w:r>
    </w:p>
    <w:p w14:paraId="7756C1A8" w14:textId="77777777" w:rsidR="00A3412D" w:rsidRPr="00596B95" w:rsidRDefault="00A3412D" w:rsidP="00A3412D">
      <w:pPr>
        <w:rPr>
          <w:b/>
          <w:sz w:val="28"/>
          <w:szCs w:val="28"/>
        </w:rPr>
      </w:pPr>
      <w:r w:rsidRPr="00596B95">
        <w:rPr>
          <w:b/>
          <w:sz w:val="28"/>
          <w:szCs w:val="28"/>
        </w:rPr>
        <w:t>Disbursements:</w:t>
      </w:r>
    </w:p>
    <w:p w14:paraId="61D50A9D" w14:textId="1C29F9EA" w:rsidR="00A3412D" w:rsidRPr="00A3412D" w:rsidRDefault="00A3412D" w:rsidP="00814DE2">
      <w:pPr>
        <w:ind w:firstLine="720"/>
        <w:rPr>
          <w:bCs/>
          <w:sz w:val="28"/>
          <w:szCs w:val="28"/>
        </w:rPr>
      </w:pPr>
      <w:r w:rsidRPr="00A3412D">
        <w:rPr>
          <w:bCs/>
          <w:sz w:val="28"/>
          <w:szCs w:val="28"/>
        </w:rPr>
        <w:t xml:space="preserve">1. </w:t>
      </w:r>
      <w:r w:rsidR="00814DE2">
        <w:rPr>
          <w:bCs/>
          <w:sz w:val="28"/>
          <w:szCs w:val="28"/>
        </w:rPr>
        <w:t xml:space="preserve"> </w:t>
      </w:r>
      <w:r w:rsidRPr="00A3412D">
        <w:rPr>
          <w:bCs/>
          <w:sz w:val="28"/>
          <w:szCs w:val="28"/>
        </w:rPr>
        <w:t xml:space="preserve">All checks written on behalf of </w:t>
      </w:r>
      <w:r w:rsidR="00596B95">
        <w:rPr>
          <w:bCs/>
          <w:sz w:val="28"/>
          <w:szCs w:val="28"/>
        </w:rPr>
        <w:t>TFCC</w:t>
      </w:r>
      <w:r w:rsidRPr="00A3412D">
        <w:rPr>
          <w:bCs/>
          <w:sz w:val="28"/>
          <w:szCs w:val="28"/>
        </w:rPr>
        <w:t xml:space="preserve"> </w:t>
      </w:r>
      <w:proofErr w:type="spellStart"/>
      <w:r w:rsidR="00753EC1">
        <w:rPr>
          <w:bCs/>
          <w:sz w:val="28"/>
          <w:szCs w:val="28"/>
        </w:rPr>
        <w:t>TFCC</w:t>
      </w:r>
      <w:proofErr w:type="spellEnd"/>
      <w:r w:rsidRPr="00A3412D">
        <w:rPr>
          <w:bCs/>
          <w:sz w:val="28"/>
          <w:szCs w:val="28"/>
        </w:rPr>
        <w:t xml:space="preserve"> will have two signatures.</w:t>
      </w:r>
    </w:p>
    <w:p w14:paraId="45050E30" w14:textId="4C7F56F7" w:rsidR="00A3412D" w:rsidRPr="00A3412D" w:rsidRDefault="00A3412D" w:rsidP="00814DE2">
      <w:pPr>
        <w:ind w:firstLine="720"/>
        <w:rPr>
          <w:bCs/>
          <w:sz w:val="28"/>
          <w:szCs w:val="28"/>
        </w:rPr>
      </w:pPr>
      <w:r w:rsidRPr="00A3412D">
        <w:rPr>
          <w:bCs/>
          <w:sz w:val="28"/>
          <w:szCs w:val="28"/>
        </w:rPr>
        <w:t xml:space="preserve">2. </w:t>
      </w:r>
      <w:r w:rsidR="00814DE2">
        <w:rPr>
          <w:bCs/>
          <w:sz w:val="28"/>
          <w:szCs w:val="28"/>
        </w:rPr>
        <w:t xml:space="preserve"> </w:t>
      </w:r>
      <w:r w:rsidRPr="00A3412D">
        <w:rPr>
          <w:bCs/>
          <w:sz w:val="28"/>
          <w:szCs w:val="28"/>
        </w:rPr>
        <w:t>No checks will be written without a completed disbursement request.</w:t>
      </w:r>
    </w:p>
    <w:p w14:paraId="4A8BA43D" w14:textId="0F3823C1" w:rsidR="00A3412D" w:rsidRPr="00A3412D" w:rsidRDefault="00A3412D" w:rsidP="00814DE2">
      <w:pPr>
        <w:ind w:left="720"/>
        <w:rPr>
          <w:bCs/>
          <w:sz w:val="28"/>
          <w:szCs w:val="28"/>
        </w:rPr>
      </w:pPr>
      <w:r w:rsidRPr="00A3412D">
        <w:rPr>
          <w:bCs/>
          <w:sz w:val="28"/>
          <w:szCs w:val="28"/>
        </w:rPr>
        <w:t xml:space="preserve">3. </w:t>
      </w:r>
      <w:r w:rsidR="00814DE2">
        <w:rPr>
          <w:bCs/>
          <w:sz w:val="28"/>
          <w:szCs w:val="28"/>
        </w:rPr>
        <w:t xml:space="preserve"> </w:t>
      </w:r>
      <w:r w:rsidRPr="00A3412D">
        <w:rPr>
          <w:bCs/>
          <w:sz w:val="28"/>
          <w:szCs w:val="28"/>
        </w:rPr>
        <w:t xml:space="preserve">Disbursement requests must be submitted at least seven days (7 </w:t>
      </w:r>
      <w:r w:rsidR="00814DE2" w:rsidRPr="00A3412D">
        <w:rPr>
          <w:bCs/>
          <w:sz w:val="28"/>
          <w:szCs w:val="28"/>
        </w:rPr>
        <w:t xml:space="preserve">days) </w:t>
      </w:r>
      <w:r w:rsidR="00814DE2">
        <w:rPr>
          <w:bCs/>
          <w:sz w:val="28"/>
          <w:szCs w:val="28"/>
        </w:rPr>
        <w:t>prior</w:t>
      </w:r>
      <w:r w:rsidRPr="00A3412D">
        <w:rPr>
          <w:bCs/>
          <w:sz w:val="28"/>
          <w:szCs w:val="28"/>
        </w:rPr>
        <w:t xml:space="preserve"> to the date</w:t>
      </w:r>
      <w:r w:rsidR="00596B95">
        <w:rPr>
          <w:bCs/>
          <w:sz w:val="28"/>
          <w:szCs w:val="28"/>
        </w:rPr>
        <w:t xml:space="preserve"> </w:t>
      </w:r>
      <w:r w:rsidRPr="00A3412D">
        <w:rPr>
          <w:bCs/>
          <w:sz w:val="28"/>
          <w:szCs w:val="28"/>
        </w:rPr>
        <w:t>needed</w:t>
      </w:r>
      <w:r w:rsidR="00596B95">
        <w:rPr>
          <w:bCs/>
          <w:sz w:val="28"/>
          <w:szCs w:val="28"/>
        </w:rPr>
        <w:t>.</w:t>
      </w:r>
    </w:p>
    <w:p w14:paraId="3272D04B" w14:textId="37A913D1" w:rsidR="00A3412D" w:rsidRPr="00A3412D" w:rsidRDefault="00A3412D" w:rsidP="00814DE2">
      <w:pPr>
        <w:ind w:left="720"/>
        <w:rPr>
          <w:bCs/>
          <w:sz w:val="28"/>
          <w:szCs w:val="28"/>
        </w:rPr>
      </w:pPr>
      <w:r w:rsidRPr="00A3412D">
        <w:rPr>
          <w:bCs/>
          <w:sz w:val="28"/>
          <w:szCs w:val="28"/>
        </w:rPr>
        <w:t>4.</w:t>
      </w:r>
      <w:r w:rsidR="00814DE2">
        <w:rPr>
          <w:bCs/>
          <w:sz w:val="28"/>
          <w:szCs w:val="28"/>
        </w:rPr>
        <w:t xml:space="preserve"> </w:t>
      </w:r>
      <w:r w:rsidRPr="00A3412D">
        <w:rPr>
          <w:bCs/>
          <w:sz w:val="28"/>
          <w:szCs w:val="28"/>
        </w:rPr>
        <w:t xml:space="preserve"> An itemized receipt must be provided by the Requestor to the Treasurer for</w:t>
      </w:r>
      <w:r w:rsidR="00343B88">
        <w:rPr>
          <w:bCs/>
          <w:sz w:val="28"/>
          <w:szCs w:val="28"/>
        </w:rPr>
        <w:t xml:space="preserve"> </w:t>
      </w:r>
      <w:r w:rsidRPr="00A3412D">
        <w:rPr>
          <w:bCs/>
          <w:sz w:val="28"/>
          <w:szCs w:val="28"/>
        </w:rPr>
        <w:t>Reimbursements.</w:t>
      </w:r>
    </w:p>
    <w:p w14:paraId="79AD9540" w14:textId="0BF90330" w:rsidR="00A3412D" w:rsidRPr="00A3412D" w:rsidRDefault="00A3412D" w:rsidP="00814DE2">
      <w:pPr>
        <w:ind w:firstLine="720"/>
        <w:rPr>
          <w:bCs/>
          <w:sz w:val="28"/>
          <w:szCs w:val="28"/>
        </w:rPr>
      </w:pPr>
      <w:r w:rsidRPr="00A3412D">
        <w:rPr>
          <w:bCs/>
          <w:sz w:val="28"/>
          <w:szCs w:val="28"/>
        </w:rPr>
        <w:t xml:space="preserve">5. </w:t>
      </w:r>
      <w:r w:rsidR="003B3452">
        <w:rPr>
          <w:bCs/>
          <w:sz w:val="28"/>
          <w:szCs w:val="28"/>
        </w:rPr>
        <w:t xml:space="preserve"> </w:t>
      </w:r>
      <w:r w:rsidRPr="00A3412D">
        <w:rPr>
          <w:bCs/>
          <w:sz w:val="28"/>
          <w:szCs w:val="28"/>
        </w:rPr>
        <w:t>A copy of the contract is required for Advance Check Requests.</w:t>
      </w:r>
    </w:p>
    <w:p w14:paraId="1343A772" w14:textId="6AFBF70A" w:rsidR="00A3412D" w:rsidRPr="00A3412D" w:rsidRDefault="00A3412D" w:rsidP="003B3452">
      <w:pPr>
        <w:ind w:firstLine="720"/>
        <w:rPr>
          <w:bCs/>
          <w:sz w:val="28"/>
          <w:szCs w:val="28"/>
        </w:rPr>
      </w:pPr>
      <w:r w:rsidRPr="00A3412D">
        <w:rPr>
          <w:bCs/>
          <w:sz w:val="28"/>
          <w:szCs w:val="28"/>
        </w:rPr>
        <w:lastRenderedPageBreak/>
        <w:t xml:space="preserve">6. </w:t>
      </w:r>
      <w:r w:rsidR="003B3452">
        <w:rPr>
          <w:bCs/>
          <w:sz w:val="28"/>
          <w:szCs w:val="28"/>
        </w:rPr>
        <w:t xml:space="preserve"> </w:t>
      </w:r>
      <w:r w:rsidRPr="00A3412D">
        <w:rPr>
          <w:bCs/>
          <w:sz w:val="28"/>
          <w:szCs w:val="28"/>
        </w:rPr>
        <w:t>The Treasurer will complete the check register for every check written.</w:t>
      </w:r>
    </w:p>
    <w:p w14:paraId="342BE883" w14:textId="77777777" w:rsidR="00A3412D" w:rsidRPr="00343B88" w:rsidRDefault="00A3412D" w:rsidP="00A3412D">
      <w:pPr>
        <w:rPr>
          <w:b/>
          <w:sz w:val="28"/>
          <w:szCs w:val="28"/>
        </w:rPr>
      </w:pPr>
      <w:r w:rsidRPr="00343B88">
        <w:rPr>
          <w:b/>
          <w:sz w:val="28"/>
          <w:szCs w:val="28"/>
        </w:rPr>
        <w:t>Bank Statements:</w:t>
      </w:r>
    </w:p>
    <w:p w14:paraId="17C9F567" w14:textId="63449C16" w:rsidR="00A3412D" w:rsidRPr="00A3412D" w:rsidRDefault="00A3412D" w:rsidP="003B3452">
      <w:pPr>
        <w:ind w:left="720"/>
        <w:rPr>
          <w:bCs/>
          <w:sz w:val="28"/>
          <w:szCs w:val="28"/>
        </w:rPr>
      </w:pPr>
      <w:r w:rsidRPr="00A3412D">
        <w:rPr>
          <w:bCs/>
          <w:sz w:val="28"/>
          <w:szCs w:val="28"/>
        </w:rPr>
        <w:t xml:space="preserve">1. The Treasurer will obtain bank statements and keep hard copies </w:t>
      </w:r>
      <w:r w:rsidR="001B75DD" w:rsidRPr="00A3412D">
        <w:rPr>
          <w:bCs/>
          <w:sz w:val="28"/>
          <w:szCs w:val="28"/>
        </w:rPr>
        <w:t>monthly</w:t>
      </w:r>
      <w:r w:rsidRPr="00A3412D">
        <w:rPr>
          <w:bCs/>
          <w:sz w:val="28"/>
          <w:szCs w:val="28"/>
        </w:rPr>
        <w:t xml:space="preserve"> for</w:t>
      </w:r>
      <w:r w:rsidR="001B75DD">
        <w:rPr>
          <w:bCs/>
          <w:sz w:val="28"/>
          <w:szCs w:val="28"/>
        </w:rPr>
        <w:t xml:space="preserve"> </w:t>
      </w:r>
      <w:r w:rsidRPr="00A3412D">
        <w:rPr>
          <w:bCs/>
          <w:sz w:val="28"/>
          <w:szCs w:val="28"/>
        </w:rPr>
        <w:t>accountability and auditing purposes</w:t>
      </w:r>
    </w:p>
    <w:p w14:paraId="4F037568" w14:textId="5A58DE4D" w:rsidR="00A3412D" w:rsidRPr="00A3412D" w:rsidRDefault="00A3412D" w:rsidP="003B3452">
      <w:pPr>
        <w:ind w:left="720"/>
        <w:rPr>
          <w:bCs/>
          <w:sz w:val="28"/>
          <w:szCs w:val="28"/>
        </w:rPr>
      </w:pPr>
      <w:r w:rsidRPr="00A3412D">
        <w:rPr>
          <w:bCs/>
          <w:sz w:val="28"/>
          <w:szCs w:val="28"/>
        </w:rPr>
        <w:t xml:space="preserve">2. The Treasurer and Financial Secretary will reconcile the bank statements </w:t>
      </w:r>
      <w:r w:rsidR="00636C86" w:rsidRPr="00A3412D">
        <w:rPr>
          <w:bCs/>
          <w:sz w:val="28"/>
          <w:szCs w:val="28"/>
        </w:rPr>
        <w:t>monthly</w:t>
      </w:r>
      <w:r w:rsidRPr="00A3412D">
        <w:rPr>
          <w:bCs/>
          <w:sz w:val="28"/>
          <w:szCs w:val="28"/>
        </w:rPr>
        <w:t xml:space="preserve"> and brief this to the Executive Board, the </w:t>
      </w:r>
      <w:r w:rsidR="001B75DD">
        <w:rPr>
          <w:bCs/>
          <w:sz w:val="28"/>
          <w:szCs w:val="28"/>
        </w:rPr>
        <w:t>TFCC</w:t>
      </w:r>
      <w:r w:rsidRPr="00A3412D">
        <w:rPr>
          <w:bCs/>
          <w:sz w:val="28"/>
          <w:szCs w:val="28"/>
        </w:rPr>
        <w:t xml:space="preserve"> membership or at any time this</w:t>
      </w:r>
      <w:r w:rsidR="001B75DD">
        <w:rPr>
          <w:bCs/>
          <w:sz w:val="28"/>
          <w:szCs w:val="28"/>
        </w:rPr>
        <w:t xml:space="preserve"> </w:t>
      </w:r>
      <w:r w:rsidRPr="00A3412D">
        <w:rPr>
          <w:bCs/>
          <w:sz w:val="28"/>
          <w:szCs w:val="28"/>
        </w:rPr>
        <w:t xml:space="preserve">information is requested by </w:t>
      </w:r>
      <w:r w:rsidR="00224E1A">
        <w:rPr>
          <w:bCs/>
          <w:sz w:val="28"/>
          <w:szCs w:val="28"/>
        </w:rPr>
        <w:t>responsible authority of the TFCC</w:t>
      </w:r>
      <w:r w:rsidRPr="00A3412D">
        <w:rPr>
          <w:bCs/>
          <w:sz w:val="28"/>
          <w:szCs w:val="28"/>
        </w:rPr>
        <w:t xml:space="preserve"> or Auditing Committee.</w:t>
      </w:r>
    </w:p>
    <w:p w14:paraId="1D7AD35A" w14:textId="742A1268" w:rsidR="00A3412D" w:rsidRPr="00A3412D" w:rsidRDefault="00753EC1" w:rsidP="00A3412D">
      <w:pPr>
        <w:rPr>
          <w:bCs/>
          <w:sz w:val="28"/>
          <w:szCs w:val="28"/>
        </w:rPr>
      </w:pPr>
      <w:r>
        <w:rPr>
          <w:b/>
          <w:sz w:val="28"/>
          <w:szCs w:val="28"/>
        </w:rPr>
        <w:t>TFCC</w:t>
      </w:r>
      <w:r w:rsidR="00A3412D" w:rsidRPr="001B75DD">
        <w:rPr>
          <w:b/>
          <w:sz w:val="28"/>
          <w:szCs w:val="28"/>
        </w:rPr>
        <w:t xml:space="preserve"> Dues</w:t>
      </w:r>
      <w:r w:rsidR="00A3412D" w:rsidRPr="00A3412D">
        <w:rPr>
          <w:bCs/>
          <w:sz w:val="28"/>
          <w:szCs w:val="28"/>
        </w:rPr>
        <w:t>:</w:t>
      </w:r>
    </w:p>
    <w:p w14:paraId="7D874EA6" w14:textId="41078248" w:rsidR="00A3412D" w:rsidRPr="00A3412D" w:rsidRDefault="003B3452" w:rsidP="00A3412D">
      <w:pPr>
        <w:rPr>
          <w:bCs/>
          <w:sz w:val="28"/>
          <w:szCs w:val="28"/>
        </w:rPr>
      </w:pPr>
      <w:r>
        <w:rPr>
          <w:bCs/>
          <w:sz w:val="28"/>
          <w:szCs w:val="28"/>
        </w:rPr>
        <w:t>The TFCC</w:t>
      </w:r>
      <w:r w:rsidR="00A3412D" w:rsidRPr="00A3412D">
        <w:rPr>
          <w:bCs/>
          <w:sz w:val="28"/>
          <w:szCs w:val="28"/>
        </w:rPr>
        <w:t xml:space="preserve"> dues are due as soon as possible once the </w:t>
      </w:r>
      <w:r w:rsidR="001B75DD">
        <w:rPr>
          <w:bCs/>
          <w:sz w:val="28"/>
          <w:szCs w:val="28"/>
        </w:rPr>
        <w:t>operational</w:t>
      </w:r>
      <w:r w:rsidR="00A3412D" w:rsidRPr="00A3412D">
        <w:rPr>
          <w:bCs/>
          <w:sz w:val="28"/>
          <w:szCs w:val="28"/>
        </w:rPr>
        <w:t xml:space="preserve"> year begins. The goal is to have all</w:t>
      </w:r>
      <w:r w:rsidR="001B75DD">
        <w:rPr>
          <w:bCs/>
          <w:sz w:val="28"/>
          <w:szCs w:val="28"/>
        </w:rPr>
        <w:t xml:space="preserve"> members</w:t>
      </w:r>
      <w:r w:rsidR="00A3412D" w:rsidRPr="00A3412D">
        <w:rPr>
          <w:bCs/>
          <w:sz w:val="28"/>
          <w:szCs w:val="28"/>
        </w:rPr>
        <w:t xml:space="preserve"> that are serving within the </w:t>
      </w:r>
      <w:r w:rsidR="00753EC1">
        <w:rPr>
          <w:bCs/>
          <w:sz w:val="28"/>
          <w:szCs w:val="28"/>
        </w:rPr>
        <w:t>TFCC</w:t>
      </w:r>
      <w:r w:rsidR="00A3412D" w:rsidRPr="00A3412D">
        <w:rPr>
          <w:bCs/>
          <w:sz w:val="28"/>
          <w:szCs w:val="28"/>
        </w:rPr>
        <w:t xml:space="preserve"> to be in good financial standing. Good financial</w:t>
      </w:r>
      <w:r w:rsidR="001B75DD">
        <w:rPr>
          <w:bCs/>
          <w:sz w:val="28"/>
          <w:szCs w:val="28"/>
        </w:rPr>
        <w:t xml:space="preserve"> </w:t>
      </w:r>
      <w:r w:rsidR="00A3412D" w:rsidRPr="00A3412D">
        <w:rPr>
          <w:bCs/>
          <w:sz w:val="28"/>
          <w:szCs w:val="28"/>
        </w:rPr>
        <w:t xml:space="preserve">standing includes prompt payment of </w:t>
      </w:r>
      <w:r w:rsidR="00753EC1">
        <w:rPr>
          <w:bCs/>
          <w:sz w:val="28"/>
          <w:szCs w:val="28"/>
        </w:rPr>
        <w:t>TFCC</w:t>
      </w:r>
      <w:r w:rsidR="00A3412D" w:rsidRPr="00A3412D">
        <w:rPr>
          <w:bCs/>
          <w:sz w:val="28"/>
          <w:szCs w:val="28"/>
        </w:rPr>
        <w:t xml:space="preserve"> dues</w:t>
      </w:r>
      <w:r w:rsidR="001B75DD">
        <w:rPr>
          <w:bCs/>
          <w:sz w:val="28"/>
          <w:szCs w:val="28"/>
        </w:rPr>
        <w:t>.</w:t>
      </w:r>
      <w:r w:rsidR="00A3412D" w:rsidRPr="00A3412D">
        <w:rPr>
          <w:bCs/>
          <w:sz w:val="28"/>
          <w:szCs w:val="28"/>
        </w:rPr>
        <w:t xml:space="preserve"> </w:t>
      </w:r>
      <w:r w:rsidR="00753EC1">
        <w:rPr>
          <w:bCs/>
          <w:sz w:val="28"/>
          <w:szCs w:val="28"/>
        </w:rPr>
        <w:t>TFCC</w:t>
      </w:r>
      <w:r w:rsidR="00A3412D" w:rsidRPr="00A3412D">
        <w:rPr>
          <w:bCs/>
          <w:sz w:val="28"/>
          <w:szCs w:val="28"/>
        </w:rPr>
        <w:t xml:space="preserve"> dues are $1</w:t>
      </w:r>
      <w:r w:rsidR="001B75DD">
        <w:rPr>
          <w:bCs/>
          <w:sz w:val="28"/>
          <w:szCs w:val="28"/>
        </w:rPr>
        <w:t xml:space="preserve">00.00 </w:t>
      </w:r>
      <w:r w:rsidR="00A3412D" w:rsidRPr="00A3412D">
        <w:rPr>
          <w:bCs/>
          <w:sz w:val="28"/>
          <w:szCs w:val="28"/>
        </w:rPr>
        <w:t>each</w:t>
      </w:r>
      <w:r w:rsidR="001B75DD">
        <w:rPr>
          <w:bCs/>
          <w:sz w:val="28"/>
          <w:szCs w:val="28"/>
        </w:rPr>
        <w:t xml:space="preserve"> </w:t>
      </w:r>
      <w:r w:rsidR="00A3412D" w:rsidRPr="00A3412D">
        <w:rPr>
          <w:bCs/>
          <w:sz w:val="28"/>
          <w:szCs w:val="28"/>
        </w:rPr>
        <w:t>year</w:t>
      </w:r>
      <w:r w:rsidR="001B75DD">
        <w:rPr>
          <w:bCs/>
          <w:sz w:val="28"/>
          <w:szCs w:val="28"/>
        </w:rPr>
        <w:t>.</w:t>
      </w:r>
    </w:p>
    <w:p w14:paraId="3B3A3EE4" w14:textId="0C39588E" w:rsidR="00A3412D" w:rsidRPr="00A3412D" w:rsidRDefault="00A3412D" w:rsidP="00A3412D">
      <w:pPr>
        <w:rPr>
          <w:bCs/>
          <w:sz w:val="28"/>
          <w:szCs w:val="28"/>
        </w:rPr>
      </w:pPr>
      <w:r w:rsidRPr="001B75DD">
        <w:rPr>
          <w:b/>
          <w:sz w:val="28"/>
          <w:szCs w:val="28"/>
        </w:rPr>
        <w:t xml:space="preserve">Developing of the </w:t>
      </w:r>
      <w:r w:rsidR="00753EC1">
        <w:rPr>
          <w:b/>
          <w:sz w:val="28"/>
          <w:szCs w:val="28"/>
        </w:rPr>
        <w:t>TFCC</w:t>
      </w:r>
      <w:r w:rsidRPr="001B75DD">
        <w:rPr>
          <w:b/>
          <w:sz w:val="28"/>
          <w:szCs w:val="28"/>
        </w:rPr>
        <w:t xml:space="preserve"> Budget:</w:t>
      </w:r>
    </w:p>
    <w:p w14:paraId="1F8FA610" w14:textId="2BFD1B52" w:rsidR="00A3412D" w:rsidRPr="00A3412D" w:rsidRDefault="00A3412D" w:rsidP="00A3412D">
      <w:pPr>
        <w:rPr>
          <w:bCs/>
          <w:sz w:val="28"/>
          <w:szCs w:val="28"/>
        </w:rPr>
      </w:pPr>
      <w:r w:rsidRPr="00A3412D">
        <w:rPr>
          <w:bCs/>
          <w:sz w:val="28"/>
          <w:szCs w:val="28"/>
        </w:rPr>
        <w:t xml:space="preserve">The development of the </w:t>
      </w:r>
      <w:r w:rsidR="00753EC1">
        <w:rPr>
          <w:bCs/>
          <w:sz w:val="28"/>
          <w:szCs w:val="28"/>
        </w:rPr>
        <w:t>TFCC</w:t>
      </w:r>
      <w:r w:rsidRPr="00A3412D">
        <w:rPr>
          <w:bCs/>
          <w:sz w:val="28"/>
          <w:szCs w:val="28"/>
        </w:rPr>
        <w:t xml:space="preserve"> </w:t>
      </w:r>
      <w:r w:rsidR="00224E1A" w:rsidRPr="00A3412D">
        <w:rPr>
          <w:bCs/>
          <w:sz w:val="28"/>
          <w:szCs w:val="28"/>
        </w:rPr>
        <w:t>budgets</w:t>
      </w:r>
      <w:r w:rsidRPr="00A3412D">
        <w:rPr>
          <w:bCs/>
          <w:sz w:val="28"/>
          <w:szCs w:val="28"/>
        </w:rPr>
        <w:t xml:space="preserve"> each year will be the responsibility of the current</w:t>
      </w:r>
      <w:r w:rsidR="001B75DD">
        <w:rPr>
          <w:bCs/>
          <w:sz w:val="28"/>
          <w:szCs w:val="28"/>
        </w:rPr>
        <w:t xml:space="preserve"> </w:t>
      </w:r>
      <w:r w:rsidRPr="00A3412D">
        <w:rPr>
          <w:bCs/>
          <w:sz w:val="28"/>
          <w:szCs w:val="28"/>
        </w:rPr>
        <w:t>Treasurer and the Financial Secretary</w:t>
      </w:r>
      <w:r w:rsidR="003B3452">
        <w:rPr>
          <w:bCs/>
          <w:sz w:val="28"/>
          <w:szCs w:val="28"/>
        </w:rPr>
        <w:t xml:space="preserve"> along with input by selected members of the TFCC</w:t>
      </w:r>
      <w:r w:rsidRPr="00A3412D">
        <w:rPr>
          <w:bCs/>
          <w:sz w:val="28"/>
          <w:szCs w:val="28"/>
        </w:rPr>
        <w:t xml:space="preserve">. The budget should be produced </w:t>
      </w:r>
      <w:r w:rsidR="001B75DD">
        <w:rPr>
          <w:bCs/>
          <w:sz w:val="28"/>
          <w:szCs w:val="28"/>
        </w:rPr>
        <w:t xml:space="preserve">prior to the beginning of the operational year and shared with </w:t>
      </w:r>
      <w:r w:rsidRPr="00A3412D">
        <w:rPr>
          <w:bCs/>
          <w:sz w:val="28"/>
          <w:szCs w:val="28"/>
        </w:rPr>
        <w:t>th</w:t>
      </w:r>
      <w:r w:rsidR="001B75DD">
        <w:rPr>
          <w:bCs/>
          <w:sz w:val="28"/>
          <w:szCs w:val="28"/>
        </w:rPr>
        <w:t>ose on the</w:t>
      </w:r>
      <w:r w:rsidRPr="00A3412D">
        <w:rPr>
          <w:bCs/>
          <w:sz w:val="28"/>
          <w:szCs w:val="28"/>
        </w:rPr>
        <w:t xml:space="preserve"> </w:t>
      </w:r>
      <w:r w:rsidR="001B75DD">
        <w:rPr>
          <w:bCs/>
          <w:sz w:val="28"/>
          <w:szCs w:val="28"/>
        </w:rPr>
        <w:t>E</w:t>
      </w:r>
      <w:r w:rsidRPr="00A3412D">
        <w:rPr>
          <w:bCs/>
          <w:sz w:val="28"/>
          <w:szCs w:val="28"/>
        </w:rPr>
        <w:t xml:space="preserve">xecutive </w:t>
      </w:r>
      <w:r w:rsidR="001B75DD">
        <w:rPr>
          <w:bCs/>
          <w:sz w:val="28"/>
          <w:szCs w:val="28"/>
        </w:rPr>
        <w:t>C</w:t>
      </w:r>
      <w:r w:rsidRPr="00A3412D">
        <w:rPr>
          <w:bCs/>
          <w:sz w:val="28"/>
          <w:szCs w:val="28"/>
        </w:rPr>
        <w:t xml:space="preserve">ommittee for review. </w:t>
      </w:r>
      <w:r w:rsidR="003B3452">
        <w:rPr>
          <w:bCs/>
          <w:sz w:val="28"/>
          <w:szCs w:val="28"/>
        </w:rPr>
        <w:t xml:space="preserve"> </w:t>
      </w:r>
      <w:r w:rsidRPr="00A3412D">
        <w:rPr>
          <w:bCs/>
          <w:sz w:val="28"/>
          <w:szCs w:val="28"/>
        </w:rPr>
        <w:t>Once approved by the</w:t>
      </w:r>
      <w:r w:rsidR="001B75DD">
        <w:rPr>
          <w:bCs/>
          <w:sz w:val="28"/>
          <w:szCs w:val="28"/>
        </w:rPr>
        <w:t xml:space="preserve"> E</w:t>
      </w:r>
      <w:r w:rsidRPr="00A3412D">
        <w:rPr>
          <w:bCs/>
          <w:sz w:val="28"/>
          <w:szCs w:val="28"/>
        </w:rPr>
        <w:t xml:space="preserve">xecutive </w:t>
      </w:r>
      <w:r w:rsidR="001B75DD">
        <w:rPr>
          <w:bCs/>
          <w:sz w:val="28"/>
          <w:szCs w:val="28"/>
        </w:rPr>
        <w:t>C</w:t>
      </w:r>
      <w:r w:rsidRPr="00A3412D">
        <w:rPr>
          <w:bCs/>
          <w:sz w:val="28"/>
          <w:szCs w:val="28"/>
        </w:rPr>
        <w:t xml:space="preserve">ommittee, the budget should also be presented and voted on </w:t>
      </w:r>
      <w:r w:rsidR="001B75DD">
        <w:rPr>
          <w:bCs/>
          <w:sz w:val="28"/>
          <w:szCs w:val="28"/>
        </w:rPr>
        <w:t>by</w:t>
      </w:r>
      <w:r w:rsidRPr="00A3412D">
        <w:rPr>
          <w:bCs/>
          <w:sz w:val="28"/>
          <w:szCs w:val="28"/>
        </w:rPr>
        <w:t xml:space="preserve"> the general </w:t>
      </w:r>
      <w:r w:rsidR="001B75DD">
        <w:rPr>
          <w:bCs/>
          <w:sz w:val="28"/>
          <w:szCs w:val="28"/>
        </w:rPr>
        <w:t xml:space="preserve">membership </w:t>
      </w:r>
      <w:r w:rsidRPr="00A3412D">
        <w:rPr>
          <w:bCs/>
          <w:sz w:val="28"/>
          <w:szCs w:val="28"/>
        </w:rPr>
        <w:t>body of the</w:t>
      </w:r>
      <w:r w:rsidR="001B75DD">
        <w:rPr>
          <w:bCs/>
          <w:sz w:val="28"/>
          <w:szCs w:val="28"/>
        </w:rPr>
        <w:t xml:space="preserve"> club</w:t>
      </w:r>
      <w:r w:rsidRPr="00A3412D">
        <w:rPr>
          <w:bCs/>
          <w:sz w:val="28"/>
          <w:szCs w:val="28"/>
        </w:rPr>
        <w:t xml:space="preserve"> at the f</w:t>
      </w:r>
      <w:r w:rsidR="001B75DD">
        <w:rPr>
          <w:bCs/>
          <w:sz w:val="28"/>
          <w:szCs w:val="28"/>
        </w:rPr>
        <w:t>i</w:t>
      </w:r>
      <w:r w:rsidRPr="00A3412D">
        <w:rPr>
          <w:bCs/>
          <w:sz w:val="28"/>
          <w:szCs w:val="28"/>
        </w:rPr>
        <w:t xml:space="preserve">rst </w:t>
      </w:r>
      <w:r w:rsidR="00753EC1">
        <w:rPr>
          <w:bCs/>
          <w:sz w:val="28"/>
          <w:szCs w:val="28"/>
        </w:rPr>
        <w:t>TFCC</w:t>
      </w:r>
      <w:r w:rsidRPr="00A3412D">
        <w:rPr>
          <w:bCs/>
          <w:sz w:val="28"/>
          <w:szCs w:val="28"/>
        </w:rPr>
        <w:t xml:space="preserve"> meeting of the </w:t>
      </w:r>
      <w:r w:rsidR="001B75DD">
        <w:rPr>
          <w:bCs/>
          <w:sz w:val="28"/>
          <w:szCs w:val="28"/>
        </w:rPr>
        <w:t>operational</w:t>
      </w:r>
      <w:r w:rsidRPr="00A3412D">
        <w:rPr>
          <w:bCs/>
          <w:sz w:val="28"/>
          <w:szCs w:val="28"/>
        </w:rPr>
        <w:t xml:space="preserve"> year for final approval.</w:t>
      </w:r>
    </w:p>
    <w:p w14:paraId="18E4E750" w14:textId="4A83C3F3" w:rsidR="003B3452" w:rsidRDefault="00A3412D" w:rsidP="00A3412D">
      <w:pPr>
        <w:rPr>
          <w:b/>
          <w:sz w:val="28"/>
          <w:szCs w:val="28"/>
        </w:rPr>
      </w:pPr>
      <w:r w:rsidRPr="00A3412D">
        <w:rPr>
          <w:bCs/>
          <w:sz w:val="28"/>
          <w:szCs w:val="28"/>
        </w:rPr>
        <w:t>20</w:t>
      </w:r>
      <w:r w:rsidR="004F3AE9">
        <w:rPr>
          <w:bCs/>
          <w:sz w:val="28"/>
          <w:szCs w:val="28"/>
        </w:rPr>
        <w:t>20</w:t>
      </w:r>
      <w:r w:rsidRPr="00A3412D">
        <w:rPr>
          <w:bCs/>
          <w:sz w:val="28"/>
          <w:szCs w:val="28"/>
        </w:rPr>
        <w:t>-20</w:t>
      </w:r>
      <w:r w:rsidR="004F3AE9">
        <w:rPr>
          <w:bCs/>
          <w:sz w:val="28"/>
          <w:szCs w:val="28"/>
        </w:rPr>
        <w:t>21</w:t>
      </w:r>
      <w:r w:rsidRPr="00A3412D">
        <w:rPr>
          <w:bCs/>
          <w:sz w:val="28"/>
          <w:szCs w:val="28"/>
        </w:rPr>
        <w:t xml:space="preserve"> </w:t>
      </w:r>
      <w:r w:rsidR="004F3AE9">
        <w:rPr>
          <w:bCs/>
          <w:sz w:val="28"/>
          <w:szCs w:val="28"/>
        </w:rPr>
        <w:t>TFCC</w:t>
      </w:r>
      <w:r w:rsidRPr="00A3412D">
        <w:rPr>
          <w:bCs/>
          <w:sz w:val="28"/>
          <w:szCs w:val="28"/>
        </w:rPr>
        <w:t xml:space="preserve"> Budget Attached</w:t>
      </w:r>
    </w:p>
    <w:p w14:paraId="63B7BC3E" w14:textId="39309AD6" w:rsidR="006B07C5" w:rsidRPr="006B07C5" w:rsidRDefault="006B07C5" w:rsidP="006B07C5">
      <w:pPr>
        <w:pStyle w:val="Heading1"/>
      </w:pPr>
      <w:bookmarkStart w:id="5" w:name="_Toc43201930"/>
      <w:r w:rsidRPr="006B07C5">
        <w:t xml:space="preserve">Section 5: </w:t>
      </w:r>
      <w:bookmarkEnd w:id="5"/>
      <w:r w:rsidR="00B47C08">
        <w:t>Governance</w:t>
      </w:r>
    </w:p>
    <w:p w14:paraId="5815D5B2" w14:textId="77777777" w:rsidR="0038115D" w:rsidRDefault="0038115D" w:rsidP="00A3412D">
      <w:pPr>
        <w:rPr>
          <w:b/>
          <w:sz w:val="28"/>
          <w:szCs w:val="28"/>
        </w:rPr>
      </w:pPr>
    </w:p>
    <w:p w14:paraId="71F92849" w14:textId="36F740A2" w:rsidR="00A3412D" w:rsidRPr="004F3AE9" w:rsidRDefault="00753EC1" w:rsidP="00A3412D">
      <w:pPr>
        <w:rPr>
          <w:b/>
          <w:sz w:val="28"/>
          <w:szCs w:val="28"/>
        </w:rPr>
      </w:pPr>
      <w:r>
        <w:rPr>
          <w:b/>
          <w:sz w:val="28"/>
          <w:szCs w:val="28"/>
        </w:rPr>
        <w:t>TFCC</w:t>
      </w:r>
      <w:r w:rsidR="00A3412D" w:rsidRPr="004F3AE9">
        <w:rPr>
          <w:b/>
          <w:sz w:val="28"/>
          <w:szCs w:val="28"/>
        </w:rPr>
        <w:t xml:space="preserve"> Profile:</w:t>
      </w:r>
    </w:p>
    <w:p w14:paraId="43F16D94" w14:textId="05B341C5" w:rsidR="00A3412D" w:rsidRPr="00A3412D" w:rsidRDefault="00A3412D" w:rsidP="00A3412D">
      <w:pPr>
        <w:rPr>
          <w:bCs/>
          <w:sz w:val="28"/>
          <w:szCs w:val="28"/>
        </w:rPr>
      </w:pPr>
      <w:r w:rsidRPr="00A3412D">
        <w:rPr>
          <w:bCs/>
          <w:sz w:val="28"/>
          <w:szCs w:val="28"/>
        </w:rPr>
        <w:t xml:space="preserve">Total Number of </w:t>
      </w:r>
      <w:r w:rsidR="004F3AE9">
        <w:rPr>
          <w:bCs/>
          <w:sz w:val="28"/>
          <w:szCs w:val="28"/>
        </w:rPr>
        <w:t>members</w:t>
      </w:r>
      <w:r w:rsidRPr="00A3412D">
        <w:rPr>
          <w:bCs/>
          <w:sz w:val="28"/>
          <w:szCs w:val="28"/>
        </w:rPr>
        <w:t xml:space="preserve">: </w:t>
      </w:r>
      <w:r w:rsidR="004F3AE9">
        <w:rPr>
          <w:bCs/>
          <w:sz w:val="28"/>
          <w:szCs w:val="28"/>
        </w:rPr>
        <w:t>XX</w:t>
      </w:r>
      <w:r w:rsidRPr="00A3412D">
        <w:rPr>
          <w:bCs/>
          <w:sz w:val="28"/>
          <w:szCs w:val="28"/>
        </w:rPr>
        <w:t xml:space="preserve"> </w:t>
      </w:r>
      <w:r w:rsidR="004F3AE9">
        <w:rPr>
          <w:bCs/>
          <w:sz w:val="28"/>
          <w:szCs w:val="28"/>
        </w:rPr>
        <w:t>Dues Paying</w:t>
      </w:r>
      <w:r w:rsidRPr="00A3412D">
        <w:rPr>
          <w:bCs/>
          <w:sz w:val="28"/>
          <w:szCs w:val="28"/>
        </w:rPr>
        <w:t xml:space="preserve">; </w:t>
      </w:r>
      <w:r w:rsidR="004F3AE9">
        <w:rPr>
          <w:bCs/>
          <w:sz w:val="28"/>
          <w:szCs w:val="28"/>
        </w:rPr>
        <w:t>XX</w:t>
      </w:r>
      <w:r w:rsidRPr="00A3412D">
        <w:rPr>
          <w:bCs/>
          <w:sz w:val="28"/>
          <w:szCs w:val="28"/>
        </w:rPr>
        <w:t xml:space="preserve"> </w:t>
      </w:r>
      <w:r w:rsidR="004F3AE9">
        <w:rPr>
          <w:bCs/>
          <w:sz w:val="28"/>
          <w:szCs w:val="28"/>
        </w:rPr>
        <w:t>on the roles</w:t>
      </w:r>
    </w:p>
    <w:p w14:paraId="67678CAD" w14:textId="68A36790" w:rsidR="00A3412D" w:rsidRPr="00A3412D" w:rsidRDefault="00753EC1" w:rsidP="00A3412D">
      <w:pPr>
        <w:rPr>
          <w:bCs/>
          <w:sz w:val="28"/>
          <w:szCs w:val="28"/>
        </w:rPr>
      </w:pPr>
      <w:r>
        <w:rPr>
          <w:bCs/>
          <w:sz w:val="28"/>
          <w:szCs w:val="28"/>
        </w:rPr>
        <w:lastRenderedPageBreak/>
        <w:t>TFCC</w:t>
      </w:r>
      <w:r w:rsidR="00A3412D" w:rsidRPr="00A3412D">
        <w:rPr>
          <w:bCs/>
          <w:sz w:val="28"/>
          <w:szCs w:val="28"/>
        </w:rPr>
        <w:t xml:space="preserve"> Theme for 20</w:t>
      </w:r>
      <w:r w:rsidR="004F3AE9">
        <w:rPr>
          <w:bCs/>
          <w:sz w:val="28"/>
          <w:szCs w:val="28"/>
        </w:rPr>
        <w:t>20</w:t>
      </w:r>
      <w:r w:rsidR="00A3412D" w:rsidRPr="00A3412D">
        <w:rPr>
          <w:bCs/>
          <w:sz w:val="28"/>
          <w:szCs w:val="28"/>
        </w:rPr>
        <w:t>-20</w:t>
      </w:r>
      <w:r w:rsidR="004F3AE9">
        <w:rPr>
          <w:bCs/>
          <w:sz w:val="28"/>
          <w:szCs w:val="28"/>
        </w:rPr>
        <w:t>21</w:t>
      </w:r>
      <w:r w:rsidR="00224E1A">
        <w:rPr>
          <w:bCs/>
          <w:sz w:val="28"/>
          <w:szCs w:val="28"/>
        </w:rPr>
        <w:t xml:space="preserve">: </w:t>
      </w:r>
      <w:r w:rsidR="0056293E">
        <w:rPr>
          <w:b/>
          <w:i/>
          <w:iCs/>
          <w:sz w:val="28"/>
          <w:szCs w:val="28"/>
        </w:rPr>
        <w:t xml:space="preserve">Riding </w:t>
      </w:r>
      <w:r w:rsidR="00224E1A" w:rsidRPr="00224E1A">
        <w:rPr>
          <w:b/>
          <w:i/>
          <w:iCs/>
          <w:sz w:val="28"/>
          <w:szCs w:val="28"/>
        </w:rPr>
        <w:t>Above the Virus</w:t>
      </w:r>
    </w:p>
    <w:p w14:paraId="082F3903" w14:textId="0FC6EF42" w:rsidR="00A3412D" w:rsidRPr="00A3412D" w:rsidRDefault="00A3412D" w:rsidP="00A3412D">
      <w:pPr>
        <w:rPr>
          <w:bCs/>
          <w:sz w:val="28"/>
          <w:szCs w:val="28"/>
        </w:rPr>
      </w:pPr>
      <w:r w:rsidRPr="00A3412D">
        <w:rPr>
          <w:bCs/>
          <w:sz w:val="28"/>
          <w:szCs w:val="28"/>
        </w:rPr>
        <w:t>The theme for the</w:t>
      </w:r>
      <w:r w:rsidR="003B3452">
        <w:rPr>
          <w:bCs/>
          <w:sz w:val="28"/>
          <w:szCs w:val="28"/>
        </w:rPr>
        <w:t xml:space="preserve"> o</w:t>
      </w:r>
      <w:r w:rsidR="004F3AE9">
        <w:rPr>
          <w:bCs/>
          <w:sz w:val="28"/>
          <w:szCs w:val="28"/>
        </w:rPr>
        <w:t xml:space="preserve">perational </w:t>
      </w:r>
      <w:r w:rsidRPr="00A3412D">
        <w:rPr>
          <w:bCs/>
          <w:sz w:val="28"/>
          <w:szCs w:val="28"/>
        </w:rPr>
        <w:t xml:space="preserve">year is to be decided by the sitting </w:t>
      </w:r>
      <w:r w:rsidR="004F3AE9">
        <w:rPr>
          <w:bCs/>
          <w:sz w:val="28"/>
          <w:szCs w:val="28"/>
        </w:rPr>
        <w:t>TFCC</w:t>
      </w:r>
      <w:r w:rsidRPr="00A3412D">
        <w:rPr>
          <w:bCs/>
          <w:sz w:val="28"/>
          <w:szCs w:val="28"/>
        </w:rPr>
        <w:t xml:space="preserve"> president and presented to the members of</w:t>
      </w:r>
      <w:r w:rsidR="004F3AE9">
        <w:rPr>
          <w:bCs/>
          <w:sz w:val="28"/>
          <w:szCs w:val="28"/>
        </w:rPr>
        <w:t xml:space="preserve"> </w:t>
      </w:r>
      <w:r w:rsidRPr="00A3412D">
        <w:rPr>
          <w:bCs/>
          <w:sz w:val="28"/>
          <w:szCs w:val="28"/>
        </w:rPr>
        <w:t xml:space="preserve">the </w:t>
      </w:r>
      <w:r w:rsidR="004F3AE9">
        <w:rPr>
          <w:bCs/>
          <w:sz w:val="28"/>
          <w:szCs w:val="28"/>
        </w:rPr>
        <w:t>TFCC</w:t>
      </w:r>
      <w:r w:rsidRPr="00A3412D">
        <w:rPr>
          <w:bCs/>
          <w:sz w:val="28"/>
          <w:szCs w:val="28"/>
        </w:rPr>
        <w:t xml:space="preserve"> at the beginning of each new </w:t>
      </w:r>
      <w:r w:rsidR="004F3AE9">
        <w:rPr>
          <w:bCs/>
          <w:sz w:val="28"/>
          <w:szCs w:val="28"/>
        </w:rPr>
        <w:t>operation</w:t>
      </w:r>
      <w:r w:rsidRPr="00A3412D">
        <w:rPr>
          <w:bCs/>
          <w:sz w:val="28"/>
          <w:szCs w:val="28"/>
        </w:rPr>
        <w:t>al year.</w:t>
      </w:r>
    </w:p>
    <w:p w14:paraId="6489515B" w14:textId="3A3C1C71" w:rsidR="00A3412D" w:rsidRPr="00A3412D" w:rsidRDefault="00753EC1" w:rsidP="00A3412D">
      <w:pPr>
        <w:rPr>
          <w:bCs/>
          <w:sz w:val="28"/>
          <w:szCs w:val="28"/>
        </w:rPr>
      </w:pPr>
      <w:r>
        <w:rPr>
          <w:b/>
          <w:sz w:val="28"/>
          <w:szCs w:val="28"/>
        </w:rPr>
        <w:t>TFCC</w:t>
      </w:r>
      <w:r w:rsidR="00A3412D" w:rsidRPr="004F3AE9">
        <w:rPr>
          <w:b/>
          <w:sz w:val="28"/>
          <w:szCs w:val="28"/>
        </w:rPr>
        <w:t xml:space="preserve"> Membership Requirements:</w:t>
      </w:r>
    </w:p>
    <w:p w14:paraId="57D61435" w14:textId="68ED9635" w:rsidR="00A3412D" w:rsidRPr="00A3412D" w:rsidRDefault="00A3412D" w:rsidP="00A3412D">
      <w:pPr>
        <w:rPr>
          <w:bCs/>
          <w:sz w:val="28"/>
          <w:szCs w:val="28"/>
        </w:rPr>
      </w:pPr>
      <w:r w:rsidRPr="00A3412D">
        <w:rPr>
          <w:bCs/>
          <w:sz w:val="28"/>
          <w:szCs w:val="28"/>
        </w:rPr>
        <w:t xml:space="preserve">Any </w:t>
      </w:r>
      <w:r w:rsidR="004F3AE9">
        <w:rPr>
          <w:bCs/>
          <w:sz w:val="28"/>
          <w:szCs w:val="28"/>
        </w:rPr>
        <w:t xml:space="preserve">TFCC </w:t>
      </w:r>
      <w:r w:rsidRPr="00A3412D">
        <w:rPr>
          <w:bCs/>
          <w:sz w:val="28"/>
          <w:szCs w:val="28"/>
        </w:rPr>
        <w:t>member that is in good standing with the general</w:t>
      </w:r>
      <w:r w:rsidR="004F3AE9">
        <w:rPr>
          <w:bCs/>
          <w:sz w:val="28"/>
          <w:szCs w:val="28"/>
        </w:rPr>
        <w:t xml:space="preserve"> body</w:t>
      </w:r>
      <w:r w:rsidRPr="00A3412D">
        <w:rPr>
          <w:bCs/>
          <w:sz w:val="28"/>
          <w:szCs w:val="28"/>
        </w:rPr>
        <w:t xml:space="preserve"> may be deemed eligible for </w:t>
      </w:r>
      <w:r w:rsidR="004F3AE9">
        <w:rPr>
          <w:bCs/>
          <w:sz w:val="28"/>
          <w:szCs w:val="28"/>
        </w:rPr>
        <w:t>TFCC</w:t>
      </w:r>
      <w:r w:rsidRPr="00A3412D">
        <w:rPr>
          <w:bCs/>
          <w:sz w:val="28"/>
          <w:szCs w:val="28"/>
        </w:rPr>
        <w:t xml:space="preserve"> membership. To be considered active within</w:t>
      </w:r>
      <w:r w:rsidR="004F3AE9">
        <w:rPr>
          <w:bCs/>
          <w:sz w:val="28"/>
          <w:szCs w:val="28"/>
        </w:rPr>
        <w:t xml:space="preserve"> </w:t>
      </w:r>
      <w:r w:rsidRPr="00A3412D">
        <w:rPr>
          <w:bCs/>
          <w:sz w:val="28"/>
          <w:szCs w:val="28"/>
        </w:rPr>
        <w:t>our c</w:t>
      </w:r>
      <w:r w:rsidR="004F3AE9">
        <w:rPr>
          <w:bCs/>
          <w:sz w:val="28"/>
          <w:szCs w:val="28"/>
        </w:rPr>
        <w:t>lub</w:t>
      </w:r>
      <w:r w:rsidRPr="00A3412D">
        <w:rPr>
          <w:bCs/>
          <w:sz w:val="28"/>
          <w:szCs w:val="28"/>
        </w:rPr>
        <w:t>, each member must meet the following requirement:</w:t>
      </w:r>
    </w:p>
    <w:p w14:paraId="36653BE6" w14:textId="233AA349" w:rsidR="0038115D" w:rsidRDefault="0038115D" w:rsidP="004F3AE9">
      <w:pPr>
        <w:rPr>
          <w:b/>
          <w:i/>
          <w:iCs/>
          <w:sz w:val="28"/>
          <w:szCs w:val="28"/>
        </w:rPr>
      </w:pPr>
      <w:r>
        <w:rPr>
          <w:b/>
          <w:i/>
          <w:iCs/>
          <w:sz w:val="28"/>
          <w:szCs w:val="28"/>
        </w:rPr>
        <w:t xml:space="preserve">Be in </w:t>
      </w:r>
      <w:r w:rsidR="0056293E">
        <w:rPr>
          <w:b/>
          <w:i/>
          <w:iCs/>
          <w:sz w:val="28"/>
          <w:szCs w:val="28"/>
        </w:rPr>
        <w:t>g</w:t>
      </w:r>
      <w:r>
        <w:rPr>
          <w:b/>
          <w:i/>
          <w:iCs/>
          <w:sz w:val="28"/>
          <w:szCs w:val="28"/>
        </w:rPr>
        <w:t xml:space="preserve">ood </w:t>
      </w:r>
      <w:r w:rsidR="0056293E">
        <w:rPr>
          <w:b/>
          <w:i/>
          <w:iCs/>
          <w:sz w:val="28"/>
          <w:szCs w:val="28"/>
        </w:rPr>
        <w:t>m</w:t>
      </w:r>
      <w:r>
        <w:rPr>
          <w:b/>
          <w:i/>
          <w:iCs/>
          <w:sz w:val="28"/>
          <w:szCs w:val="28"/>
        </w:rPr>
        <w:t xml:space="preserve">oral </w:t>
      </w:r>
      <w:r w:rsidR="0056293E">
        <w:rPr>
          <w:b/>
          <w:i/>
          <w:iCs/>
          <w:sz w:val="28"/>
          <w:szCs w:val="28"/>
        </w:rPr>
        <w:t>s</w:t>
      </w:r>
      <w:r>
        <w:rPr>
          <w:b/>
          <w:i/>
          <w:iCs/>
          <w:sz w:val="28"/>
          <w:szCs w:val="28"/>
        </w:rPr>
        <w:t xml:space="preserve">tanding and </w:t>
      </w:r>
    </w:p>
    <w:p w14:paraId="76F04505" w14:textId="7AFBA727" w:rsidR="00A3412D" w:rsidRPr="004F3AE9" w:rsidRDefault="00A3412D" w:rsidP="004F3AE9">
      <w:pPr>
        <w:rPr>
          <w:bCs/>
          <w:i/>
          <w:iCs/>
          <w:sz w:val="28"/>
          <w:szCs w:val="28"/>
        </w:rPr>
      </w:pPr>
      <w:r w:rsidRPr="0038115D">
        <w:rPr>
          <w:b/>
          <w:i/>
          <w:iCs/>
          <w:sz w:val="28"/>
          <w:szCs w:val="28"/>
        </w:rPr>
        <w:t xml:space="preserve">Payment of </w:t>
      </w:r>
      <w:r w:rsidR="0056293E">
        <w:rPr>
          <w:b/>
          <w:i/>
          <w:iCs/>
          <w:sz w:val="28"/>
          <w:szCs w:val="28"/>
        </w:rPr>
        <w:t>TFCC</w:t>
      </w:r>
      <w:r w:rsidRPr="0038115D">
        <w:rPr>
          <w:b/>
          <w:i/>
          <w:iCs/>
          <w:sz w:val="28"/>
          <w:szCs w:val="28"/>
        </w:rPr>
        <w:t xml:space="preserve"> Dues</w:t>
      </w:r>
      <w:r w:rsidR="004F3AE9" w:rsidRPr="004F3AE9">
        <w:rPr>
          <w:bCs/>
          <w:i/>
          <w:iCs/>
          <w:sz w:val="28"/>
          <w:szCs w:val="28"/>
        </w:rPr>
        <w:t>.</w:t>
      </w:r>
    </w:p>
    <w:p w14:paraId="77C4F6ED" w14:textId="11CDC05F" w:rsidR="00A3412D" w:rsidRPr="00A3412D" w:rsidRDefault="00A3412D" w:rsidP="00A3412D">
      <w:pPr>
        <w:rPr>
          <w:bCs/>
          <w:sz w:val="28"/>
          <w:szCs w:val="28"/>
        </w:rPr>
      </w:pPr>
      <w:r w:rsidRPr="00A3412D">
        <w:rPr>
          <w:bCs/>
          <w:sz w:val="28"/>
          <w:szCs w:val="28"/>
        </w:rPr>
        <w:t xml:space="preserve">As a </w:t>
      </w:r>
      <w:r w:rsidR="004F3AE9">
        <w:rPr>
          <w:bCs/>
          <w:sz w:val="28"/>
          <w:szCs w:val="28"/>
        </w:rPr>
        <w:t>club</w:t>
      </w:r>
      <w:r w:rsidRPr="00A3412D">
        <w:rPr>
          <w:bCs/>
          <w:sz w:val="28"/>
          <w:szCs w:val="28"/>
        </w:rPr>
        <w:t xml:space="preserve">, we also encourage all members to serve on at least one committee each </w:t>
      </w:r>
      <w:r w:rsidR="003B3452">
        <w:rPr>
          <w:bCs/>
          <w:sz w:val="28"/>
          <w:szCs w:val="28"/>
        </w:rPr>
        <w:t>operational</w:t>
      </w:r>
      <w:r w:rsidR="004F3AE9">
        <w:rPr>
          <w:bCs/>
          <w:sz w:val="28"/>
          <w:szCs w:val="28"/>
        </w:rPr>
        <w:t xml:space="preserve"> </w:t>
      </w:r>
      <w:r w:rsidRPr="00A3412D">
        <w:rPr>
          <w:bCs/>
          <w:sz w:val="28"/>
          <w:szCs w:val="28"/>
        </w:rPr>
        <w:t xml:space="preserve">year. </w:t>
      </w:r>
    </w:p>
    <w:p w14:paraId="28DC0074" w14:textId="27DFD11C" w:rsidR="00A3412D" w:rsidRPr="004F3AE9" w:rsidRDefault="004F3AE9" w:rsidP="00A3412D">
      <w:pPr>
        <w:rPr>
          <w:b/>
          <w:sz w:val="28"/>
          <w:szCs w:val="28"/>
        </w:rPr>
      </w:pPr>
      <w:r w:rsidRPr="004F3AE9">
        <w:rPr>
          <w:b/>
          <w:sz w:val="28"/>
          <w:szCs w:val="28"/>
        </w:rPr>
        <w:t>TFCC</w:t>
      </w:r>
      <w:r w:rsidR="00A3412D" w:rsidRPr="004F3AE9">
        <w:rPr>
          <w:b/>
          <w:sz w:val="28"/>
          <w:szCs w:val="28"/>
        </w:rPr>
        <w:t xml:space="preserve"> Benefits:</w:t>
      </w:r>
    </w:p>
    <w:p w14:paraId="700E1BFC" w14:textId="547DB815" w:rsidR="00A3412D" w:rsidRPr="00A3412D" w:rsidRDefault="00A3412D" w:rsidP="00A3412D">
      <w:pPr>
        <w:rPr>
          <w:bCs/>
          <w:sz w:val="28"/>
          <w:szCs w:val="28"/>
        </w:rPr>
      </w:pPr>
      <w:r w:rsidRPr="00A3412D">
        <w:rPr>
          <w:bCs/>
          <w:sz w:val="28"/>
          <w:szCs w:val="28"/>
        </w:rPr>
        <w:t xml:space="preserve">There are various benefits to being a member in good standing with </w:t>
      </w:r>
      <w:r w:rsidR="004F3AE9">
        <w:rPr>
          <w:bCs/>
          <w:sz w:val="28"/>
          <w:szCs w:val="28"/>
        </w:rPr>
        <w:t>the TFCC</w:t>
      </w:r>
      <w:r w:rsidRPr="00A3412D">
        <w:rPr>
          <w:bCs/>
          <w:sz w:val="28"/>
          <w:szCs w:val="28"/>
        </w:rPr>
        <w:t xml:space="preserve">. All </w:t>
      </w:r>
      <w:r w:rsidR="004F3AE9">
        <w:rPr>
          <w:bCs/>
          <w:sz w:val="28"/>
          <w:szCs w:val="28"/>
        </w:rPr>
        <w:t xml:space="preserve">members </w:t>
      </w:r>
      <w:r w:rsidRPr="00A3412D">
        <w:rPr>
          <w:bCs/>
          <w:sz w:val="28"/>
          <w:szCs w:val="28"/>
        </w:rPr>
        <w:t xml:space="preserve">that are in good standing </w:t>
      </w:r>
      <w:r w:rsidR="0021464B" w:rsidRPr="00A3412D">
        <w:rPr>
          <w:bCs/>
          <w:sz w:val="28"/>
          <w:szCs w:val="28"/>
        </w:rPr>
        <w:t>can</w:t>
      </w:r>
      <w:r w:rsidRPr="00A3412D">
        <w:rPr>
          <w:bCs/>
          <w:sz w:val="28"/>
          <w:szCs w:val="28"/>
        </w:rPr>
        <w:t xml:space="preserve"> take </w:t>
      </w:r>
      <w:r w:rsidR="004F3AE9" w:rsidRPr="00A3412D">
        <w:rPr>
          <w:bCs/>
          <w:sz w:val="28"/>
          <w:szCs w:val="28"/>
        </w:rPr>
        <w:t>advantage</w:t>
      </w:r>
      <w:r w:rsidRPr="00A3412D">
        <w:rPr>
          <w:bCs/>
          <w:sz w:val="28"/>
          <w:szCs w:val="28"/>
        </w:rPr>
        <w:t xml:space="preserve"> of the following:</w:t>
      </w:r>
    </w:p>
    <w:p w14:paraId="6854936C" w14:textId="5B30474C" w:rsidR="00A3412D" w:rsidRPr="00A3412D" w:rsidRDefault="00A3412D" w:rsidP="004F3AE9">
      <w:pPr>
        <w:ind w:firstLine="720"/>
        <w:rPr>
          <w:bCs/>
          <w:sz w:val="28"/>
          <w:szCs w:val="28"/>
        </w:rPr>
      </w:pPr>
      <w:r w:rsidRPr="00A3412D">
        <w:rPr>
          <w:bCs/>
          <w:sz w:val="28"/>
          <w:szCs w:val="28"/>
        </w:rPr>
        <w:t xml:space="preserve">Access to exclusive </w:t>
      </w:r>
      <w:r w:rsidR="00753EC1">
        <w:rPr>
          <w:bCs/>
          <w:sz w:val="28"/>
          <w:szCs w:val="28"/>
        </w:rPr>
        <w:t>TFCC</w:t>
      </w:r>
      <w:r w:rsidRPr="00A3412D">
        <w:rPr>
          <w:bCs/>
          <w:sz w:val="28"/>
          <w:szCs w:val="28"/>
        </w:rPr>
        <w:t xml:space="preserve"> </w:t>
      </w:r>
      <w:proofErr w:type="spellStart"/>
      <w:r w:rsidR="003B3452">
        <w:rPr>
          <w:bCs/>
          <w:sz w:val="28"/>
          <w:szCs w:val="28"/>
        </w:rPr>
        <w:t>L</w:t>
      </w:r>
      <w:r w:rsidRPr="00A3412D">
        <w:rPr>
          <w:bCs/>
          <w:sz w:val="28"/>
          <w:szCs w:val="28"/>
        </w:rPr>
        <w:t>istserve</w:t>
      </w:r>
      <w:proofErr w:type="spellEnd"/>
      <w:r w:rsidR="0021464B">
        <w:rPr>
          <w:bCs/>
          <w:sz w:val="28"/>
          <w:szCs w:val="28"/>
        </w:rPr>
        <w:t>.</w:t>
      </w:r>
    </w:p>
    <w:p w14:paraId="109F273A" w14:textId="43892739" w:rsidR="0021464B" w:rsidRDefault="00A3412D" w:rsidP="0021464B">
      <w:pPr>
        <w:ind w:left="720"/>
        <w:rPr>
          <w:bCs/>
          <w:sz w:val="28"/>
          <w:szCs w:val="28"/>
        </w:rPr>
      </w:pPr>
      <w:r w:rsidRPr="00A3412D">
        <w:rPr>
          <w:bCs/>
          <w:sz w:val="28"/>
          <w:szCs w:val="28"/>
        </w:rPr>
        <w:t xml:space="preserve">Access to </w:t>
      </w:r>
      <w:r w:rsidR="00753EC1">
        <w:rPr>
          <w:bCs/>
          <w:sz w:val="28"/>
          <w:szCs w:val="28"/>
        </w:rPr>
        <w:t>TFCC</w:t>
      </w:r>
      <w:r w:rsidRPr="00A3412D">
        <w:rPr>
          <w:bCs/>
          <w:sz w:val="28"/>
          <w:szCs w:val="28"/>
        </w:rPr>
        <w:t xml:space="preserve"> roster with professional and personal contact information of active</w:t>
      </w:r>
      <w:r w:rsidR="003B3452">
        <w:rPr>
          <w:bCs/>
          <w:sz w:val="28"/>
          <w:szCs w:val="28"/>
        </w:rPr>
        <w:t xml:space="preserve"> members.</w:t>
      </w:r>
    </w:p>
    <w:p w14:paraId="164BDBA1" w14:textId="1EE7A252" w:rsidR="00A3412D" w:rsidRPr="00A3412D" w:rsidRDefault="00A3412D" w:rsidP="0021464B">
      <w:pPr>
        <w:ind w:left="720"/>
        <w:rPr>
          <w:bCs/>
          <w:sz w:val="28"/>
          <w:szCs w:val="28"/>
        </w:rPr>
      </w:pPr>
      <w:r w:rsidRPr="00A3412D">
        <w:rPr>
          <w:bCs/>
          <w:sz w:val="28"/>
          <w:szCs w:val="28"/>
        </w:rPr>
        <w:t xml:space="preserve">Ability to fellowship with a concentrated </w:t>
      </w:r>
      <w:r w:rsidR="0021464B">
        <w:rPr>
          <w:bCs/>
          <w:sz w:val="28"/>
          <w:szCs w:val="28"/>
        </w:rPr>
        <w:t>membership</w:t>
      </w:r>
      <w:r w:rsidRPr="00A3412D">
        <w:rPr>
          <w:bCs/>
          <w:sz w:val="28"/>
          <w:szCs w:val="28"/>
        </w:rPr>
        <w:t xml:space="preserve"> committed to serving our</w:t>
      </w:r>
      <w:r w:rsidR="0021464B">
        <w:rPr>
          <w:bCs/>
          <w:sz w:val="28"/>
          <w:szCs w:val="28"/>
        </w:rPr>
        <w:t xml:space="preserve"> </w:t>
      </w:r>
      <w:r w:rsidRPr="00A3412D">
        <w:rPr>
          <w:bCs/>
          <w:sz w:val="28"/>
          <w:szCs w:val="28"/>
        </w:rPr>
        <w:t>communities</w:t>
      </w:r>
      <w:r w:rsidR="003B3452">
        <w:rPr>
          <w:bCs/>
          <w:sz w:val="28"/>
          <w:szCs w:val="28"/>
        </w:rPr>
        <w:t>.</w:t>
      </w:r>
    </w:p>
    <w:p w14:paraId="7735740B" w14:textId="77777777" w:rsidR="00A3412D" w:rsidRPr="0021464B" w:rsidRDefault="00A3412D" w:rsidP="00A3412D">
      <w:pPr>
        <w:rPr>
          <w:b/>
          <w:sz w:val="28"/>
          <w:szCs w:val="28"/>
        </w:rPr>
      </w:pPr>
      <w:r w:rsidRPr="0021464B">
        <w:rPr>
          <w:b/>
          <w:sz w:val="28"/>
          <w:szCs w:val="28"/>
        </w:rPr>
        <w:t>Membership Roster:</w:t>
      </w:r>
    </w:p>
    <w:p w14:paraId="17641BE5" w14:textId="0136B428" w:rsidR="00AD416E" w:rsidRDefault="00A3412D" w:rsidP="00A3412D">
      <w:pPr>
        <w:rPr>
          <w:b/>
          <w:sz w:val="28"/>
          <w:szCs w:val="28"/>
        </w:rPr>
      </w:pPr>
      <w:r w:rsidRPr="00A3412D">
        <w:rPr>
          <w:bCs/>
          <w:sz w:val="28"/>
          <w:szCs w:val="28"/>
        </w:rPr>
        <w:t xml:space="preserve">The current membership roster for </w:t>
      </w:r>
      <w:r w:rsidR="0021464B">
        <w:rPr>
          <w:bCs/>
          <w:sz w:val="28"/>
          <w:szCs w:val="28"/>
        </w:rPr>
        <w:t>TFCC</w:t>
      </w:r>
      <w:r w:rsidRPr="00A3412D">
        <w:rPr>
          <w:bCs/>
          <w:sz w:val="28"/>
          <w:szCs w:val="28"/>
        </w:rPr>
        <w:t xml:space="preserve"> should be distributed and made available to the</w:t>
      </w:r>
      <w:r w:rsidR="0021464B">
        <w:rPr>
          <w:bCs/>
          <w:sz w:val="28"/>
          <w:szCs w:val="28"/>
        </w:rPr>
        <w:t xml:space="preserve"> members</w:t>
      </w:r>
      <w:r w:rsidRPr="00A3412D">
        <w:rPr>
          <w:bCs/>
          <w:sz w:val="28"/>
          <w:szCs w:val="28"/>
        </w:rPr>
        <w:t xml:space="preserve"> </w:t>
      </w:r>
      <w:r w:rsidR="003B3452">
        <w:rPr>
          <w:bCs/>
          <w:sz w:val="28"/>
          <w:szCs w:val="28"/>
        </w:rPr>
        <w:t>within sixt</w:t>
      </w:r>
      <w:r w:rsidR="0021464B">
        <w:rPr>
          <w:bCs/>
          <w:sz w:val="28"/>
          <w:szCs w:val="28"/>
        </w:rPr>
        <w:t>y days after the beginning of the operational year in electronic form.</w:t>
      </w:r>
      <w:r w:rsidRPr="00A3412D">
        <w:rPr>
          <w:bCs/>
          <w:sz w:val="28"/>
          <w:szCs w:val="28"/>
        </w:rPr>
        <w:t xml:space="preserve"> These rosters will only be made available to </w:t>
      </w:r>
      <w:r w:rsidR="0021464B">
        <w:rPr>
          <w:bCs/>
          <w:sz w:val="28"/>
          <w:szCs w:val="28"/>
        </w:rPr>
        <w:t xml:space="preserve">TFCC members </w:t>
      </w:r>
      <w:r w:rsidRPr="00A3412D">
        <w:rPr>
          <w:bCs/>
          <w:sz w:val="28"/>
          <w:szCs w:val="28"/>
        </w:rPr>
        <w:t xml:space="preserve">in active financial standing according to the most current </w:t>
      </w:r>
      <w:r w:rsidR="003B3452">
        <w:rPr>
          <w:bCs/>
          <w:sz w:val="28"/>
          <w:szCs w:val="28"/>
        </w:rPr>
        <w:t>TFCC</w:t>
      </w:r>
      <w:r w:rsidRPr="00A3412D">
        <w:rPr>
          <w:bCs/>
          <w:sz w:val="28"/>
          <w:szCs w:val="28"/>
        </w:rPr>
        <w:t xml:space="preserve"> records maintained by the</w:t>
      </w:r>
      <w:r w:rsidR="0021464B">
        <w:rPr>
          <w:bCs/>
          <w:sz w:val="28"/>
          <w:szCs w:val="28"/>
        </w:rPr>
        <w:t xml:space="preserve"> </w:t>
      </w:r>
      <w:r w:rsidRPr="00A3412D">
        <w:rPr>
          <w:bCs/>
          <w:sz w:val="28"/>
          <w:szCs w:val="28"/>
        </w:rPr>
        <w:t xml:space="preserve">financial officers of the </w:t>
      </w:r>
      <w:r w:rsidR="00753EC1">
        <w:rPr>
          <w:bCs/>
          <w:sz w:val="28"/>
          <w:szCs w:val="28"/>
        </w:rPr>
        <w:t>TFCC</w:t>
      </w:r>
      <w:r w:rsidRPr="00A3412D">
        <w:rPr>
          <w:bCs/>
          <w:sz w:val="28"/>
          <w:szCs w:val="28"/>
        </w:rPr>
        <w:t>.</w:t>
      </w:r>
    </w:p>
    <w:p w14:paraId="25026ADE" w14:textId="2B1C6091" w:rsidR="00A3412D" w:rsidRPr="0021464B" w:rsidRDefault="0021464B" w:rsidP="00A3412D">
      <w:pPr>
        <w:rPr>
          <w:b/>
          <w:sz w:val="28"/>
          <w:szCs w:val="28"/>
        </w:rPr>
      </w:pPr>
      <w:r w:rsidRPr="0021464B">
        <w:rPr>
          <w:b/>
          <w:sz w:val="28"/>
          <w:szCs w:val="28"/>
        </w:rPr>
        <w:lastRenderedPageBreak/>
        <w:t>TFCC</w:t>
      </w:r>
      <w:r w:rsidR="00A3412D" w:rsidRPr="0021464B">
        <w:rPr>
          <w:b/>
          <w:sz w:val="28"/>
          <w:szCs w:val="28"/>
        </w:rPr>
        <w:t xml:space="preserve"> Officers</w:t>
      </w:r>
      <w:r w:rsidR="00962B9F">
        <w:rPr>
          <w:b/>
          <w:sz w:val="28"/>
          <w:szCs w:val="28"/>
        </w:rPr>
        <w:t xml:space="preserve"> and their roles</w:t>
      </w:r>
      <w:r w:rsidR="00A3412D" w:rsidRPr="0021464B">
        <w:rPr>
          <w:b/>
          <w:sz w:val="28"/>
          <w:szCs w:val="28"/>
        </w:rPr>
        <w:t>: 20</w:t>
      </w:r>
      <w:r w:rsidRPr="0021464B">
        <w:rPr>
          <w:b/>
          <w:sz w:val="28"/>
          <w:szCs w:val="28"/>
        </w:rPr>
        <w:t>20</w:t>
      </w:r>
      <w:r w:rsidR="00A3412D" w:rsidRPr="0021464B">
        <w:rPr>
          <w:b/>
          <w:sz w:val="28"/>
          <w:szCs w:val="28"/>
        </w:rPr>
        <w:t>-20</w:t>
      </w:r>
      <w:r w:rsidRPr="0021464B">
        <w:rPr>
          <w:b/>
          <w:sz w:val="28"/>
          <w:szCs w:val="28"/>
        </w:rPr>
        <w:t>21</w:t>
      </w:r>
    </w:p>
    <w:p w14:paraId="04123360" w14:textId="29823338" w:rsidR="00962B9F" w:rsidRDefault="00A3412D" w:rsidP="00A3412D">
      <w:pPr>
        <w:rPr>
          <w:bCs/>
          <w:sz w:val="28"/>
          <w:szCs w:val="28"/>
        </w:rPr>
      </w:pPr>
      <w:r w:rsidRPr="00A3412D">
        <w:rPr>
          <w:bCs/>
          <w:sz w:val="28"/>
          <w:szCs w:val="28"/>
        </w:rPr>
        <w:t>President</w:t>
      </w:r>
      <w:r w:rsidR="00962B9F">
        <w:rPr>
          <w:bCs/>
          <w:sz w:val="28"/>
          <w:szCs w:val="28"/>
        </w:rPr>
        <w:t>:</w:t>
      </w:r>
    </w:p>
    <w:p w14:paraId="318B3E06" w14:textId="33B328ED" w:rsidR="00962B9F" w:rsidRDefault="00962B9F" w:rsidP="00962B9F">
      <w:pPr>
        <w:pStyle w:val="ListParagraph"/>
        <w:numPr>
          <w:ilvl w:val="0"/>
          <w:numId w:val="15"/>
        </w:numPr>
        <w:rPr>
          <w:bCs/>
          <w:sz w:val="28"/>
          <w:szCs w:val="28"/>
        </w:rPr>
      </w:pPr>
      <w:r w:rsidRPr="00962B9F">
        <w:rPr>
          <w:bCs/>
          <w:sz w:val="28"/>
          <w:szCs w:val="28"/>
        </w:rPr>
        <w:t xml:space="preserve">Serves as the Chief Executive Officer of the </w:t>
      </w:r>
      <w:r>
        <w:rPr>
          <w:bCs/>
          <w:sz w:val="28"/>
          <w:szCs w:val="28"/>
        </w:rPr>
        <w:t>club</w:t>
      </w:r>
    </w:p>
    <w:p w14:paraId="35A09CF3" w14:textId="6A52B3DA" w:rsidR="00962B9F" w:rsidRDefault="00962B9F" w:rsidP="0002510A">
      <w:pPr>
        <w:pStyle w:val="ListParagraph"/>
        <w:numPr>
          <w:ilvl w:val="0"/>
          <w:numId w:val="15"/>
        </w:numPr>
        <w:rPr>
          <w:bCs/>
          <w:sz w:val="28"/>
          <w:szCs w:val="28"/>
        </w:rPr>
      </w:pPr>
      <w:r w:rsidRPr="00962B9F">
        <w:rPr>
          <w:bCs/>
          <w:sz w:val="28"/>
          <w:szCs w:val="28"/>
        </w:rPr>
        <w:t>Presides over all c</w:t>
      </w:r>
      <w:r>
        <w:rPr>
          <w:bCs/>
          <w:sz w:val="28"/>
          <w:szCs w:val="28"/>
        </w:rPr>
        <w:t>lub</w:t>
      </w:r>
      <w:r w:rsidRPr="00962B9F">
        <w:rPr>
          <w:bCs/>
          <w:sz w:val="28"/>
          <w:szCs w:val="28"/>
        </w:rPr>
        <w:t xml:space="preserve"> meetings unless authority is delegated</w:t>
      </w:r>
    </w:p>
    <w:p w14:paraId="1F4BCEA9" w14:textId="77777777" w:rsidR="00962B9F" w:rsidRDefault="00962B9F" w:rsidP="00EA3944">
      <w:pPr>
        <w:pStyle w:val="ListParagraph"/>
        <w:numPr>
          <w:ilvl w:val="0"/>
          <w:numId w:val="15"/>
        </w:numPr>
        <w:rPr>
          <w:bCs/>
          <w:sz w:val="28"/>
          <w:szCs w:val="28"/>
        </w:rPr>
      </w:pPr>
      <w:r w:rsidRPr="00962B9F">
        <w:rPr>
          <w:bCs/>
          <w:sz w:val="28"/>
          <w:szCs w:val="28"/>
        </w:rPr>
        <w:t>Responsible for executing all the laws of the club</w:t>
      </w:r>
    </w:p>
    <w:p w14:paraId="0D8DB730" w14:textId="77777777" w:rsidR="00962B9F" w:rsidRDefault="00962B9F" w:rsidP="00A42E9D">
      <w:pPr>
        <w:pStyle w:val="ListParagraph"/>
        <w:numPr>
          <w:ilvl w:val="0"/>
          <w:numId w:val="15"/>
        </w:numPr>
        <w:rPr>
          <w:bCs/>
          <w:sz w:val="28"/>
          <w:szCs w:val="28"/>
        </w:rPr>
      </w:pPr>
      <w:r w:rsidRPr="00962B9F">
        <w:rPr>
          <w:bCs/>
          <w:sz w:val="28"/>
          <w:szCs w:val="28"/>
        </w:rPr>
        <w:t>Appointment of all committee chairs in consultation with the leadership team</w:t>
      </w:r>
    </w:p>
    <w:p w14:paraId="6874AA4D" w14:textId="1F4EA528" w:rsidR="00962B9F" w:rsidRPr="00962B9F" w:rsidRDefault="00962B9F" w:rsidP="00A42E9D">
      <w:pPr>
        <w:pStyle w:val="ListParagraph"/>
        <w:numPr>
          <w:ilvl w:val="0"/>
          <w:numId w:val="15"/>
        </w:numPr>
        <w:rPr>
          <w:bCs/>
          <w:sz w:val="28"/>
          <w:szCs w:val="28"/>
        </w:rPr>
      </w:pPr>
      <w:r w:rsidRPr="00962B9F">
        <w:rPr>
          <w:bCs/>
          <w:sz w:val="28"/>
          <w:szCs w:val="28"/>
        </w:rPr>
        <w:t>In collaboration with the Parliamentarian, the President will</w:t>
      </w:r>
      <w:r>
        <w:rPr>
          <w:bCs/>
          <w:sz w:val="28"/>
          <w:szCs w:val="28"/>
        </w:rPr>
        <w:t xml:space="preserve"> </w:t>
      </w:r>
      <w:r w:rsidRPr="00962B9F">
        <w:rPr>
          <w:bCs/>
          <w:sz w:val="28"/>
          <w:szCs w:val="28"/>
        </w:rPr>
        <w:t>provide guidance and final decision on all debates and</w:t>
      </w:r>
      <w:r>
        <w:rPr>
          <w:bCs/>
          <w:sz w:val="28"/>
          <w:szCs w:val="28"/>
        </w:rPr>
        <w:t xml:space="preserve"> </w:t>
      </w:r>
      <w:r w:rsidRPr="00962B9F">
        <w:rPr>
          <w:bCs/>
          <w:sz w:val="28"/>
          <w:szCs w:val="28"/>
        </w:rPr>
        <w:t>questions of interpretation of the constitution unless</w:t>
      </w:r>
      <w:r>
        <w:rPr>
          <w:bCs/>
          <w:sz w:val="28"/>
          <w:szCs w:val="28"/>
        </w:rPr>
        <w:t xml:space="preserve"> </w:t>
      </w:r>
      <w:r w:rsidRPr="00962B9F">
        <w:rPr>
          <w:bCs/>
          <w:sz w:val="28"/>
          <w:szCs w:val="28"/>
        </w:rPr>
        <w:t xml:space="preserve">questioned by the full general body </w:t>
      </w:r>
    </w:p>
    <w:p w14:paraId="3345C6AD" w14:textId="2E3298B7" w:rsidR="00A3412D" w:rsidRDefault="00A3412D" w:rsidP="00A3412D">
      <w:pPr>
        <w:rPr>
          <w:bCs/>
          <w:sz w:val="28"/>
          <w:szCs w:val="28"/>
        </w:rPr>
      </w:pPr>
      <w:r w:rsidRPr="00A3412D">
        <w:rPr>
          <w:bCs/>
          <w:sz w:val="28"/>
          <w:szCs w:val="28"/>
        </w:rPr>
        <w:t>Vice</w:t>
      </w:r>
      <w:r w:rsidR="0056293E">
        <w:rPr>
          <w:bCs/>
          <w:sz w:val="28"/>
          <w:szCs w:val="28"/>
        </w:rPr>
        <w:t xml:space="preserve"> </w:t>
      </w:r>
      <w:r w:rsidRPr="00A3412D">
        <w:rPr>
          <w:bCs/>
          <w:sz w:val="28"/>
          <w:szCs w:val="28"/>
        </w:rPr>
        <w:t>President</w:t>
      </w:r>
      <w:r w:rsidR="00E10D56">
        <w:rPr>
          <w:bCs/>
          <w:sz w:val="28"/>
          <w:szCs w:val="28"/>
        </w:rPr>
        <w:t>:</w:t>
      </w:r>
    </w:p>
    <w:p w14:paraId="2345BE06" w14:textId="77777777" w:rsidR="00E10D56" w:rsidRDefault="00E10D56" w:rsidP="00322C8A">
      <w:pPr>
        <w:pStyle w:val="ListParagraph"/>
        <w:numPr>
          <w:ilvl w:val="0"/>
          <w:numId w:val="16"/>
        </w:numPr>
        <w:rPr>
          <w:bCs/>
          <w:sz w:val="28"/>
          <w:szCs w:val="28"/>
        </w:rPr>
      </w:pPr>
      <w:r w:rsidRPr="00E10D56">
        <w:rPr>
          <w:bCs/>
          <w:sz w:val="28"/>
          <w:szCs w:val="28"/>
        </w:rPr>
        <w:t>Chair of Executive Board</w:t>
      </w:r>
    </w:p>
    <w:p w14:paraId="1AF296CD" w14:textId="66195FF9" w:rsidR="00E10D56" w:rsidRDefault="00E10D56" w:rsidP="00D62800">
      <w:pPr>
        <w:pStyle w:val="ListParagraph"/>
        <w:numPr>
          <w:ilvl w:val="0"/>
          <w:numId w:val="16"/>
        </w:numPr>
        <w:rPr>
          <w:bCs/>
          <w:sz w:val="28"/>
          <w:szCs w:val="28"/>
        </w:rPr>
      </w:pPr>
      <w:r w:rsidRPr="00E10D56">
        <w:rPr>
          <w:bCs/>
          <w:sz w:val="28"/>
          <w:szCs w:val="28"/>
        </w:rPr>
        <w:t>Monitor</w:t>
      </w:r>
      <w:r w:rsidR="0056293E">
        <w:rPr>
          <w:bCs/>
          <w:sz w:val="28"/>
          <w:szCs w:val="28"/>
        </w:rPr>
        <w:t>s</w:t>
      </w:r>
      <w:r w:rsidRPr="00E10D56">
        <w:rPr>
          <w:bCs/>
          <w:sz w:val="28"/>
          <w:szCs w:val="28"/>
        </w:rPr>
        <w:t xml:space="preserve"> Committee Activities</w:t>
      </w:r>
    </w:p>
    <w:p w14:paraId="2CF565F2" w14:textId="5774BAEB" w:rsidR="00E10D56" w:rsidRDefault="00E10D56" w:rsidP="00D62800">
      <w:pPr>
        <w:pStyle w:val="ListParagraph"/>
        <w:numPr>
          <w:ilvl w:val="0"/>
          <w:numId w:val="16"/>
        </w:numPr>
        <w:rPr>
          <w:bCs/>
          <w:sz w:val="28"/>
          <w:szCs w:val="28"/>
        </w:rPr>
      </w:pPr>
      <w:r w:rsidRPr="00E10D56">
        <w:rPr>
          <w:bCs/>
          <w:sz w:val="28"/>
          <w:szCs w:val="28"/>
        </w:rPr>
        <w:t>Oversee</w:t>
      </w:r>
      <w:r w:rsidR="0056293E">
        <w:rPr>
          <w:bCs/>
          <w:sz w:val="28"/>
          <w:szCs w:val="28"/>
        </w:rPr>
        <w:t>s</w:t>
      </w:r>
      <w:r w:rsidRPr="00E10D56">
        <w:rPr>
          <w:bCs/>
          <w:sz w:val="28"/>
          <w:szCs w:val="28"/>
        </w:rPr>
        <w:t xml:space="preserve"> </w:t>
      </w:r>
      <w:r w:rsidR="00753EC1">
        <w:rPr>
          <w:bCs/>
          <w:sz w:val="28"/>
          <w:szCs w:val="28"/>
        </w:rPr>
        <w:t>TFCC</w:t>
      </w:r>
      <w:r w:rsidRPr="00E10D56">
        <w:rPr>
          <w:bCs/>
          <w:sz w:val="28"/>
          <w:szCs w:val="28"/>
        </w:rPr>
        <w:t xml:space="preserve"> administrative functions (organizational effectiveness)</w:t>
      </w:r>
    </w:p>
    <w:p w14:paraId="26354342" w14:textId="2A311055" w:rsidR="00E10D56" w:rsidRPr="00E10D56" w:rsidRDefault="00E10D56" w:rsidP="00E10D56">
      <w:pPr>
        <w:pStyle w:val="ListParagraph"/>
        <w:numPr>
          <w:ilvl w:val="0"/>
          <w:numId w:val="16"/>
        </w:numPr>
        <w:rPr>
          <w:bCs/>
          <w:sz w:val="28"/>
          <w:szCs w:val="28"/>
        </w:rPr>
      </w:pPr>
      <w:r w:rsidRPr="00E10D56">
        <w:rPr>
          <w:bCs/>
          <w:sz w:val="28"/>
          <w:szCs w:val="28"/>
        </w:rPr>
        <w:t>Oversee</w:t>
      </w:r>
      <w:r w:rsidR="00686620">
        <w:rPr>
          <w:bCs/>
          <w:sz w:val="28"/>
          <w:szCs w:val="28"/>
        </w:rPr>
        <w:t>s</w:t>
      </w:r>
      <w:r w:rsidRPr="00E10D56">
        <w:rPr>
          <w:bCs/>
          <w:sz w:val="28"/>
          <w:szCs w:val="28"/>
        </w:rPr>
        <w:t xml:space="preserve"> all programming</w:t>
      </w:r>
    </w:p>
    <w:p w14:paraId="3D7A9FCE" w14:textId="3FB685F9" w:rsidR="00E10D56" w:rsidRPr="00E10D56" w:rsidRDefault="00E10D56" w:rsidP="00A3412D">
      <w:pPr>
        <w:pStyle w:val="ListParagraph"/>
        <w:numPr>
          <w:ilvl w:val="0"/>
          <w:numId w:val="16"/>
        </w:numPr>
        <w:rPr>
          <w:bCs/>
          <w:sz w:val="28"/>
          <w:szCs w:val="28"/>
        </w:rPr>
      </w:pPr>
      <w:r w:rsidRPr="00E10D56">
        <w:rPr>
          <w:bCs/>
          <w:sz w:val="28"/>
          <w:szCs w:val="28"/>
        </w:rPr>
        <w:t xml:space="preserve">Establish, maintain &amp; distribute monthly </w:t>
      </w:r>
      <w:r w:rsidR="00753EC1">
        <w:rPr>
          <w:bCs/>
          <w:sz w:val="28"/>
          <w:szCs w:val="28"/>
        </w:rPr>
        <w:t>TFCC</w:t>
      </w:r>
      <w:r>
        <w:rPr>
          <w:bCs/>
          <w:sz w:val="28"/>
          <w:szCs w:val="28"/>
        </w:rPr>
        <w:t xml:space="preserve"> </w:t>
      </w:r>
      <w:r w:rsidRPr="00E10D56">
        <w:rPr>
          <w:bCs/>
          <w:sz w:val="28"/>
          <w:szCs w:val="28"/>
        </w:rPr>
        <w:t>calendar</w:t>
      </w:r>
    </w:p>
    <w:p w14:paraId="2702075D" w14:textId="61E61FE2" w:rsidR="00A3412D" w:rsidRDefault="00A3412D" w:rsidP="00A3412D">
      <w:pPr>
        <w:rPr>
          <w:bCs/>
          <w:sz w:val="28"/>
          <w:szCs w:val="28"/>
        </w:rPr>
      </w:pPr>
      <w:r w:rsidRPr="00A3412D">
        <w:rPr>
          <w:bCs/>
          <w:sz w:val="28"/>
          <w:szCs w:val="28"/>
        </w:rPr>
        <w:t>Secretary</w:t>
      </w:r>
      <w:r w:rsidR="007E6CEC">
        <w:rPr>
          <w:bCs/>
          <w:sz w:val="28"/>
          <w:szCs w:val="28"/>
        </w:rPr>
        <w:t>:</w:t>
      </w:r>
    </w:p>
    <w:p w14:paraId="20B763D6" w14:textId="6F776B01" w:rsidR="00E10D56" w:rsidRPr="00E10D56" w:rsidRDefault="00E10D56" w:rsidP="00E10D56">
      <w:pPr>
        <w:pStyle w:val="ListParagraph"/>
        <w:numPr>
          <w:ilvl w:val="0"/>
          <w:numId w:val="17"/>
        </w:numPr>
        <w:rPr>
          <w:bCs/>
          <w:sz w:val="28"/>
          <w:szCs w:val="28"/>
        </w:rPr>
      </w:pPr>
      <w:r w:rsidRPr="00E10D56">
        <w:rPr>
          <w:bCs/>
          <w:sz w:val="28"/>
          <w:szCs w:val="28"/>
        </w:rPr>
        <w:t>Accurate and complete records (</w:t>
      </w:r>
      <w:r w:rsidR="00753EC1">
        <w:rPr>
          <w:bCs/>
          <w:sz w:val="28"/>
          <w:szCs w:val="28"/>
        </w:rPr>
        <w:t>TFCC</w:t>
      </w:r>
      <w:r w:rsidRPr="00E10D56">
        <w:rPr>
          <w:bCs/>
          <w:sz w:val="28"/>
          <w:szCs w:val="28"/>
        </w:rPr>
        <w:t>/Executive</w:t>
      </w:r>
      <w:r>
        <w:rPr>
          <w:bCs/>
          <w:sz w:val="28"/>
          <w:szCs w:val="28"/>
        </w:rPr>
        <w:t xml:space="preserve"> </w:t>
      </w:r>
      <w:r w:rsidRPr="00E10D56">
        <w:rPr>
          <w:bCs/>
          <w:sz w:val="28"/>
          <w:szCs w:val="28"/>
        </w:rPr>
        <w:t>Board meetings)</w:t>
      </w:r>
    </w:p>
    <w:p w14:paraId="367DDA31" w14:textId="418C49D3" w:rsidR="00E10D56" w:rsidRPr="00E10D56" w:rsidRDefault="00E10D56" w:rsidP="00E10D56">
      <w:pPr>
        <w:pStyle w:val="ListParagraph"/>
        <w:numPr>
          <w:ilvl w:val="0"/>
          <w:numId w:val="17"/>
        </w:numPr>
        <w:rPr>
          <w:bCs/>
          <w:sz w:val="28"/>
          <w:szCs w:val="28"/>
        </w:rPr>
      </w:pPr>
      <w:r w:rsidRPr="00E10D56">
        <w:rPr>
          <w:bCs/>
          <w:sz w:val="28"/>
          <w:szCs w:val="28"/>
        </w:rPr>
        <w:t xml:space="preserve">Maintain up-to-date roster of </w:t>
      </w:r>
      <w:r w:rsidR="00686620">
        <w:rPr>
          <w:bCs/>
          <w:sz w:val="28"/>
          <w:szCs w:val="28"/>
        </w:rPr>
        <w:t>TFCC</w:t>
      </w:r>
      <w:r w:rsidRPr="00E10D56">
        <w:rPr>
          <w:bCs/>
          <w:sz w:val="28"/>
          <w:szCs w:val="28"/>
        </w:rPr>
        <w:t xml:space="preserve"> membership and committee chairs to include email addresses</w:t>
      </w:r>
    </w:p>
    <w:p w14:paraId="15284E4A" w14:textId="17F0757F" w:rsidR="00E10D56" w:rsidRPr="00E10D56" w:rsidRDefault="00E10D56" w:rsidP="00E10D56">
      <w:pPr>
        <w:pStyle w:val="ListParagraph"/>
        <w:numPr>
          <w:ilvl w:val="0"/>
          <w:numId w:val="17"/>
        </w:numPr>
        <w:rPr>
          <w:bCs/>
          <w:sz w:val="28"/>
          <w:szCs w:val="28"/>
        </w:rPr>
      </w:pPr>
      <w:r w:rsidRPr="00E10D56">
        <w:rPr>
          <w:bCs/>
          <w:sz w:val="28"/>
          <w:szCs w:val="28"/>
        </w:rPr>
        <w:t>Collect and maintain committee reports</w:t>
      </w:r>
    </w:p>
    <w:p w14:paraId="4650211C" w14:textId="52E8849F" w:rsidR="00E10D56" w:rsidRPr="00E10D56" w:rsidRDefault="00E10D56" w:rsidP="00E10D56">
      <w:pPr>
        <w:pStyle w:val="ListParagraph"/>
        <w:numPr>
          <w:ilvl w:val="0"/>
          <w:numId w:val="17"/>
        </w:numPr>
        <w:rPr>
          <w:bCs/>
          <w:sz w:val="28"/>
          <w:szCs w:val="28"/>
        </w:rPr>
      </w:pPr>
      <w:r w:rsidRPr="00E10D56">
        <w:rPr>
          <w:bCs/>
          <w:sz w:val="28"/>
          <w:szCs w:val="28"/>
        </w:rPr>
        <w:t>Receive and report all correspondence</w:t>
      </w:r>
    </w:p>
    <w:p w14:paraId="607E798A" w14:textId="2C2222A2" w:rsidR="00E10D56" w:rsidRPr="00224E1A" w:rsidRDefault="00E10D56" w:rsidP="000B17A9">
      <w:pPr>
        <w:pStyle w:val="ListParagraph"/>
        <w:numPr>
          <w:ilvl w:val="0"/>
          <w:numId w:val="17"/>
        </w:numPr>
        <w:rPr>
          <w:bCs/>
          <w:sz w:val="28"/>
          <w:szCs w:val="28"/>
        </w:rPr>
      </w:pPr>
      <w:r w:rsidRPr="00224E1A">
        <w:rPr>
          <w:bCs/>
          <w:sz w:val="28"/>
          <w:szCs w:val="28"/>
        </w:rPr>
        <w:t>Forward information to officers and committee chairmen unable to attend Executive Board meetings</w:t>
      </w:r>
    </w:p>
    <w:p w14:paraId="435653E1" w14:textId="2E7DE963" w:rsidR="00A3412D" w:rsidRDefault="00A3412D" w:rsidP="00A3412D">
      <w:pPr>
        <w:rPr>
          <w:bCs/>
          <w:sz w:val="28"/>
          <w:szCs w:val="28"/>
        </w:rPr>
      </w:pPr>
      <w:r w:rsidRPr="00A3412D">
        <w:rPr>
          <w:bCs/>
          <w:sz w:val="28"/>
          <w:szCs w:val="28"/>
        </w:rPr>
        <w:t>Treasurer</w:t>
      </w:r>
      <w:r w:rsidR="00D17208">
        <w:rPr>
          <w:bCs/>
          <w:sz w:val="28"/>
          <w:szCs w:val="28"/>
        </w:rPr>
        <w:t>:</w:t>
      </w:r>
    </w:p>
    <w:p w14:paraId="64D5EF42" w14:textId="71832F62" w:rsidR="001F39C5" w:rsidRPr="001F39C5" w:rsidRDefault="00224E1A" w:rsidP="001F39C5">
      <w:pPr>
        <w:pStyle w:val="ListParagraph"/>
        <w:numPr>
          <w:ilvl w:val="0"/>
          <w:numId w:val="20"/>
        </w:numPr>
        <w:rPr>
          <w:bCs/>
          <w:sz w:val="28"/>
          <w:szCs w:val="28"/>
        </w:rPr>
      </w:pPr>
      <w:r>
        <w:rPr>
          <w:bCs/>
          <w:sz w:val="28"/>
          <w:szCs w:val="28"/>
        </w:rPr>
        <w:t>R</w:t>
      </w:r>
      <w:r w:rsidRPr="00B11211">
        <w:rPr>
          <w:bCs/>
          <w:sz w:val="28"/>
          <w:szCs w:val="28"/>
        </w:rPr>
        <w:t>eceive a record of all monies deposited by the Financial Secretary</w:t>
      </w:r>
    </w:p>
    <w:p w14:paraId="1437B9FD" w14:textId="56306362" w:rsidR="001445FD" w:rsidRDefault="00B44345" w:rsidP="001F39C5">
      <w:pPr>
        <w:pStyle w:val="ListParagraph"/>
        <w:numPr>
          <w:ilvl w:val="0"/>
          <w:numId w:val="20"/>
        </w:numPr>
        <w:rPr>
          <w:bCs/>
          <w:sz w:val="28"/>
          <w:szCs w:val="28"/>
        </w:rPr>
      </w:pPr>
      <w:r>
        <w:rPr>
          <w:bCs/>
          <w:sz w:val="28"/>
          <w:szCs w:val="28"/>
        </w:rPr>
        <w:t>M</w:t>
      </w:r>
      <w:r w:rsidRPr="00B11211">
        <w:rPr>
          <w:bCs/>
          <w:sz w:val="28"/>
          <w:szCs w:val="28"/>
        </w:rPr>
        <w:t>ake all disbursements after receiving a voucher as required</w:t>
      </w:r>
      <w:r>
        <w:rPr>
          <w:bCs/>
          <w:sz w:val="28"/>
          <w:szCs w:val="28"/>
        </w:rPr>
        <w:t xml:space="preserve"> by the TFCC </w:t>
      </w:r>
      <w:r w:rsidR="00686620">
        <w:rPr>
          <w:bCs/>
          <w:sz w:val="28"/>
          <w:szCs w:val="28"/>
        </w:rPr>
        <w:t xml:space="preserve">Constitution and </w:t>
      </w:r>
      <w:r>
        <w:rPr>
          <w:bCs/>
          <w:sz w:val="28"/>
          <w:szCs w:val="28"/>
        </w:rPr>
        <w:t>Bylaws</w:t>
      </w:r>
    </w:p>
    <w:p w14:paraId="7E48AAD0" w14:textId="38E6DD8D" w:rsidR="001F39C5" w:rsidRPr="001F39C5" w:rsidRDefault="001F39C5" w:rsidP="001F39C5">
      <w:pPr>
        <w:pStyle w:val="ListParagraph"/>
        <w:numPr>
          <w:ilvl w:val="0"/>
          <w:numId w:val="20"/>
        </w:numPr>
        <w:rPr>
          <w:bCs/>
          <w:sz w:val="28"/>
          <w:szCs w:val="28"/>
        </w:rPr>
      </w:pPr>
      <w:r w:rsidRPr="001F39C5">
        <w:rPr>
          <w:bCs/>
          <w:sz w:val="28"/>
          <w:szCs w:val="28"/>
        </w:rPr>
        <w:lastRenderedPageBreak/>
        <w:t>Make deposits within seven working days of receipt</w:t>
      </w:r>
    </w:p>
    <w:p w14:paraId="79BE7321" w14:textId="77777777" w:rsidR="00B44345" w:rsidRDefault="00B44345" w:rsidP="001F39C5">
      <w:pPr>
        <w:pStyle w:val="ListParagraph"/>
        <w:numPr>
          <w:ilvl w:val="0"/>
          <w:numId w:val="20"/>
        </w:numPr>
        <w:rPr>
          <w:bCs/>
          <w:sz w:val="28"/>
          <w:szCs w:val="28"/>
        </w:rPr>
      </w:pPr>
      <w:r>
        <w:rPr>
          <w:bCs/>
          <w:sz w:val="28"/>
          <w:szCs w:val="28"/>
        </w:rPr>
        <w:t>K</w:t>
      </w:r>
      <w:r w:rsidRPr="00B11211">
        <w:rPr>
          <w:bCs/>
          <w:sz w:val="28"/>
          <w:szCs w:val="28"/>
        </w:rPr>
        <w:t>eep correct accounting of all receipts and expenditures</w:t>
      </w:r>
    </w:p>
    <w:p w14:paraId="633C405C" w14:textId="77777777" w:rsidR="00B44345" w:rsidRDefault="00B44345" w:rsidP="001F39C5">
      <w:pPr>
        <w:pStyle w:val="ListParagraph"/>
        <w:numPr>
          <w:ilvl w:val="0"/>
          <w:numId w:val="20"/>
        </w:numPr>
        <w:rPr>
          <w:bCs/>
          <w:sz w:val="28"/>
          <w:szCs w:val="28"/>
        </w:rPr>
      </w:pPr>
      <w:r>
        <w:rPr>
          <w:bCs/>
          <w:sz w:val="28"/>
          <w:szCs w:val="28"/>
        </w:rPr>
        <w:t>P</w:t>
      </w:r>
      <w:r w:rsidRPr="00B11211">
        <w:rPr>
          <w:bCs/>
          <w:sz w:val="28"/>
          <w:szCs w:val="28"/>
        </w:rPr>
        <w:t>ay all bills as directed by the Club</w:t>
      </w:r>
    </w:p>
    <w:p w14:paraId="19E5255D" w14:textId="77777777" w:rsidR="00B44345" w:rsidRDefault="00B44345" w:rsidP="001F39C5">
      <w:pPr>
        <w:pStyle w:val="ListParagraph"/>
        <w:numPr>
          <w:ilvl w:val="0"/>
          <w:numId w:val="20"/>
        </w:numPr>
        <w:rPr>
          <w:bCs/>
          <w:sz w:val="28"/>
          <w:szCs w:val="28"/>
        </w:rPr>
      </w:pPr>
      <w:r>
        <w:rPr>
          <w:bCs/>
          <w:sz w:val="28"/>
          <w:szCs w:val="28"/>
        </w:rPr>
        <w:t>S</w:t>
      </w:r>
      <w:r w:rsidRPr="00B11211">
        <w:rPr>
          <w:bCs/>
          <w:sz w:val="28"/>
          <w:szCs w:val="28"/>
        </w:rPr>
        <w:t xml:space="preserve">ubmit a written monthly financial report regarding the status of the </w:t>
      </w:r>
      <w:r>
        <w:rPr>
          <w:bCs/>
          <w:sz w:val="28"/>
          <w:szCs w:val="28"/>
        </w:rPr>
        <w:t>TFCC</w:t>
      </w:r>
    </w:p>
    <w:p w14:paraId="5A6C8023" w14:textId="77777777" w:rsidR="00B44345" w:rsidRDefault="00B44345" w:rsidP="001F39C5">
      <w:pPr>
        <w:pStyle w:val="ListParagraph"/>
        <w:numPr>
          <w:ilvl w:val="0"/>
          <w:numId w:val="20"/>
        </w:numPr>
        <w:rPr>
          <w:bCs/>
          <w:sz w:val="28"/>
          <w:szCs w:val="28"/>
        </w:rPr>
      </w:pPr>
      <w:r>
        <w:rPr>
          <w:bCs/>
          <w:sz w:val="28"/>
          <w:szCs w:val="28"/>
        </w:rPr>
        <w:t>S</w:t>
      </w:r>
      <w:r w:rsidRPr="00B11211">
        <w:rPr>
          <w:bCs/>
          <w:sz w:val="28"/>
          <w:szCs w:val="28"/>
        </w:rPr>
        <w:t>ubmit an annual financial report</w:t>
      </w:r>
    </w:p>
    <w:p w14:paraId="21169118" w14:textId="77777777" w:rsidR="00B44345" w:rsidRDefault="00B44345" w:rsidP="001F39C5">
      <w:pPr>
        <w:pStyle w:val="ListParagraph"/>
        <w:numPr>
          <w:ilvl w:val="0"/>
          <w:numId w:val="20"/>
        </w:numPr>
        <w:rPr>
          <w:bCs/>
          <w:sz w:val="28"/>
          <w:szCs w:val="28"/>
        </w:rPr>
      </w:pPr>
      <w:r>
        <w:rPr>
          <w:bCs/>
          <w:sz w:val="28"/>
          <w:szCs w:val="28"/>
        </w:rPr>
        <w:t>S</w:t>
      </w:r>
      <w:r w:rsidRPr="00B11211">
        <w:rPr>
          <w:bCs/>
          <w:sz w:val="28"/>
          <w:szCs w:val="28"/>
        </w:rPr>
        <w:t xml:space="preserve">ubmit a </w:t>
      </w:r>
      <w:proofErr w:type="gramStart"/>
      <w:r w:rsidRPr="00B11211">
        <w:rPr>
          <w:bCs/>
          <w:sz w:val="28"/>
          <w:szCs w:val="28"/>
        </w:rPr>
        <w:t>line item</w:t>
      </w:r>
      <w:proofErr w:type="gramEnd"/>
      <w:r w:rsidRPr="00B11211">
        <w:rPr>
          <w:bCs/>
          <w:sz w:val="28"/>
          <w:szCs w:val="28"/>
        </w:rPr>
        <w:t xml:space="preserve"> financial report for each </w:t>
      </w:r>
      <w:r>
        <w:rPr>
          <w:bCs/>
          <w:sz w:val="28"/>
          <w:szCs w:val="28"/>
        </w:rPr>
        <w:t>TFCC</w:t>
      </w:r>
      <w:r w:rsidRPr="00B11211">
        <w:rPr>
          <w:bCs/>
          <w:sz w:val="28"/>
          <w:szCs w:val="28"/>
        </w:rPr>
        <w:t>, committee, fundraising activities, etc. on a quarterly basis (September, December, March &amp; June)</w:t>
      </w:r>
    </w:p>
    <w:p w14:paraId="2D5058D7" w14:textId="77777777" w:rsidR="00B44345" w:rsidRDefault="00B44345" w:rsidP="001F39C5">
      <w:pPr>
        <w:pStyle w:val="ListParagraph"/>
        <w:numPr>
          <w:ilvl w:val="0"/>
          <w:numId w:val="20"/>
        </w:numPr>
        <w:rPr>
          <w:bCs/>
          <w:sz w:val="28"/>
          <w:szCs w:val="28"/>
        </w:rPr>
      </w:pPr>
      <w:r>
        <w:rPr>
          <w:bCs/>
          <w:sz w:val="28"/>
          <w:szCs w:val="28"/>
        </w:rPr>
        <w:t>S</w:t>
      </w:r>
      <w:r w:rsidRPr="00B11211">
        <w:rPr>
          <w:bCs/>
          <w:sz w:val="28"/>
          <w:szCs w:val="28"/>
        </w:rPr>
        <w:t>erve as the chair for the Budget &amp; Finance committee.</w:t>
      </w:r>
      <w:r>
        <w:rPr>
          <w:bCs/>
          <w:sz w:val="28"/>
          <w:szCs w:val="28"/>
        </w:rPr>
        <w:t xml:space="preserve"> The Treasurer </w:t>
      </w:r>
    </w:p>
    <w:p w14:paraId="3EBFE8CB" w14:textId="1BE9BB51" w:rsidR="00B44345" w:rsidRDefault="00B44345" w:rsidP="001F39C5">
      <w:pPr>
        <w:pStyle w:val="ListParagraph"/>
        <w:numPr>
          <w:ilvl w:val="0"/>
          <w:numId w:val="20"/>
        </w:numPr>
        <w:rPr>
          <w:bCs/>
          <w:sz w:val="28"/>
          <w:szCs w:val="28"/>
        </w:rPr>
      </w:pPr>
      <w:r>
        <w:rPr>
          <w:bCs/>
          <w:sz w:val="28"/>
          <w:szCs w:val="28"/>
        </w:rPr>
        <w:t>Shall</w:t>
      </w:r>
      <w:r w:rsidRPr="00A3412D">
        <w:rPr>
          <w:bCs/>
          <w:sz w:val="28"/>
          <w:szCs w:val="28"/>
        </w:rPr>
        <w:t xml:space="preserve"> keep a complete and accurate record of all receipts and disbursements </w:t>
      </w:r>
    </w:p>
    <w:p w14:paraId="235BB940" w14:textId="63DCB99D" w:rsidR="001F39C5" w:rsidRPr="001445FD" w:rsidRDefault="00B44345" w:rsidP="001445FD">
      <w:pPr>
        <w:pStyle w:val="ListParagraph"/>
        <w:numPr>
          <w:ilvl w:val="0"/>
          <w:numId w:val="20"/>
        </w:numPr>
        <w:rPr>
          <w:bCs/>
          <w:sz w:val="28"/>
          <w:szCs w:val="28"/>
        </w:rPr>
      </w:pPr>
      <w:r>
        <w:rPr>
          <w:bCs/>
          <w:sz w:val="28"/>
          <w:szCs w:val="28"/>
        </w:rPr>
        <w:t>M</w:t>
      </w:r>
      <w:r w:rsidRPr="00A3412D">
        <w:rPr>
          <w:bCs/>
          <w:sz w:val="28"/>
          <w:szCs w:val="28"/>
        </w:rPr>
        <w:t>ake a</w:t>
      </w:r>
      <w:r>
        <w:rPr>
          <w:bCs/>
          <w:sz w:val="28"/>
          <w:szCs w:val="28"/>
        </w:rPr>
        <w:t xml:space="preserve"> </w:t>
      </w:r>
      <w:r w:rsidRPr="00A3412D">
        <w:rPr>
          <w:bCs/>
          <w:sz w:val="28"/>
          <w:szCs w:val="28"/>
        </w:rPr>
        <w:t xml:space="preserve">complete report to the Executive Board meeting held monthly and also the </w:t>
      </w:r>
      <w:r w:rsidR="00753EC1">
        <w:rPr>
          <w:bCs/>
          <w:sz w:val="28"/>
          <w:szCs w:val="28"/>
        </w:rPr>
        <w:t>TFCC</w:t>
      </w:r>
      <w:r w:rsidRPr="00A3412D">
        <w:rPr>
          <w:bCs/>
          <w:sz w:val="28"/>
          <w:szCs w:val="28"/>
        </w:rPr>
        <w:t xml:space="preserve"> </w:t>
      </w:r>
      <w:r>
        <w:rPr>
          <w:bCs/>
          <w:sz w:val="28"/>
          <w:szCs w:val="28"/>
        </w:rPr>
        <w:t>m</w:t>
      </w:r>
      <w:r w:rsidRPr="00A3412D">
        <w:rPr>
          <w:bCs/>
          <w:sz w:val="28"/>
          <w:szCs w:val="28"/>
        </w:rPr>
        <w:t>eeting held</w:t>
      </w:r>
      <w:r>
        <w:rPr>
          <w:bCs/>
          <w:sz w:val="28"/>
          <w:szCs w:val="28"/>
        </w:rPr>
        <w:t xml:space="preserve"> </w:t>
      </w:r>
      <w:r w:rsidRPr="00A3412D">
        <w:rPr>
          <w:bCs/>
          <w:sz w:val="28"/>
          <w:szCs w:val="28"/>
        </w:rPr>
        <w:t xml:space="preserve">monthly of the current </w:t>
      </w:r>
      <w:r>
        <w:rPr>
          <w:bCs/>
          <w:sz w:val="28"/>
          <w:szCs w:val="28"/>
        </w:rPr>
        <w:t xml:space="preserve">operational </w:t>
      </w:r>
      <w:r w:rsidRPr="00A3412D">
        <w:rPr>
          <w:bCs/>
          <w:sz w:val="28"/>
          <w:szCs w:val="28"/>
        </w:rPr>
        <w:t xml:space="preserve">year, or at any time this information is requested by the </w:t>
      </w:r>
      <w:r>
        <w:rPr>
          <w:bCs/>
          <w:sz w:val="28"/>
          <w:szCs w:val="28"/>
        </w:rPr>
        <w:t>duly appointed members of the TFCC</w:t>
      </w:r>
      <w:r w:rsidRPr="00A3412D">
        <w:rPr>
          <w:bCs/>
          <w:sz w:val="28"/>
          <w:szCs w:val="28"/>
        </w:rPr>
        <w:t xml:space="preserve"> or Auditing Committee.</w:t>
      </w:r>
      <w:r>
        <w:rPr>
          <w:bCs/>
          <w:sz w:val="28"/>
          <w:szCs w:val="28"/>
        </w:rPr>
        <w:t xml:space="preserve"> </w:t>
      </w:r>
    </w:p>
    <w:p w14:paraId="1A4555B3" w14:textId="591BA24A" w:rsidR="001F39C5" w:rsidRDefault="00A3412D" w:rsidP="001F39C5">
      <w:pPr>
        <w:rPr>
          <w:bCs/>
          <w:sz w:val="28"/>
          <w:szCs w:val="28"/>
        </w:rPr>
      </w:pPr>
      <w:r w:rsidRPr="001F39C5">
        <w:rPr>
          <w:bCs/>
          <w:sz w:val="28"/>
          <w:szCs w:val="28"/>
        </w:rPr>
        <w:t xml:space="preserve">Financial </w:t>
      </w:r>
      <w:r w:rsidR="001F39C5" w:rsidRPr="001F39C5">
        <w:rPr>
          <w:bCs/>
          <w:sz w:val="28"/>
          <w:szCs w:val="28"/>
        </w:rPr>
        <w:t>Secretary:</w:t>
      </w:r>
    </w:p>
    <w:p w14:paraId="35E0AB3F" w14:textId="77777777" w:rsidR="001445FD" w:rsidRDefault="001445FD" w:rsidP="001445FD">
      <w:pPr>
        <w:pStyle w:val="ListParagraph"/>
        <w:numPr>
          <w:ilvl w:val="0"/>
          <w:numId w:val="19"/>
        </w:numPr>
        <w:rPr>
          <w:bCs/>
          <w:sz w:val="28"/>
          <w:szCs w:val="28"/>
        </w:rPr>
      </w:pPr>
      <w:bookmarkStart w:id="6" w:name="_Hlk48683862"/>
      <w:r>
        <w:rPr>
          <w:bCs/>
          <w:sz w:val="28"/>
          <w:szCs w:val="28"/>
        </w:rPr>
        <w:t>R</w:t>
      </w:r>
      <w:r w:rsidRPr="001445FD">
        <w:rPr>
          <w:bCs/>
          <w:sz w:val="28"/>
          <w:szCs w:val="28"/>
        </w:rPr>
        <w:t>eceive</w:t>
      </w:r>
      <w:r>
        <w:rPr>
          <w:bCs/>
          <w:sz w:val="28"/>
          <w:szCs w:val="28"/>
        </w:rPr>
        <w:t>s</w:t>
      </w:r>
      <w:r w:rsidRPr="001445FD">
        <w:rPr>
          <w:bCs/>
          <w:sz w:val="28"/>
          <w:szCs w:val="28"/>
        </w:rPr>
        <w:t xml:space="preserve"> and deposit</w:t>
      </w:r>
      <w:r>
        <w:rPr>
          <w:bCs/>
          <w:sz w:val="28"/>
          <w:szCs w:val="28"/>
        </w:rPr>
        <w:t>s</w:t>
      </w:r>
      <w:r w:rsidRPr="001445FD">
        <w:rPr>
          <w:bCs/>
          <w:sz w:val="28"/>
          <w:szCs w:val="28"/>
        </w:rPr>
        <w:t xml:space="preserve"> all monies of the club </w:t>
      </w:r>
    </w:p>
    <w:p w14:paraId="6C8E001E" w14:textId="77777777" w:rsidR="001445FD" w:rsidRDefault="001445FD" w:rsidP="001445FD">
      <w:pPr>
        <w:pStyle w:val="ListParagraph"/>
        <w:numPr>
          <w:ilvl w:val="0"/>
          <w:numId w:val="19"/>
        </w:numPr>
        <w:rPr>
          <w:bCs/>
          <w:sz w:val="28"/>
          <w:szCs w:val="28"/>
        </w:rPr>
      </w:pPr>
      <w:r>
        <w:rPr>
          <w:bCs/>
          <w:sz w:val="28"/>
          <w:szCs w:val="28"/>
        </w:rPr>
        <w:t>M</w:t>
      </w:r>
      <w:r w:rsidRPr="001445FD">
        <w:rPr>
          <w:bCs/>
          <w:sz w:val="28"/>
          <w:szCs w:val="28"/>
        </w:rPr>
        <w:t>aintain records of all monies received</w:t>
      </w:r>
    </w:p>
    <w:p w14:paraId="105E0E34" w14:textId="77777777" w:rsidR="00A4159C" w:rsidRDefault="001445FD" w:rsidP="001445FD">
      <w:pPr>
        <w:pStyle w:val="ListParagraph"/>
        <w:numPr>
          <w:ilvl w:val="0"/>
          <w:numId w:val="19"/>
        </w:numPr>
        <w:rPr>
          <w:bCs/>
          <w:sz w:val="28"/>
          <w:szCs w:val="28"/>
        </w:rPr>
      </w:pPr>
      <w:r>
        <w:rPr>
          <w:bCs/>
          <w:sz w:val="28"/>
          <w:szCs w:val="28"/>
        </w:rPr>
        <w:t>P</w:t>
      </w:r>
      <w:r w:rsidRPr="001445FD">
        <w:rPr>
          <w:bCs/>
          <w:sz w:val="28"/>
          <w:szCs w:val="28"/>
        </w:rPr>
        <w:t xml:space="preserve">rovide the Treasurer a record of all deposits made to the </w:t>
      </w:r>
      <w:r>
        <w:rPr>
          <w:bCs/>
          <w:sz w:val="28"/>
          <w:szCs w:val="28"/>
        </w:rPr>
        <w:t>TF</w:t>
      </w:r>
      <w:r w:rsidR="00A4159C">
        <w:rPr>
          <w:bCs/>
          <w:sz w:val="28"/>
          <w:szCs w:val="28"/>
        </w:rPr>
        <w:t>CC</w:t>
      </w:r>
      <w:r w:rsidRPr="001445FD">
        <w:rPr>
          <w:bCs/>
          <w:sz w:val="28"/>
          <w:szCs w:val="28"/>
        </w:rPr>
        <w:t xml:space="preserve"> account</w:t>
      </w:r>
    </w:p>
    <w:p w14:paraId="7411027F" w14:textId="643A3B5B" w:rsidR="00A4159C" w:rsidRDefault="00A4159C" w:rsidP="001445FD">
      <w:pPr>
        <w:pStyle w:val="ListParagraph"/>
        <w:numPr>
          <w:ilvl w:val="0"/>
          <w:numId w:val="19"/>
        </w:numPr>
        <w:rPr>
          <w:bCs/>
          <w:sz w:val="28"/>
          <w:szCs w:val="28"/>
        </w:rPr>
      </w:pPr>
      <w:r>
        <w:rPr>
          <w:bCs/>
          <w:sz w:val="28"/>
          <w:szCs w:val="28"/>
        </w:rPr>
        <w:t>S</w:t>
      </w:r>
      <w:r w:rsidR="001445FD" w:rsidRPr="001445FD">
        <w:rPr>
          <w:bCs/>
          <w:sz w:val="28"/>
          <w:szCs w:val="28"/>
        </w:rPr>
        <w:t xml:space="preserve">ubmit to the </w:t>
      </w:r>
      <w:r>
        <w:rPr>
          <w:bCs/>
          <w:sz w:val="28"/>
          <w:szCs w:val="28"/>
        </w:rPr>
        <w:t>TFCC</w:t>
      </w:r>
      <w:r w:rsidR="001445FD" w:rsidRPr="001445FD">
        <w:rPr>
          <w:bCs/>
          <w:sz w:val="28"/>
          <w:szCs w:val="28"/>
        </w:rPr>
        <w:t xml:space="preserve"> a monthly report of monies received, their source, and the reason for payment</w:t>
      </w:r>
    </w:p>
    <w:p w14:paraId="072D66A0" w14:textId="77777777" w:rsidR="00A4159C" w:rsidRDefault="00A4159C" w:rsidP="001445FD">
      <w:pPr>
        <w:pStyle w:val="ListParagraph"/>
        <w:numPr>
          <w:ilvl w:val="0"/>
          <w:numId w:val="19"/>
        </w:numPr>
        <w:rPr>
          <w:bCs/>
          <w:sz w:val="28"/>
          <w:szCs w:val="28"/>
        </w:rPr>
      </w:pPr>
      <w:r>
        <w:rPr>
          <w:bCs/>
          <w:sz w:val="28"/>
          <w:szCs w:val="28"/>
        </w:rPr>
        <w:t>M</w:t>
      </w:r>
      <w:r w:rsidR="001445FD" w:rsidRPr="001445FD">
        <w:rPr>
          <w:bCs/>
          <w:sz w:val="28"/>
          <w:szCs w:val="28"/>
        </w:rPr>
        <w:t xml:space="preserve">aintain a list of all financial members and make said report available to the </w:t>
      </w:r>
      <w:r>
        <w:rPr>
          <w:bCs/>
          <w:sz w:val="28"/>
          <w:szCs w:val="28"/>
        </w:rPr>
        <w:t>TFCC</w:t>
      </w:r>
      <w:r w:rsidR="001445FD" w:rsidRPr="001445FD">
        <w:rPr>
          <w:bCs/>
          <w:sz w:val="28"/>
          <w:szCs w:val="28"/>
        </w:rPr>
        <w:t xml:space="preserve"> in November of each year and as changes occur</w:t>
      </w:r>
    </w:p>
    <w:p w14:paraId="11AED590" w14:textId="77777777" w:rsidR="00A4159C" w:rsidRDefault="00A4159C" w:rsidP="001445FD">
      <w:pPr>
        <w:pStyle w:val="ListParagraph"/>
        <w:numPr>
          <w:ilvl w:val="0"/>
          <w:numId w:val="19"/>
        </w:numPr>
        <w:rPr>
          <w:bCs/>
          <w:sz w:val="28"/>
          <w:szCs w:val="28"/>
        </w:rPr>
      </w:pPr>
      <w:r>
        <w:rPr>
          <w:bCs/>
          <w:sz w:val="28"/>
          <w:szCs w:val="28"/>
        </w:rPr>
        <w:t>S</w:t>
      </w:r>
      <w:r w:rsidR="001445FD" w:rsidRPr="001445FD">
        <w:rPr>
          <w:bCs/>
          <w:sz w:val="28"/>
          <w:szCs w:val="28"/>
        </w:rPr>
        <w:t>hall submit an annual report at the end of the fiscal year</w:t>
      </w:r>
    </w:p>
    <w:p w14:paraId="7EA30AE3" w14:textId="46168ECE" w:rsidR="001445FD" w:rsidRPr="001445FD" w:rsidRDefault="00A4159C" w:rsidP="001445FD">
      <w:pPr>
        <w:pStyle w:val="ListParagraph"/>
        <w:numPr>
          <w:ilvl w:val="0"/>
          <w:numId w:val="19"/>
        </w:numPr>
        <w:rPr>
          <w:bCs/>
          <w:sz w:val="28"/>
          <w:szCs w:val="28"/>
        </w:rPr>
      </w:pPr>
      <w:r>
        <w:rPr>
          <w:bCs/>
          <w:sz w:val="28"/>
          <w:szCs w:val="28"/>
        </w:rPr>
        <w:t xml:space="preserve">Keep all </w:t>
      </w:r>
      <w:r w:rsidR="001445FD" w:rsidRPr="001445FD">
        <w:rPr>
          <w:bCs/>
          <w:sz w:val="28"/>
          <w:szCs w:val="28"/>
        </w:rPr>
        <w:t xml:space="preserve">records </w:t>
      </w:r>
      <w:r>
        <w:rPr>
          <w:bCs/>
          <w:sz w:val="28"/>
          <w:szCs w:val="28"/>
        </w:rPr>
        <w:t>f</w:t>
      </w:r>
      <w:r w:rsidR="001445FD" w:rsidRPr="001445FD">
        <w:rPr>
          <w:bCs/>
          <w:sz w:val="28"/>
          <w:szCs w:val="28"/>
        </w:rPr>
        <w:t xml:space="preserve">or audit </w:t>
      </w:r>
    </w:p>
    <w:p w14:paraId="178B84A6" w14:textId="6A715365" w:rsidR="001F39C5" w:rsidRDefault="001F39C5" w:rsidP="00AB7E89">
      <w:pPr>
        <w:pStyle w:val="ListParagraph"/>
        <w:numPr>
          <w:ilvl w:val="0"/>
          <w:numId w:val="19"/>
        </w:numPr>
        <w:rPr>
          <w:bCs/>
          <w:sz w:val="28"/>
          <w:szCs w:val="28"/>
        </w:rPr>
      </w:pPr>
      <w:r w:rsidRPr="001F39C5">
        <w:rPr>
          <w:bCs/>
          <w:sz w:val="28"/>
          <w:szCs w:val="28"/>
        </w:rPr>
        <w:t xml:space="preserve">Custodian for all financial records/give voucher for all </w:t>
      </w:r>
      <w:r w:rsidR="00595F35">
        <w:rPr>
          <w:bCs/>
          <w:sz w:val="28"/>
          <w:szCs w:val="28"/>
        </w:rPr>
        <w:t xml:space="preserve">TFCC </w:t>
      </w:r>
      <w:r w:rsidRPr="001F39C5">
        <w:rPr>
          <w:bCs/>
          <w:sz w:val="28"/>
          <w:szCs w:val="28"/>
        </w:rPr>
        <w:t>financial obligations</w:t>
      </w:r>
      <w:r w:rsidR="00595F35">
        <w:rPr>
          <w:bCs/>
          <w:sz w:val="28"/>
          <w:szCs w:val="28"/>
        </w:rPr>
        <w:t xml:space="preserve">  </w:t>
      </w:r>
    </w:p>
    <w:p w14:paraId="093FD62D" w14:textId="77777777" w:rsidR="001F39C5" w:rsidRDefault="001F39C5" w:rsidP="007366AE">
      <w:pPr>
        <w:pStyle w:val="ListParagraph"/>
        <w:numPr>
          <w:ilvl w:val="0"/>
          <w:numId w:val="19"/>
        </w:numPr>
        <w:rPr>
          <w:bCs/>
          <w:sz w:val="28"/>
          <w:szCs w:val="28"/>
        </w:rPr>
      </w:pPr>
      <w:r w:rsidRPr="001F39C5">
        <w:rPr>
          <w:bCs/>
          <w:sz w:val="28"/>
          <w:szCs w:val="28"/>
        </w:rPr>
        <w:t>Maintain current balance of funds (all accounts)</w:t>
      </w:r>
    </w:p>
    <w:p w14:paraId="00E31C6B" w14:textId="60B8337D" w:rsidR="001F39C5" w:rsidRPr="001F39C5" w:rsidRDefault="001F39C5" w:rsidP="007366AE">
      <w:pPr>
        <w:pStyle w:val="ListParagraph"/>
        <w:numPr>
          <w:ilvl w:val="0"/>
          <w:numId w:val="19"/>
        </w:numPr>
        <w:rPr>
          <w:bCs/>
          <w:sz w:val="28"/>
          <w:szCs w:val="28"/>
        </w:rPr>
      </w:pPr>
      <w:r w:rsidRPr="001F39C5">
        <w:rPr>
          <w:bCs/>
          <w:sz w:val="28"/>
          <w:szCs w:val="28"/>
        </w:rPr>
        <w:t xml:space="preserve">Prepare monthly &amp; annual financial reports </w:t>
      </w:r>
      <w:r w:rsidRPr="001F39C5">
        <w:rPr>
          <w:bCs/>
          <w:sz w:val="28"/>
          <w:szCs w:val="28"/>
        </w:rPr>
        <w:tab/>
        <w:t>(w/Treasurer)</w:t>
      </w:r>
      <w:bookmarkEnd w:id="6"/>
    </w:p>
    <w:p w14:paraId="0518E0C8" w14:textId="142DCB53" w:rsidR="00A3412D" w:rsidRDefault="00A3412D" w:rsidP="00A3412D">
      <w:pPr>
        <w:rPr>
          <w:bCs/>
          <w:sz w:val="28"/>
          <w:szCs w:val="28"/>
        </w:rPr>
      </w:pPr>
      <w:bookmarkStart w:id="7" w:name="_Hlk48834480"/>
      <w:r w:rsidRPr="00A3412D">
        <w:rPr>
          <w:bCs/>
          <w:sz w:val="28"/>
          <w:szCs w:val="28"/>
        </w:rPr>
        <w:t>Parliamentarian</w:t>
      </w:r>
      <w:r w:rsidR="00D17208">
        <w:rPr>
          <w:bCs/>
          <w:sz w:val="28"/>
          <w:szCs w:val="28"/>
        </w:rPr>
        <w:t>:</w:t>
      </w:r>
    </w:p>
    <w:p w14:paraId="0667EC0C" w14:textId="307F162E" w:rsidR="001F39C5" w:rsidRPr="001F39C5" w:rsidRDefault="001F39C5" w:rsidP="001F39C5">
      <w:pPr>
        <w:pStyle w:val="ListParagraph"/>
        <w:numPr>
          <w:ilvl w:val="0"/>
          <w:numId w:val="21"/>
        </w:numPr>
        <w:rPr>
          <w:bCs/>
          <w:sz w:val="28"/>
          <w:szCs w:val="28"/>
        </w:rPr>
      </w:pPr>
      <w:bookmarkStart w:id="8" w:name="_Hlk48684560"/>
      <w:r w:rsidRPr="001F39C5">
        <w:rPr>
          <w:bCs/>
          <w:sz w:val="28"/>
          <w:szCs w:val="28"/>
        </w:rPr>
        <w:lastRenderedPageBreak/>
        <w:t xml:space="preserve">Advise President on interpretation of </w:t>
      </w:r>
      <w:r>
        <w:rPr>
          <w:bCs/>
          <w:sz w:val="28"/>
          <w:szCs w:val="28"/>
        </w:rPr>
        <w:t xml:space="preserve">club </w:t>
      </w:r>
      <w:r w:rsidRPr="001F39C5">
        <w:rPr>
          <w:bCs/>
          <w:sz w:val="28"/>
          <w:szCs w:val="28"/>
        </w:rPr>
        <w:t xml:space="preserve">Constitution, other laws of </w:t>
      </w:r>
      <w:r>
        <w:rPr>
          <w:bCs/>
          <w:sz w:val="28"/>
          <w:szCs w:val="28"/>
        </w:rPr>
        <w:t>club</w:t>
      </w:r>
      <w:r w:rsidRPr="001F39C5">
        <w:rPr>
          <w:bCs/>
          <w:sz w:val="28"/>
          <w:szCs w:val="28"/>
        </w:rPr>
        <w:t xml:space="preserve"> and Roberts Rules of Order</w:t>
      </w:r>
    </w:p>
    <w:p w14:paraId="5BD73D8F" w14:textId="7A59BFFF" w:rsidR="001F39C5" w:rsidRPr="001F39C5" w:rsidRDefault="001F39C5" w:rsidP="001F39C5">
      <w:pPr>
        <w:pStyle w:val="ListParagraph"/>
        <w:numPr>
          <w:ilvl w:val="0"/>
          <w:numId w:val="21"/>
        </w:numPr>
        <w:rPr>
          <w:bCs/>
          <w:sz w:val="28"/>
          <w:szCs w:val="28"/>
        </w:rPr>
      </w:pPr>
      <w:r w:rsidRPr="001F39C5">
        <w:rPr>
          <w:bCs/>
          <w:sz w:val="28"/>
          <w:szCs w:val="28"/>
        </w:rPr>
        <w:t xml:space="preserve">Chairman of Constitution &amp; </w:t>
      </w:r>
      <w:r w:rsidR="00321235">
        <w:rPr>
          <w:bCs/>
          <w:sz w:val="28"/>
          <w:szCs w:val="28"/>
        </w:rPr>
        <w:t>Bylaws</w:t>
      </w:r>
      <w:r w:rsidRPr="001F39C5">
        <w:rPr>
          <w:bCs/>
          <w:sz w:val="28"/>
          <w:szCs w:val="28"/>
        </w:rPr>
        <w:t xml:space="preserve"> Committee</w:t>
      </w:r>
    </w:p>
    <w:bookmarkEnd w:id="8"/>
    <w:p w14:paraId="4C8F4B32" w14:textId="3BDDEBD8" w:rsidR="00A3412D" w:rsidRDefault="00A3412D" w:rsidP="00A3412D">
      <w:pPr>
        <w:rPr>
          <w:bCs/>
          <w:sz w:val="28"/>
          <w:szCs w:val="28"/>
        </w:rPr>
      </w:pPr>
      <w:r w:rsidRPr="00A3412D">
        <w:rPr>
          <w:bCs/>
          <w:sz w:val="28"/>
          <w:szCs w:val="28"/>
        </w:rPr>
        <w:t>Historian</w:t>
      </w:r>
      <w:r w:rsidR="00D17208">
        <w:rPr>
          <w:bCs/>
          <w:sz w:val="28"/>
          <w:szCs w:val="28"/>
        </w:rPr>
        <w:t>:</w:t>
      </w:r>
    </w:p>
    <w:p w14:paraId="3FC5DF16" w14:textId="06B09DEE" w:rsidR="001F39C5" w:rsidRPr="001F39C5" w:rsidRDefault="001F39C5" w:rsidP="001F39C5">
      <w:pPr>
        <w:pStyle w:val="ListParagraph"/>
        <w:numPr>
          <w:ilvl w:val="0"/>
          <w:numId w:val="22"/>
        </w:numPr>
        <w:rPr>
          <w:bCs/>
          <w:sz w:val="28"/>
          <w:szCs w:val="28"/>
        </w:rPr>
      </w:pPr>
      <w:bookmarkStart w:id="9" w:name="_Hlk48684796"/>
      <w:r w:rsidRPr="001F39C5">
        <w:rPr>
          <w:bCs/>
          <w:sz w:val="28"/>
          <w:szCs w:val="28"/>
        </w:rPr>
        <w:t>Preparation/publication of annual report of significant</w:t>
      </w:r>
      <w:r>
        <w:rPr>
          <w:bCs/>
          <w:sz w:val="28"/>
          <w:szCs w:val="28"/>
        </w:rPr>
        <w:t xml:space="preserve"> club</w:t>
      </w:r>
      <w:r w:rsidRPr="001F39C5">
        <w:rPr>
          <w:bCs/>
          <w:sz w:val="28"/>
          <w:szCs w:val="28"/>
        </w:rPr>
        <w:t xml:space="preserve"> </w:t>
      </w:r>
      <w:r w:rsidR="00686620">
        <w:rPr>
          <w:bCs/>
          <w:sz w:val="28"/>
          <w:szCs w:val="28"/>
        </w:rPr>
        <w:t>milestones</w:t>
      </w:r>
    </w:p>
    <w:p w14:paraId="250C1846" w14:textId="4AC7772A" w:rsidR="001F39C5" w:rsidRPr="001F39C5" w:rsidRDefault="001F39C5" w:rsidP="001F39C5">
      <w:pPr>
        <w:pStyle w:val="ListParagraph"/>
        <w:numPr>
          <w:ilvl w:val="0"/>
          <w:numId w:val="22"/>
        </w:numPr>
        <w:rPr>
          <w:bCs/>
          <w:sz w:val="28"/>
          <w:szCs w:val="28"/>
        </w:rPr>
      </w:pPr>
      <w:r w:rsidRPr="001F39C5">
        <w:rPr>
          <w:bCs/>
          <w:sz w:val="28"/>
          <w:szCs w:val="28"/>
        </w:rPr>
        <w:t xml:space="preserve">Preparation of </w:t>
      </w:r>
      <w:r>
        <w:rPr>
          <w:bCs/>
          <w:sz w:val="28"/>
          <w:szCs w:val="28"/>
        </w:rPr>
        <w:t>club</w:t>
      </w:r>
      <w:r w:rsidRPr="001F39C5">
        <w:rPr>
          <w:bCs/>
          <w:sz w:val="28"/>
          <w:szCs w:val="28"/>
        </w:rPr>
        <w:t xml:space="preserve"> exhibit of significant events</w:t>
      </w:r>
    </w:p>
    <w:p w14:paraId="5C0C01A1" w14:textId="6336E6F9" w:rsidR="001F39C5" w:rsidRPr="001F39C5" w:rsidRDefault="001F39C5" w:rsidP="001F39C5">
      <w:pPr>
        <w:pStyle w:val="ListParagraph"/>
        <w:numPr>
          <w:ilvl w:val="0"/>
          <w:numId w:val="22"/>
        </w:numPr>
        <w:rPr>
          <w:bCs/>
          <w:sz w:val="28"/>
          <w:szCs w:val="28"/>
        </w:rPr>
      </w:pPr>
      <w:r w:rsidRPr="001F39C5">
        <w:rPr>
          <w:bCs/>
          <w:sz w:val="28"/>
          <w:szCs w:val="28"/>
        </w:rPr>
        <w:t xml:space="preserve">Document all </w:t>
      </w:r>
      <w:r w:rsidR="00D17208">
        <w:rPr>
          <w:bCs/>
          <w:sz w:val="28"/>
          <w:szCs w:val="28"/>
        </w:rPr>
        <w:t>club</w:t>
      </w:r>
      <w:r w:rsidRPr="001F39C5">
        <w:rPr>
          <w:bCs/>
          <w:sz w:val="28"/>
          <w:szCs w:val="28"/>
        </w:rPr>
        <w:t xml:space="preserve"> activities</w:t>
      </w:r>
    </w:p>
    <w:p w14:paraId="53A77346" w14:textId="1BE799ED" w:rsidR="001F39C5" w:rsidRPr="001F39C5" w:rsidRDefault="001F39C5" w:rsidP="001F39C5">
      <w:pPr>
        <w:pStyle w:val="ListParagraph"/>
        <w:numPr>
          <w:ilvl w:val="0"/>
          <w:numId w:val="22"/>
        </w:numPr>
        <w:rPr>
          <w:bCs/>
          <w:sz w:val="28"/>
          <w:szCs w:val="28"/>
        </w:rPr>
      </w:pPr>
      <w:r w:rsidRPr="001F39C5">
        <w:rPr>
          <w:bCs/>
          <w:sz w:val="28"/>
          <w:szCs w:val="28"/>
        </w:rPr>
        <w:t xml:space="preserve">Custodian for all </w:t>
      </w:r>
      <w:r w:rsidR="00D17208">
        <w:rPr>
          <w:bCs/>
          <w:sz w:val="28"/>
          <w:szCs w:val="28"/>
        </w:rPr>
        <w:t>club</w:t>
      </w:r>
      <w:r w:rsidRPr="001F39C5">
        <w:rPr>
          <w:bCs/>
          <w:sz w:val="28"/>
          <w:szCs w:val="28"/>
        </w:rPr>
        <w:t xml:space="preserve"> paraphernalia </w:t>
      </w:r>
    </w:p>
    <w:p w14:paraId="76E49325" w14:textId="2537D60A" w:rsidR="001F39C5" w:rsidRPr="00D17208" w:rsidRDefault="001F39C5" w:rsidP="007F0210">
      <w:pPr>
        <w:pStyle w:val="ListParagraph"/>
        <w:numPr>
          <w:ilvl w:val="0"/>
          <w:numId w:val="22"/>
        </w:numPr>
        <w:rPr>
          <w:bCs/>
          <w:sz w:val="28"/>
          <w:szCs w:val="28"/>
        </w:rPr>
      </w:pPr>
      <w:r w:rsidRPr="001F39C5">
        <w:rPr>
          <w:bCs/>
          <w:sz w:val="28"/>
          <w:szCs w:val="28"/>
        </w:rPr>
        <w:t>Chair of Archival Committee</w:t>
      </w:r>
      <w:bookmarkEnd w:id="9"/>
    </w:p>
    <w:bookmarkEnd w:id="7"/>
    <w:p w14:paraId="151587AC" w14:textId="200CDE89" w:rsidR="000D6F9E" w:rsidRDefault="000D6F9E" w:rsidP="00A3412D">
      <w:pPr>
        <w:rPr>
          <w:bCs/>
          <w:sz w:val="28"/>
          <w:szCs w:val="28"/>
        </w:rPr>
      </w:pPr>
      <w:r w:rsidRPr="00A3412D">
        <w:rPr>
          <w:bCs/>
          <w:sz w:val="28"/>
          <w:szCs w:val="28"/>
        </w:rPr>
        <w:t>S</w:t>
      </w:r>
      <w:r>
        <w:rPr>
          <w:bCs/>
          <w:sz w:val="28"/>
          <w:szCs w:val="28"/>
        </w:rPr>
        <w:t>ergeant</w:t>
      </w:r>
      <w:r w:rsidR="00A3412D" w:rsidRPr="00A3412D">
        <w:rPr>
          <w:bCs/>
          <w:sz w:val="28"/>
          <w:szCs w:val="28"/>
        </w:rPr>
        <w:t>-At-Arms</w:t>
      </w:r>
      <w:r w:rsidR="00D17208">
        <w:rPr>
          <w:bCs/>
          <w:sz w:val="28"/>
          <w:szCs w:val="28"/>
        </w:rPr>
        <w:t>:</w:t>
      </w:r>
    </w:p>
    <w:p w14:paraId="60B8CEE1" w14:textId="1D3CF52D" w:rsidR="00D17208" w:rsidRPr="00D17208" w:rsidRDefault="00D17208" w:rsidP="003428D6">
      <w:pPr>
        <w:pStyle w:val="ListParagraph"/>
        <w:numPr>
          <w:ilvl w:val="0"/>
          <w:numId w:val="24"/>
        </w:numPr>
        <w:rPr>
          <w:bCs/>
          <w:sz w:val="28"/>
          <w:szCs w:val="28"/>
        </w:rPr>
      </w:pPr>
      <w:r w:rsidRPr="00D17208">
        <w:rPr>
          <w:bCs/>
          <w:sz w:val="28"/>
          <w:szCs w:val="28"/>
        </w:rPr>
        <w:t>Secure meeting place</w:t>
      </w:r>
    </w:p>
    <w:p w14:paraId="22D69D42" w14:textId="7E349A3B" w:rsidR="00D17208" w:rsidRPr="00B47C08" w:rsidRDefault="00D17208" w:rsidP="001A3442">
      <w:pPr>
        <w:pStyle w:val="ListParagraph"/>
        <w:numPr>
          <w:ilvl w:val="0"/>
          <w:numId w:val="24"/>
        </w:numPr>
        <w:rPr>
          <w:bCs/>
          <w:sz w:val="28"/>
          <w:szCs w:val="28"/>
        </w:rPr>
      </w:pPr>
      <w:r w:rsidRPr="00B47C08">
        <w:rPr>
          <w:bCs/>
          <w:sz w:val="28"/>
          <w:szCs w:val="28"/>
        </w:rPr>
        <w:t>Maintain order during meetings (w/Parliamentarian)</w:t>
      </w:r>
    </w:p>
    <w:p w14:paraId="72123DB1" w14:textId="1E5BAB78" w:rsidR="00A3412D" w:rsidRDefault="00A3412D" w:rsidP="00A3412D">
      <w:pPr>
        <w:rPr>
          <w:bCs/>
          <w:sz w:val="28"/>
          <w:szCs w:val="28"/>
        </w:rPr>
      </w:pPr>
      <w:bookmarkStart w:id="10" w:name="_Hlk48835215"/>
      <w:r w:rsidRPr="00A3412D">
        <w:rPr>
          <w:bCs/>
          <w:sz w:val="28"/>
          <w:szCs w:val="28"/>
        </w:rPr>
        <w:t>Chaplain</w:t>
      </w:r>
      <w:r w:rsidR="00D17208">
        <w:rPr>
          <w:bCs/>
          <w:sz w:val="28"/>
          <w:szCs w:val="28"/>
        </w:rPr>
        <w:t>:</w:t>
      </w:r>
    </w:p>
    <w:p w14:paraId="4085EDC6" w14:textId="77777777" w:rsidR="00D17208" w:rsidRPr="00D17208" w:rsidRDefault="00D17208" w:rsidP="00D17208">
      <w:pPr>
        <w:pStyle w:val="ListParagraph"/>
        <w:numPr>
          <w:ilvl w:val="0"/>
          <w:numId w:val="23"/>
        </w:numPr>
        <w:rPr>
          <w:bCs/>
          <w:sz w:val="28"/>
          <w:szCs w:val="28"/>
        </w:rPr>
      </w:pPr>
      <w:r w:rsidRPr="00D17208">
        <w:rPr>
          <w:bCs/>
          <w:sz w:val="28"/>
          <w:szCs w:val="28"/>
        </w:rPr>
        <w:t xml:space="preserve">Prayer </w:t>
      </w:r>
    </w:p>
    <w:p w14:paraId="6CFF8AFC" w14:textId="2FAE344D" w:rsidR="00D17208" w:rsidRPr="00D17208" w:rsidRDefault="00D17208" w:rsidP="00D17208">
      <w:pPr>
        <w:pStyle w:val="ListParagraph"/>
        <w:numPr>
          <w:ilvl w:val="0"/>
          <w:numId w:val="23"/>
        </w:numPr>
        <w:rPr>
          <w:bCs/>
          <w:sz w:val="28"/>
          <w:szCs w:val="28"/>
        </w:rPr>
      </w:pPr>
      <w:r w:rsidRPr="00D17208">
        <w:rPr>
          <w:bCs/>
          <w:sz w:val="28"/>
          <w:szCs w:val="28"/>
        </w:rPr>
        <w:t>Consoling members, families</w:t>
      </w:r>
    </w:p>
    <w:p w14:paraId="2B635A03" w14:textId="438F0135" w:rsidR="00D17208" w:rsidRPr="00D17208" w:rsidRDefault="00D17208" w:rsidP="00D17208">
      <w:pPr>
        <w:pStyle w:val="ListParagraph"/>
        <w:numPr>
          <w:ilvl w:val="0"/>
          <w:numId w:val="23"/>
        </w:numPr>
        <w:rPr>
          <w:bCs/>
          <w:sz w:val="28"/>
          <w:szCs w:val="28"/>
        </w:rPr>
      </w:pPr>
      <w:r w:rsidRPr="00D17208">
        <w:rPr>
          <w:bCs/>
          <w:sz w:val="28"/>
          <w:szCs w:val="28"/>
        </w:rPr>
        <w:t xml:space="preserve">Organize </w:t>
      </w:r>
      <w:r w:rsidR="00B47C08">
        <w:rPr>
          <w:bCs/>
          <w:sz w:val="28"/>
          <w:szCs w:val="28"/>
        </w:rPr>
        <w:t>Funeral/Memorial response services for deceased members family members</w:t>
      </w:r>
    </w:p>
    <w:p w14:paraId="4AFFC67D" w14:textId="77777777" w:rsidR="005364DC" w:rsidRDefault="00A3412D" w:rsidP="00A3412D">
      <w:pPr>
        <w:rPr>
          <w:bCs/>
          <w:sz w:val="28"/>
          <w:szCs w:val="28"/>
        </w:rPr>
      </w:pPr>
      <w:r w:rsidRPr="00A3412D">
        <w:rPr>
          <w:bCs/>
          <w:sz w:val="28"/>
          <w:szCs w:val="28"/>
        </w:rPr>
        <w:t>Immediate P</w:t>
      </w:r>
      <w:r w:rsidR="000D6F9E">
        <w:rPr>
          <w:bCs/>
          <w:sz w:val="28"/>
          <w:szCs w:val="28"/>
        </w:rPr>
        <w:t>as</w:t>
      </w:r>
      <w:r w:rsidRPr="00A3412D">
        <w:rPr>
          <w:bCs/>
          <w:sz w:val="28"/>
          <w:szCs w:val="28"/>
        </w:rPr>
        <w:t>t President</w:t>
      </w:r>
      <w:r w:rsidR="005364DC">
        <w:rPr>
          <w:bCs/>
          <w:sz w:val="28"/>
          <w:szCs w:val="28"/>
        </w:rPr>
        <w:t>:</w:t>
      </w:r>
    </w:p>
    <w:p w14:paraId="5B63BEA3" w14:textId="77777777" w:rsidR="005364DC" w:rsidRDefault="005364DC" w:rsidP="005364DC">
      <w:pPr>
        <w:pStyle w:val="ListParagraph"/>
        <w:numPr>
          <w:ilvl w:val="0"/>
          <w:numId w:val="32"/>
        </w:numPr>
        <w:rPr>
          <w:bCs/>
          <w:sz w:val="28"/>
          <w:szCs w:val="28"/>
        </w:rPr>
      </w:pPr>
      <w:r>
        <w:rPr>
          <w:bCs/>
          <w:sz w:val="28"/>
          <w:szCs w:val="28"/>
        </w:rPr>
        <w:t>N</w:t>
      </w:r>
      <w:r w:rsidR="0073092E" w:rsidRPr="005364DC">
        <w:rPr>
          <w:bCs/>
          <w:sz w:val="28"/>
          <w:szCs w:val="28"/>
        </w:rPr>
        <w:t>on-elected</w:t>
      </w:r>
      <w:r w:rsidR="00B47C08" w:rsidRPr="005364DC">
        <w:rPr>
          <w:bCs/>
          <w:sz w:val="28"/>
          <w:szCs w:val="28"/>
        </w:rPr>
        <w:t xml:space="preserve"> officer</w:t>
      </w:r>
    </w:p>
    <w:p w14:paraId="1D6CBEEB" w14:textId="77777777" w:rsidR="005364DC" w:rsidRDefault="00B47C08" w:rsidP="005364DC">
      <w:pPr>
        <w:pStyle w:val="ListParagraph"/>
        <w:numPr>
          <w:ilvl w:val="0"/>
          <w:numId w:val="32"/>
        </w:numPr>
        <w:rPr>
          <w:bCs/>
          <w:sz w:val="28"/>
          <w:szCs w:val="28"/>
        </w:rPr>
      </w:pPr>
      <w:r w:rsidRPr="005364DC">
        <w:rPr>
          <w:bCs/>
          <w:sz w:val="28"/>
          <w:szCs w:val="28"/>
        </w:rPr>
        <w:t>Acts as consultant to the current Executive Board</w:t>
      </w:r>
    </w:p>
    <w:p w14:paraId="5A19ED47" w14:textId="3F2ECD07" w:rsidR="00A3412D" w:rsidRPr="005364DC" w:rsidRDefault="00B47C08" w:rsidP="005364DC">
      <w:pPr>
        <w:pStyle w:val="ListParagraph"/>
        <w:numPr>
          <w:ilvl w:val="0"/>
          <w:numId w:val="32"/>
        </w:numPr>
        <w:rPr>
          <w:bCs/>
          <w:sz w:val="28"/>
          <w:szCs w:val="28"/>
        </w:rPr>
      </w:pPr>
      <w:r w:rsidRPr="005364DC">
        <w:rPr>
          <w:bCs/>
          <w:sz w:val="28"/>
          <w:szCs w:val="28"/>
        </w:rPr>
        <w:t>Has no vote on the Executive Board.</w:t>
      </w:r>
    </w:p>
    <w:bookmarkEnd w:id="10"/>
    <w:p w14:paraId="709A5688" w14:textId="77777777" w:rsidR="00686620" w:rsidRDefault="00B37CAF" w:rsidP="00686620">
      <w:pPr>
        <w:rPr>
          <w:bCs/>
          <w:sz w:val="28"/>
          <w:szCs w:val="28"/>
        </w:rPr>
      </w:pPr>
      <w:r>
        <w:rPr>
          <w:bCs/>
          <w:sz w:val="28"/>
          <w:szCs w:val="28"/>
        </w:rPr>
        <w:t>R</w:t>
      </w:r>
      <w:r w:rsidR="00686620">
        <w:rPr>
          <w:bCs/>
          <w:sz w:val="28"/>
          <w:szCs w:val="28"/>
        </w:rPr>
        <w:t>oad</w:t>
      </w:r>
      <w:r>
        <w:rPr>
          <w:bCs/>
          <w:sz w:val="28"/>
          <w:szCs w:val="28"/>
        </w:rPr>
        <w:t xml:space="preserve"> Captains</w:t>
      </w:r>
      <w:r w:rsidR="00686620">
        <w:rPr>
          <w:bCs/>
          <w:sz w:val="28"/>
          <w:szCs w:val="28"/>
        </w:rPr>
        <w:t>:</w:t>
      </w:r>
    </w:p>
    <w:p w14:paraId="3E256CFF" w14:textId="77777777" w:rsidR="00686620" w:rsidRDefault="00686620" w:rsidP="00686620">
      <w:pPr>
        <w:pStyle w:val="ListParagraph"/>
        <w:numPr>
          <w:ilvl w:val="0"/>
          <w:numId w:val="31"/>
        </w:numPr>
        <w:rPr>
          <w:bCs/>
          <w:sz w:val="28"/>
          <w:szCs w:val="28"/>
        </w:rPr>
      </w:pPr>
      <w:r w:rsidRPr="00686620">
        <w:rPr>
          <w:bCs/>
          <w:sz w:val="28"/>
          <w:szCs w:val="28"/>
        </w:rPr>
        <w:t>Arranges all road trips</w:t>
      </w:r>
    </w:p>
    <w:p w14:paraId="7F59D69D" w14:textId="77777777" w:rsidR="00686620" w:rsidRDefault="00686620" w:rsidP="00686620">
      <w:pPr>
        <w:pStyle w:val="ListParagraph"/>
        <w:numPr>
          <w:ilvl w:val="0"/>
          <w:numId w:val="31"/>
        </w:numPr>
        <w:rPr>
          <w:bCs/>
          <w:sz w:val="28"/>
          <w:szCs w:val="28"/>
        </w:rPr>
      </w:pPr>
      <w:r>
        <w:rPr>
          <w:bCs/>
          <w:sz w:val="28"/>
          <w:szCs w:val="28"/>
        </w:rPr>
        <w:t>Acts as the Safety enforcement officer</w:t>
      </w:r>
    </w:p>
    <w:p w14:paraId="71ECF331" w14:textId="410D35B3" w:rsidR="00B37CAF" w:rsidRPr="00686620" w:rsidRDefault="00686620" w:rsidP="00686620">
      <w:pPr>
        <w:pStyle w:val="ListParagraph"/>
        <w:numPr>
          <w:ilvl w:val="0"/>
          <w:numId w:val="31"/>
        </w:numPr>
        <w:rPr>
          <w:bCs/>
          <w:sz w:val="28"/>
          <w:szCs w:val="28"/>
        </w:rPr>
      </w:pPr>
      <w:r>
        <w:rPr>
          <w:bCs/>
          <w:sz w:val="28"/>
          <w:szCs w:val="28"/>
        </w:rPr>
        <w:t>B</w:t>
      </w:r>
      <w:r w:rsidRPr="00686620">
        <w:rPr>
          <w:bCs/>
          <w:sz w:val="28"/>
          <w:szCs w:val="28"/>
        </w:rPr>
        <w:t xml:space="preserve">riefs the safety rules to all participating </w:t>
      </w:r>
      <w:r w:rsidR="005364DC">
        <w:rPr>
          <w:bCs/>
          <w:sz w:val="28"/>
          <w:szCs w:val="28"/>
        </w:rPr>
        <w:t>TFCC members</w:t>
      </w:r>
    </w:p>
    <w:p w14:paraId="50031693" w14:textId="60778652" w:rsidR="000D6F9E" w:rsidRPr="000D6F9E" w:rsidRDefault="000D6F9E" w:rsidP="000D6F9E">
      <w:pPr>
        <w:rPr>
          <w:b/>
          <w:i/>
          <w:iCs/>
          <w:sz w:val="28"/>
          <w:szCs w:val="28"/>
          <w:u w:val="single"/>
        </w:rPr>
      </w:pPr>
      <w:r w:rsidRPr="000D6F9E">
        <w:rPr>
          <w:b/>
          <w:i/>
          <w:iCs/>
          <w:sz w:val="28"/>
          <w:szCs w:val="28"/>
          <w:u w:val="single"/>
        </w:rPr>
        <w:t>Membership Training</w:t>
      </w:r>
    </w:p>
    <w:p w14:paraId="2A1C84D1" w14:textId="77777777" w:rsidR="000D6F9E" w:rsidRPr="000D6F9E" w:rsidRDefault="000D6F9E" w:rsidP="000D6F9E">
      <w:pPr>
        <w:rPr>
          <w:b/>
          <w:sz w:val="28"/>
          <w:szCs w:val="28"/>
        </w:rPr>
      </w:pPr>
      <w:r w:rsidRPr="000D6F9E">
        <w:rPr>
          <w:b/>
          <w:sz w:val="28"/>
          <w:szCs w:val="28"/>
        </w:rPr>
        <w:lastRenderedPageBreak/>
        <w:t>Officer Training:</w:t>
      </w:r>
    </w:p>
    <w:p w14:paraId="61DE7A51" w14:textId="0D05BD1F" w:rsidR="000D6F9E" w:rsidRPr="000D6F9E" w:rsidRDefault="00636C86" w:rsidP="000D6F9E">
      <w:pPr>
        <w:rPr>
          <w:bCs/>
          <w:sz w:val="28"/>
          <w:szCs w:val="28"/>
        </w:rPr>
      </w:pPr>
      <w:r>
        <w:rPr>
          <w:bCs/>
          <w:sz w:val="28"/>
          <w:szCs w:val="28"/>
        </w:rPr>
        <w:t>All</w:t>
      </w:r>
      <w:r w:rsidR="000D6F9E" w:rsidRPr="000D6F9E">
        <w:rPr>
          <w:bCs/>
          <w:sz w:val="28"/>
          <w:szCs w:val="28"/>
        </w:rPr>
        <w:t xml:space="preserve"> our </w:t>
      </w:r>
      <w:r w:rsidR="000D6F9E">
        <w:rPr>
          <w:bCs/>
          <w:sz w:val="28"/>
          <w:szCs w:val="28"/>
        </w:rPr>
        <w:t>TFCC</w:t>
      </w:r>
      <w:r w:rsidR="000D6F9E" w:rsidRPr="000D6F9E">
        <w:rPr>
          <w:bCs/>
          <w:sz w:val="28"/>
          <w:szCs w:val="28"/>
        </w:rPr>
        <w:t xml:space="preserve"> officers must complete a full transition of their offices at the time of a new</w:t>
      </w:r>
      <w:r w:rsidR="000D6F9E">
        <w:rPr>
          <w:bCs/>
          <w:sz w:val="28"/>
          <w:szCs w:val="28"/>
        </w:rPr>
        <w:t xml:space="preserve"> </w:t>
      </w:r>
      <w:r w:rsidR="000D6F9E" w:rsidRPr="000D6F9E">
        <w:rPr>
          <w:bCs/>
          <w:sz w:val="28"/>
          <w:szCs w:val="28"/>
        </w:rPr>
        <w:t>election, including training new officers as well as sharing important information.</w:t>
      </w:r>
    </w:p>
    <w:p w14:paraId="47532B8C" w14:textId="69DE2381" w:rsidR="000D6F9E" w:rsidRPr="000D6F9E" w:rsidRDefault="000D6F9E" w:rsidP="000D6F9E">
      <w:pPr>
        <w:rPr>
          <w:b/>
          <w:bCs/>
          <w:sz w:val="28"/>
          <w:szCs w:val="28"/>
        </w:rPr>
      </w:pPr>
      <w:r w:rsidRPr="000D6F9E">
        <w:rPr>
          <w:b/>
          <w:bCs/>
          <w:sz w:val="28"/>
          <w:szCs w:val="28"/>
        </w:rPr>
        <w:t xml:space="preserve">Review of the TFCC </w:t>
      </w:r>
      <w:r w:rsidR="00321235">
        <w:rPr>
          <w:b/>
          <w:bCs/>
          <w:sz w:val="28"/>
          <w:szCs w:val="28"/>
        </w:rPr>
        <w:t>Bylaws</w:t>
      </w:r>
      <w:r w:rsidRPr="000D6F9E">
        <w:rPr>
          <w:b/>
          <w:bCs/>
          <w:sz w:val="28"/>
          <w:szCs w:val="28"/>
        </w:rPr>
        <w:t>:</w:t>
      </w:r>
    </w:p>
    <w:p w14:paraId="58705142" w14:textId="7EE35763" w:rsidR="000D6F9E" w:rsidRPr="000D6F9E" w:rsidRDefault="000D6F9E" w:rsidP="000D6F9E">
      <w:pPr>
        <w:rPr>
          <w:bCs/>
          <w:sz w:val="28"/>
          <w:szCs w:val="28"/>
        </w:rPr>
      </w:pPr>
      <w:r w:rsidRPr="000D6F9E">
        <w:rPr>
          <w:bCs/>
          <w:sz w:val="28"/>
          <w:szCs w:val="28"/>
        </w:rPr>
        <w:t xml:space="preserve">Periodically conduct reviews of the </w:t>
      </w:r>
      <w:r>
        <w:rPr>
          <w:bCs/>
          <w:sz w:val="28"/>
          <w:szCs w:val="28"/>
        </w:rPr>
        <w:t xml:space="preserve">TFCC </w:t>
      </w:r>
      <w:r w:rsidR="00321235">
        <w:rPr>
          <w:bCs/>
          <w:sz w:val="28"/>
          <w:szCs w:val="28"/>
        </w:rPr>
        <w:t>Bylaws</w:t>
      </w:r>
      <w:r w:rsidRPr="000D6F9E">
        <w:rPr>
          <w:bCs/>
          <w:sz w:val="28"/>
          <w:szCs w:val="28"/>
        </w:rPr>
        <w:t>. Annually provide training to officers</w:t>
      </w:r>
      <w:r>
        <w:rPr>
          <w:bCs/>
          <w:sz w:val="28"/>
          <w:szCs w:val="28"/>
        </w:rPr>
        <w:t xml:space="preserve"> </w:t>
      </w:r>
      <w:r w:rsidRPr="000D6F9E">
        <w:rPr>
          <w:bCs/>
          <w:sz w:val="28"/>
          <w:szCs w:val="28"/>
        </w:rPr>
        <w:t>and committee chairmen on the execution of the duties and responsibilities of their respective</w:t>
      </w:r>
      <w:r>
        <w:rPr>
          <w:bCs/>
          <w:sz w:val="28"/>
          <w:szCs w:val="28"/>
        </w:rPr>
        <w:t xml:space="preserve"> </w:t>
      </w:r>
      <w:r w:rsidRPr="000D6F9E">
        <w:rPr>
          <w:bCs/>
          <w:sz w:val="28"/>
          <w:szCs w:val="28"/>
        </w:rPr>
        <w:t>offices or committees.</w:t>
      </w:r>
    </w:p>
    <w:p w14:paraId="1C70F180" w14:textId="09B2E0EB" w:rsidR="000D6F9E" w:rsidRPr="000D6F9E" w:rsidRDefault="000D6F9E" w:rsidP="000D6F9E">
      <w:pPr>
        <w:rPr>
          <w:b/>
          <w:bCs/>
          <w:sz w:val="28"/>
          <w:szCs w:val="28"/>
        </w:rPr>
      </w:pPr>
      <w:r w:rsidRPr="000D6F9E">
        <w:rPr>
          <w:b/>
          <w:bCs/>
          <w:sz w:val="28"/>
          <w:szCs w:val="28"/>
        </w:rPr>
        <w:t>New Members Training:</w:t>
      </w:r>
    </w:p>
    <w:p w14:paraId="32516560" w14:textId="438BC3FD" w:rsidR="000D6F9E" w:rsidRDefault="00AD416E" w:rsidP="000D6F9E">
      <w:pPr>
        <w:rPr>
          <w:bCs/>
          <w:sz w:val="28"/>
          <w:szCs w:val="28"/>
        </w:rPr>
      </w:pPr>
      <w:r>
        <w:rPr>
          <w:bCs/>
          <w:sz w:val="28"/>
          <w:szCs w:val="28"/>
        </w:rPr>
        <w:t>Sponsors c</w:t>
      </w:r>
      <w:r w:rsidR="000D6F9E" w:rsidRPr="000D6F9E">
        <w:rPr>
          <w:bCs/>
          <w:sz w:val="28"/>
          <w:szCs w:val="28"/>
        </w:rPr>
        <w:t xml:space="preserve">ontinue to educate new members about the history </w:t>
      </w:r>
      <w:r w:rsidR="00BE440B">
        <w:rPr>
          <w:bCs/>
          <w:sz w:val="28"/>
          <w:szCs w:val="28"/>
        </w:rPr>
        <w:t xml:space="preserve">and culture </w:t>
      </w:r>
      <w:r w:rsidR="000D6F9E" w:rsidRPr="000D6F9E">
        <w:rPr>
          <w:bCs/>
          <w:sz w:val="28"/>
          <w:szCs w:val="28"/>
        </w:rPr>
        <w:t xml:space="preserve">of </w:t>
      </w:r>
      <w:r w:rsidR="00BE440B">
        <w:rPr>
          <w:bCs/>
          <w:sz w:val="28"/>
          <w:szCs w:val="28"/>
        </w:rPr>
        <w:t xml:space="preserve">the </w:t>
      </w:r>
      <w:r w:rsidR="000D6F9E">
        <w:rPr>
          <w:bCs/>
          <w:sz w:val="28"/>
          <w:szCs w:val="28"/>
        </w:rPr>
        <w:t>TFCC</w:t>
      </w:r>
      <w:r w:rsidR="000D6F9E" w:rsidRPr="000D6F9E">
        <w:rPr>
          <w:bCs/>
          <w:sz w:val="28"/>
          <w:szCs w:val="28"/>
        </w:rPr>
        <w:t>.</w:t>
      </w:r>
    </w:p>
    <w:p w14:paraId="239AF873" w14:textId="05B0E7A1" w:rsidR="000D6F9E" w:rsidRPr="000D6F9E" w:rsidRDefault="000D6F9E" w:rsidP="000D6F9E">
      <w:pPr>
        <w:rPr>
          <w:bCs/>
          <w:sz w:val="28"/>
          <w:szCs w:val="28"/>
        </w:rPr>
      </w:pPr>
      <w:r w:rsidRPr="000D6F9E">
        <w:rPr>
          <w:bCs/>
          <w:sz w:val="28"/>
          <w:szCs w:val="28"/>
        </w:rPr>
        <w:t>Provide</w:t>
      </w:r>
      <w:r>
        <w:rPr>
          <w:bCs/>
          <w:sz w:val="28"/>
          <w:szCs w:val="28"/>
        </w:rPr>
        <w:t xml:space="preserve"> </w:t>
      </w:r>
      <w:r w:rsidRPr="000D6F9E">
        <w:rPr>
          <w:bCs/>
          <w:sz w:val="28"/>
          <w:szCs w:val="28"/>
        </w:rPr>
        <w:t xml:space="preserve">opportunities throughout the </w:t>
      </w:r>
      <w:r w:rsidR="00C83DA4">
        <w:rPr>
          <w:bCs/>
          <w:sz w:val="28"/>
          <w:szCs w:val="28"/>
        </w:rPr>
        <w:t>operational</w:t>
      </w:r>
      <w:r w:rsidRPr="000D6F9E">
        <w:rPr>
          <w:bCs/>
          <w:sz w:val="28"/>
          <w:szCs w:val="28"/>
        </w:rPr>
        <w:t xml:space="preserve"> year for review of information that was introduced during</w:t>
      </w:r>
      <w:r w:rsidR="00C83DA4">
        <w:rPr>
          <w:bCs/>
          <w:sz w:val="28"/>
          <w:szCs w:val="28"/>
        </w:rPr>
        <w:t xml:space="preserve"> t</w:t>
      </w:r>
      <w:r w:rsidRPr="000D6F9E">
        <w:rPr>
          <w:bCs/>
          <w:sz w:val="28"/>
          <w:szCs w:val="28"/>
        </w:rPr>
        <w:t xml:space="preserve">he </w:t>
      </w:r>
      <w:r w:rsidR="00C83DA4">
        <w:rPr>
          <w:bCs/>
          <w:sz w:val="28"/>
          <w:szCs w:val="28"/>
        </w:rPr>
        <w:t>probationary</w:t>
      </w:r>
      <w:r w:rsidRPr="000D6F9E">
        <w:rPr>
          <w:bCs/>
          <w:sz w:val="28"/>
          <w:szCs w:val="28"/>
        </w:rPr>
        <w:t xml:space="preserve"> period. </w:t>
      </w:r>
    </w:p>
    <w:p w14:paraId="0B3A0AA1" w14:textId="4C478CFF" w:rsidR="000D6F9E" w:rsidRPr="00C83DA4" w:rsidRDefault="000D6F9E" w:rsidP="000D6F9E">
      <w:pPr>
        <w:rPr>
          <w:b/>
          <w:sz w:val="28"/>
          <w:szCs w:val="28"/>
        </w:rPr>
      </w:pPr>
      <w:r w:rsidRPr="00C83DA4">
        <w:rPr>
          <w:b/>
          <w:sz w:val="28"/>
          <w:szCs w:val="28"/>
        </w:rPr>
        <w:t xml:space="preserve">Risk </w:t>
      </w:r>
      <w:r w:rsidR="00C83DA4" w:rsidRPr="00C83DA4">
        <w:rPr>
          <w:b/>
          <w:sz w:val="28"/>
          <w:szCs w:val="28"/>
        </w:rPr>
        <w:t>Management:</w:t>
      </w:r>
    </w:p>
    <w:p w14:paraId="6E853D5E" w14:textId="4044544D" w:rsidR="000D6F9E" w:rsidRPr="000D6F9E" w:rsidRDefault="00AD416E" w:rsidP="000D6F9E">
      <w:pPr>
        <w:rPr>
          <w:bCs/>
          <w:sz w:val="28"/>
          <w:szCs w:val="28"/>
        </w:rPr>
      </w:pPr>
      <w:r>
        <w:rPr>
          <w:bCs/>
          <w:sz w:val="28"/>
          <w:szCs w:val="28"/>
        </w:rPr>
        <w:t>Sponsors c</w:t>
      </w:r>
      <w:r w:rsidR="000D6F9E" w:rsidRPr="000D6F9E">
        <w:rPr>
          <w:bCs/>
          <w:sz w:val="28"/>
          <w:szCs w:val="28"/>
        </w:rPr>
        <w:t xml:space="preserve">ontinue to provide </w:t>
      </w:r>
      <w:r w:rsidR="00C83DA4">
        <w:rPr>
          <w:bCs/>
          <w:sz w:val="28"/>
          <w:szCs w:val="28"/>
        </w:rPr>
        <w:t xml:space="preserve">information </w:t>
      </w:r>
      <w:r w:rsidR="000D6F9E" w:rsidRPr="000D6F9E">
        <w:rPr>
          <w:bCs/>
          <w:sz w:val="28"/>
          <w:szCs w:val="28"/>
        </w:rPr>
        <w:t>opportunity and education through risk management training</w:t>
      </w:r>
      <w:r w:rsidR="00C83DA4">
        <w:rPr>
          <w:bCs/>
          <w:sz w:val="28"/>
          <w:szCs w:val="28"/>
        </w:rPr>
        <w:t xml:space="preserve"> which </w:t>
      </w:r>
      <w:r w:rsidR="000D6F9E" w:rsidRPr="000D6F9E">
        <w:rPr>
          <w:bCs/>
          <w:sz w:val="28"/>
          <w:szCs w:val="28"/>
        </w:rPr>
        <w:t>covers the seven areas designed to reduce behaviors which could lead to liability for</w:t>
      </w:r>
      <w:r w:rsidR="00C83DA4">
        <w:rPr>
          <w:bCs/>
          <w:sz w:val="28"/>
          <w:szCs w:val="28"/>
        </w:rPr>
        <w:t xml:space="preserve"> </w:t>
      </w:r>
      <w:r w:rsidR="000D6F9E" w:rsidRPr="000D6F9E">
        <w:rPr>
          <w:bCs/>
          <w:sz w:val="28"/>
          <w:szCs w:val="28"/>
        </w:rPr>
        <w:t>the organization and its members.</w:t>
      </w:r>
      <w:r>
        <w:rPr>
          <w:bCs/>
          <w:sz w:val="28"/>
          <w:szCs w:val="28"/>
        </w:rPr>
        <w:t xml:space="preserve">  These areas include </w:t>
      </w:r>
      <w:r w:rsidRPr="000D6F9E">
        <w:rPr>
          <w:bCs/>
          <w:sz w:val="28"/>
          <w:szCs w:val="28"/>
        </w:rPr>
        <w:t xml:space="preserve">history; </w:t>
      </w:r>
      <w:r>
        <w:rPr>
          <w:bCs/>
          <w:sz w:val="28"/>
          <w:szCs w:val="28"/>
        </w:rPr>
        <w:t>road safety while in formation</w:t>
      </w:r>
      <w:r w:rsidRPr="000D6F9E">
        <w:rPr>
          <w:bCs/>
          <w:sz w:val="28"/>
          <w:szCs w:val="28"/>
        </w:rPr>
        <w:t xml:space="preserve">; </w:t>
      </w:r>
      <w:r>
        <w:rPr>
          <w:bCs/>
          <w:sz w:val="28"/>
          <w:szCs w:val="28"/>
        </w:rPr>
        <w:t>TFCC o</w:t>
      </w:r>
      <w:r w:rsidRPr="000D6F9E">
        <w:rPr>
          <w:bCs/>
          <w:sz w:val="28"/>
          <w:szCs w:val="28"/>
        </w:rPr>
        <w:t>perations;</w:t>
      </w:r>
      <w:r>
        <w:rPr>
          <w:bCs/>
          <w:sz w:val="28"/>
          <w:szCs w:val="28"/>
        </w:rPr>
        <w:t xml:space="preserve"> consumption of </w:t>
      </w:r>
      <w:r w:rsidRPr="000D6F9E">
        <w:rPr>
          <w:bCs/>
          <w:sz w:val="28"/>
          <w:szCs w:val="28"/>
        </w:rPr>
        <w:t>alcohol</w:t>
      </w:r>
      <w:r>
        <w:rPr>
          <w:bCs/>
          <w:sz w:val="28"/>
          <w:szCs w:val="28"/>
        </w:rPr>
        <w:t>.</w:t>
      </w:r>
    </w:p>
    <w:p w14:paraId="1DCD549F" w14:textId="367C9D89" w:rsidR="000D6F9E" w:rsidRPr="00C83DA4" w:rsidRDefault="006B07C5" w:rsidP="006B07C5">
      <w:pPr>
        <w:pStyle w:val="Heading1"/>
      </w:pPr>
      <w:bookmarkStart w:id="11" w:name="_Toc43201931"/>
      <w:r>
        <w:t xml:space="preserve">Section 6: </w:t>
      </w:r>
      <w:r w:rsidR="000D6F9E" w:rsidRPr="00C83DA4">
        <w:t>C</w:t>
      </w:r>
      <w:r w:rsidR="00C83DA4" w:rsidRPr="00C83DA4">
        <w:t>ommunications and Public Relations and Brand Management</w:t>
      </w:r>
      <w:bookmarkEnd w:id="11"/>
    </w:p>
    <w:p w14:paraId="0EDBFB19" w14:textId="77777777" w:rsidR="000D6F9E" w:rsidRPr="00C83DA4" w:rsidRDefault="000D6F9E" w:rsidP="000D6F9E">
      <w:pPr>
        <w:rPr>
          <w:b/>
          <w:sz w:val="28"/>
          <w:szCs w:val="28"/>
        </w:rPr>
      </w:pPr>
      <w:r w:rsidRPr="00C83DA4">
        <w:rPr>
          <w:b/>
          <w:sz w:val="28"/>
          <w:szCs w:val="28"/>
        </w:rPr>
        <w:t>Purpose:</w:t>
      </w:r>
    </w:p>
    <w:p w14:paraId="62BF2ADB" w14:textId="3A33B0E3" w:rsidR="000D6F9E" w:rsidRPr="000D6F9E" w:rsidRDefault="000D6F9E" w:rsidP="000D6F9E">
      <w:pPr>
        <w:rPr>
          <w:bCs/>
          <w:sz w:val="28"/>
          <w:szCs w:val="28"/>
        </w:rPr>
      </w:pPr>
      <w:r w:rsidRPr="000D6F9E">
        <w:rPr>
          <w:bCs/>
          <w:sz w:val="28"/>
          <w:szCs w:val="28"/>
        </w:rPr>
        <w:t xml:space="preserve">To train and prepare members of </w:t>
      </w:r>
      <w:r w:rsidR="00C83DA4">
        <w:rPr>
          <w:bCs/>
          <w:sz w:val="28"/>
          <w:szCs w:val="28"/>
        </w:rPr>
        <w:t>TFCC</w:t>
      </w:r>
      <w:r w:rsidRPr="000D6F9E">
        <w:rPr>
          <w:bCs/>
          <w:sz w:val="28"/>
          <w:szCs w:val="28"/>
        </w:rPr>
        <w:t xml:space="preserve"> to be able to address the media.</w:t>
      </w:r>
      <w:r w:rsidR="00AD416E">
        <w:rPr>
          <w:bCs/>
          <w:sz w:val="28"/>
          <w:szCs w:val="28"/>
        </w:rPr>
        <w:t xml:space="preserve">  </w:t>
      </w:r>
      <w:r w:rsidRPr="000D6F9E">
        <w:rPr>
          <w:bCs/>
          <w:sz w:val="28"/>
          <w:szCs w:val="28"/>
        </w:rPr>
        <w:t>When addressing the media, the challenge wi</w:t>
      </w:r>
      <w:r w:rsidR="00C83DA4">
        <w:rPr>
          <w:bCs/>
          <w:sz w:val="28"/>
          <w:szCs w:val="28"/>
        </w:rPr>
        <w:t>ll</w:t>
      </w:r>
      <w:r w:rsidRPr="000D6F9E">
        <w:rPr>
          <w:bCs/>
          <w:sz w:val="28"/>
          <w:szCs w:val="28"/>
        </w:rPr>
        <w:t xml:space="preserve"> be to present </w:t>
      </w:r>
      <w:r w:rsidR="00C83DA4">
        <w:rPr>
          <w:bCs/>
          <w:sz w:val="28"/>
          <w:szCs w:val="28"/>
        </w:rPr>
        <w:t>TFCC</w:t>
      </w:r>
      <w:r w:rsidRPr="000D6F9E">
        <w:rPr>
          <w:bCs/>
          <w:sz w:val="28"/>
          <w:szCs w:val="28"/>
        </w:rPr>
        <w:t xml:space="preserve"> and</w:t>
      </w:r>
      <w:r w:rsidR="00AD416E">
        <w:rPr>
          <w:bCs/>
          <w:sz w:val="28"/>
          <w:szCs w:val="28"/>
        </w:rPr>
        <w:t xml:space="preserve"> </w:t>
      </w:r>
      <w:r w:rsidRPr="000D6F9E">
        <w:rPr>
          <w:bCs/>
          <w:sz w:val="28"/>
          <w:szCs w:val="28"/>
        </w:rPr>
        <w:t>its programs in the most positive light.</w:t>
      </w:r>
    </w:p>
    <w:p w14:paraId="43F6BDD8" w14:textId="4576D90F" w:rsidR="005D785C" w:rsidRDefault="0028717F" w:rsidP="0028717F">
      <w:pPr>
        <w:rPr>
          <w:b/>
          <w:bCs/>
          <w:sz w:val="28"/>
          <w:szCs w:val="28"/>
        </w:rPr>
      </w:pPr>
      <w:r w:rsidRPr="0028717F">
        <w:rPr>
          <w:b/>
          <w:bCs/>
          <w:sz w:val="28"/>
          <w:szCs w:val="28"/>
        </w:rPr>
        <w:t>TFCC Mission Statement:</w:t>
      </w:r>
    </w:p>
    <w:p w14:paraId="29542633" w14:textId="26A24690" w:rsidR="0028717F" w:rsidRDefault="0028717F" w:rsidP="0028717F">
      <w:pPr>
        <w:rPr>
          <w:sz w:val="28"/>
          <w:szCs w:val="28"/>
        </w:rPr>
      </w:pPr>
      <w:r w:rsidRPr="0028717F">
        <w:rPr>
          <w:sz w:val="28"/>
          <w:szCs w:val="28"/>
        </w:rPr>
        <w:lastRenderedPageBreak/>
        <w:t>To seek out opportunities to promote our club, the corvette automobile, and our mutual friendship through social activities that center around the Corvette lifestyle.</w:t>
      </w:r>
    </w:p>
    <w:p w14:paraId="62FF9459" w14:textId="37C01BC1" w:rsidR="0028717F" w:rsidRPr="0028717F" w:rsidRDefault="006B07C5" w:rsidP="006B07C5">
      <w:pPr>
        <w:pStyle w:val="Heading1"/>
      </w:pPr>
      <w:bookmarkStart w:id="12" w:name="_Toc43201932"/>
      <w:r>
        <w:t xml:space="preserve">Section 7: </w:t>
      </w:r>
      <w:r w:rsidR="0028717F" w:rsidRPr="0028717F">
        <w:t>Event Planning</w:t>
      </w:r>
      <w:bookmarkEnd w:id="12"/>
    </w:p>
    <w:p w14:paraId="31CABDF0" w14:textId="77777777" w:rsidR="0028717F" w:rsidRPr="0028717F" w:rsidRDefault="0028717F" w:rsidP="0028717F">
      <w:pPr>
        <w:rPr>
          <w:rFonts w:cstheme="minorHAnsi"/>
          <w:sz w:val="28"/>
          <w:szCs w:val="28"/>
        </w:rPr>
      </w:pPr>
      <w:r w:rsidRPr="0028717F">
        <w:rPr>
          <w:rFonts w:cstheme="minorHAnsi"/>
          <w:sz w:val="28"/>
          <w:szCs w:val="28"/>
        </w:rPr>
        <w:t>Committees &amp; Timelines for Completion:</w:t>
      </w:r>
    </w:p>
    <w:p w14:paraId="6AEFBEB9" w14:textId="59A412A6" w:rsidR="0028717F" w:rsidRPr="0028717F" w:rsidRDefault="0028717F" w:rsidP="0028717F">
      <w:pPr>
        <w:rPr>
          <w:rFonts w:cstheme="minorHAnsi"/>
          <w:sz w:val="28"/>
          <w:szCs w:val="28"/>
        </w:rPr>
      </w:pPr>
      <w:r w:rsidRPr="0028717F">
        <w:rPr>
          <w:rFonts w:cstheme="minorHAnsi"/>
          <w:sz w:val="28"/>
          <w:szCs w:val="28"/>
        </w:rPr>
        <w:t>Every event should have a full and actively participating committee to support both the chair and</w:t>
      </w:r>
      <w:r w:rsidR="00FF7A46">
        <w:rPr>
          <w:rFonts w:cstheme="minorHAnsi"/>
          <w:sz w:val="28"/>
          <w:szCs w:val="28"/>
        </w:rPr>
        <w:t xml:space="preserve"> </w:t>
      </w:r>
      <w:r w:rsidRPr="0028717F">
        <w:rPr>
          <w:rFonts w:cstheme="minorHAnsi"/>
          <w:sz w:val="28"/>
          <w:szCs w:val="28"/>
        </w:rPr>
        <w:t>the planning of the event. The committee should be delegated tasks that will</w:t>
      </w:r>
      <w:r w:rsidR="00FF7A46">
        <w:rPr>
          <w:rFonts w:cstheme="minorHAnsi"/>
          <w:sz w:val="28"/>
          <w:szCs w:val="28"/>
        </w:rPr>
        <w:t xml:space="preserve"> </w:t>
      </w:r>
      <w:r w:rsidRPr="0028717F">
        <w:rPr>
          <w:rFonts w:cstheme="minorHAnsi"/>
          <w:sz w:val="28"/>
          <w:szCs w:val="28"/>
        </w:rPr>
        <w:t>hopefully assist the</w:t>
      </w:r>
      <w:r w:rsidR="00FF7A46">
        <w:rPr>
          <w:rFonts w:cstheme="minorHAnsi"/>
          <w:sz w:val="28"/>
          <w:szCs w:val="28"/>
        </w:rPr>
        <w:t xml:space="preserve"> </w:t>
      </w:r>
      <w:r w:rsidRPr="0028717F">
        <w:rPr>
          <w:rFonts w:cstheme="minorHAnsi"/>
          <w:sz w:val="28"/>
          <w:szCs w:val="28"/>
        </w:rPr>
        <w:t xml:space="preserve">chair with </w:t>
      </w:r>
      <w:r w:rsidR="00FF7A46" w:rsidRPr="0028717F">
        <w:rPr>
          <w:rFonts w:cstheme="minorHAnsi"/>
          <w:sz w:val="28"/>
          <w:szCs w:val="28"/>
        </w:rPr>
        <w:t>planning</w:t>
      </w:r>
      <w:r w:rsidRPr="0028717F">
        <w:rPr>
          <w:rFonts w:cstheme="minorHAnsi"/>
          <w:sz w:val="28"/>
          <w:szCs w:val="28"/>
        </w:rPr>
        <w:t xml:space="preserve"> and executing a successful event.</w:t>
      </w:r>
      <w:r w:rsidR="00FF7A46">
        <w:rPr>
          <w:rFonts w:cstheme="minorHAnsi"/>
          <w:sz w:val="28"/>
          <w:szCs w:val="28"/>
        </w:rPr>
        <w:t xml:space="preserve"> </w:t>
      </w:r>
    </w:p>
    <w:p w14:paraId="71011A9B" w14:textId="1D2DA5C6" w:rsidR="0028717F" w:rsidRPr="0028717F" w:rsidRDefault="0028717F" w:rsidP="0028717F">
      <w:pPr>
        <w:rPr>
          <w:rFonts w:cstheme="minorHAnsi"/>
          <w:sz w:val="28"/>
          <w:szCs w:val="28"/>
        </w:rPr>
      </w:pPr>
      <w:r w:rsidRPr="0028717F">
        <w:rPr>
          <w:rFonts w:cstheme="minorHAnsi"/>
          <w:sz w:val="28"/>
          <w:szCs w:val="28"/>
        </w:rPr>
        <w:t>It is recommended that each committee have a documented plan along with documented</w:t>
      </w:r>
      <w:r w:rsidR="00FF7A46">
        <w:rPr>
          <w:rFonts w:cstheme="minorHAnsi"/>
          <w:sz w:val="28"/>
          <w:szCs w:val="28"/>
        </w:rPr>
        <w:t xml:space="preserve"> </w:t>
      </w:r>
      <w:r w:rsidRPr="0028717F">
        <w:rPr>
          <w:rFonts w:cstheme="minorHAnsi"/>
          <w:sz w:val="28"/>
          <w:szCs w:val="28"/>
        </w:rPr>
        <w:t xml:space="preserve">responsibilities and a timeline of tasks to complete </w:t>
      </w:r>
      <w:r w:rsidR="00AD416E" w:rsidRPr="0028717F">
        <w:rPr>
          <w:rFonts w:cstheme="minorHAnsi"/>
          <w:sz w:val="28"/>
          <w:szCs w:val="28"/>
        </w:rPr>
        <w:t>to</w:t>
      </w:r>
      <w:r w:rsidRPr="0028717F">
        <w:rPr>
          <w:rFonts w:cstheme="minorHAnsi"/>
          <w:sz w:val="28"/>
          <w:szCs w:val="28"/>
        </w:rPr>
        <w:t xml:space="preserve"> make the event a success. It is</w:t>
      </w:r>
      <w:r w:rsidR="00FF7A46">
        <w:rPr>
          <w:rFonts w:cstheme="minorHAnsi"/>
          <w:sz w:val="28"/>
          <w:szCs w:val="28"/>
        </w:rPr>
        <w:t xml:space="preserve"> </w:t>
      </w:r>
      <w:r w:rsidRPr="0028717F">
        <w:rPr>
          <w:rFonts w:cstheme="minorHAnsi"/>
          <w:sz w:val="28"/>
          <w:szCs w:val="28"/>
        </w:rPr>
        <w:t>also suggested that the committee ha</w:t>
      </w:r>
      <w:r w:rsidR="00FF7A46">
        <w:rPr>
          <w:rFonts w:cstheme="minorHAnsi"/>
          <w:sz w:val="28"/>
          <w:szCs w:val="28"/>
        </w:rPr>
        <w:t>ve</w:t>
      </w:r>
      <w:r w:rsidRPr="0028717F">
        <w:rPr>
          <w:rFonts w:cstheme="minorHAnsi"/>
          <w:sz w:val="28"/>
          <w:szCs w:val="28"/>
        </w:rPr>
        <w:t xml:space="preserve"> regularly scheduled meetings, and/or telephone conference</w:t>
      </w:r>
      <w:r w:rsidR="00FF7A46">
        <w:rPr>
          <w:rFonts w:cstheme="minorHAnsi"/>
          <w:sz w:val="28"/>
          <w:szCs w:val="28"/>
        </w:rPr>
        <w:t xml:space="preserve"> </w:t>
      </w:r>
      <w:r w:rsidRPr="0028717F">
        <w:rPr>
          <w:rFonts w:cstheme="minorHAnsi"/>
          <w:sz w:val="28"/>
          <w:szCs w:val="28"/>
        </w:rPr>
        <w:t>calls which will assist the committee and the chair with remaining on schedule to complete their</w:t>
      </w:r>
      <w:r w:rsidR="00FF7A46">
        <w:rPr>
          <w:rFonts w:cstheme="minorHAnsi"/>
          <w:sz w:val="28"/>
          <w:szCs w:val="28"/>
        </w:rPr>
        <w:t xml:space="preserve"> </w:t>
      </w:r>
      <w:r w:rsidRPr="0028717F">
        <w:rPr>
          <w:rFonts w:cstheme="minorHAnsi"/>
          <w:sz w:val="28"/>
          <w:szCs w:val="28"/>
        </w:rPr>
        <w:t>assigned tasks. It is also recommended that the chair set forth a timeline, which will assist the</w:t>
      </w:r>
      <w:r w:rsidR="00FF7A46">
        <w:rPr>
          <w:rFonts w:cstheme="minorHAnsi"/>
          <w:sz w:val="28"/>
          <w:szCs w:val="28"/>
        </w:rPr>
        <w:t xml:space="preserve"> </w:t>
      </w:r>
      <w:r w:rsidRPr="0028717F">
        <w:rPr>
          <w:rFonts w:cstheme="minorHAnsi"/>
          <w:sz w:val="28"/>
          <w:szCs w:val="28"/>
        </w:rPr>
        <w:t>committee with completing their tasks in a timely manner.</w:t>
      </w:r>
    </w:p>
    <w:p w14:paraId="45D887A6" w14:textId="79C02771" w:rsidR="0028717F" w:rsidRPr="00FF7A46" w:rsidRDefault="0028717F" w:rsidP="0028717F">
      <w:pPr>
        <w:rPr>
          <w:rFonts w:cstheme="minorHAnsi"/>
          <w:b/>
          <w:bCs/>
          <w:sz w:val="28"/>
          <w:szCs w:val="28"/>
        </w:rPr>
      </w:pPr>
      <w:r w:rsidRPr="00FF7A46">
        <w:rPr>
          <w:rFonts w:cstheme="minorHAnsi"/>
          <w:b/>
          <w:bCs/>
          <w:sz w:val="28"/>
          <w:szCs w:val="28"/>
        </w:rPr>
        <w:t>Budget Submission:</w:t>
      </w:r>
    </w:p>
    <w:p w14:paraId="0D3C76FC" w14:textId="6F73BDC9" w:rsidR="0028717F" w:rsidRPr="0028717F" w:rsidRDefault="0028717F" w:rsidP="0028717F">
      <w:pPr>
        <w:rPr>
          <w:rFonts w:cstheme="minorHAnsi"/>
          <w:sz w:val="28"/>
          <w:szCs w:val="28"/>
        </w:rPr>
      </w:pPr>
      <w:r w:rsidRPr="0028717F">
        <w:rPr>
          <w:rFonts w:cstheme="minorHAnsi"/>
          <w:sz w:val="28"/>
          <w:szCs w:val="28"/>
        </w:rPr>
        <w:t xml:space="preserve">While planning any program for the </w:t>
      </w:r>
      <w:r w:rsidR="00FF7A46">
        <w:rPr>
          <w:rFonts w:cstheme="minorHAnsi"/>
          <w:sz w:val="28"/>
          <w:szCs w:val="28"/>
        </w:rPr>
        <w:t>TFCC</w:t>
      </w:r>
      <w:r w:rsidRPr="0028717F">
        <w:rPr>
          <w:rFonts w:cstheme="minorHAnsi"/>
          <w:sz w:val="28"/>
          <w:szCs w:val="28"/>
        </w:rPr>
        <w:t>, the chair of the committee must submit a budget to</w:t>
      </w:r>
      <w:r w:rsidR="00FF7A46">
        <w:rPr>
          <w:rFonts w:cstheme="minorHAnsi"/>
          <w:sz w:val="28"/>
          <w:szCs w:val="28"/>
        </w:rPr>
        <w:t xml:space="preserve"> </w:t>
      </w:r>
      <w:r w:rsidRPr="0028717F">
        <w:rPr>
          <w:rFonts w:cstheme="minorHAnsi"/>
          <w:sz w:val="28"/>
          <w:szCs w:val="28"/>
        </w:rPr>
        <w:t xml:space="preserve">the </w:t>
      </w:r>
      <w:r w:rsidR="00FF7A46">
        <w:rPr>
          <w:rFonts w:cstheme="minorHAnsi"/>
          <w:sz w:val="28"/>
          <w:szCs w:val="28"/>
        </w:rPr>
        <w:t>TFCC</w:t>
      </w:r>
      <w:r w:rsidRPr="0028717F">
        <w:rPr>
          <w:rFonts w:cstheme="minorHAnsi"/>
          <w:sz w:val="28"/>
          <w:szCs w:val="28"/>
        </w:rPr>
        <w:t xml:space="preserve"> President that outlines any expenses that will be incurred as well as any projected</w:t>
      </w:r>
      <w:r w:rsidR="00FF7A46">
        <w:rPr>
          <w:rFonts w:cstheme="minorHAnsi"/>
          <w:sz w:val="28"/>
          <w:szCs w:val="28"/>
        </w:rPr>
        <w:t xml:space="preserve"> </w:t>
      </w:r>
      <w:r w:rsidRPr="0028717F">
        <w:rPr>
          <w:rFonts w:cstheme="minorHAnsi"/>
          <w:sz w:val="28"/>
          <w:szCs w:val="28"/>
        </w:rPr>
        <w:t>revenue that may be received. The budget must be shared with the Executive Committee by way</w:t>
      </w:r>
      <w:r w:rsidR="00FF7A46">
        <w:rPr>
          <w:rFonts w:cstheme="minorHAnsi"/>
          <w:sz w:val="28"/>
          <w:szCs w:val="28"/>
        </w:rPr>
        <w:t xml:space="preserve"> </w:t>
      </w:r>
      <w:r w:rsidRPr="0028717F">
        <w:rPr>
          <w:rFonts w:cstheme="minorHAnsi"/>
          <w:sz w:val="28"/>
          <w:szCs w:val="28"/>
        </w:rPr>
        <w:t xml:space="preserve">of the </w:t>
      </w:r>
      <w:r w:rsidR="00FF7A46">
        <w:rPr>
          <w:rFonts w:cstheme="minorHAnsi"/>
          <w:sz w:val="28"/>
          <w:szCs w:val="28"/>
        </w:rPr>
        <w:t xml:space="preserve">TFCC </w:t>
      </w:r>
      <w:r w:rsidRPr="0028717F">
        <w:rPr>
          <w:rFonts w:cstheme="minorHAnsi"/>
          <w:sz w:val="28"/>
          <w:szCs w:val="28"/>
        </w:rPr>
        <w:t>Treasurer and final decisions will</w:t>
      </w:r>
      <w:r w:rsidR="00FF7A46">
        <w:rPr>
          <w:rFonts w:cstheme="minorHAnsi"/>
          <w:sz w:val="28"/>
          <w:szCs w:val="28"/>
        </w:rPr>
        <w:t xml:space="preserve"> </w:t>
      </w:r>
      <w:r w:rsidRPr="0028717F">
        <w:rPr>
          <w:rFonts w:cstheme="minorHAnsi"/>
          <w:sz w:val="28"/>
          <w:szCs w:val="28"/>
        </w:rPr>
        <w:t>be made and shared with the chair of the</w:t>
      </w:r>
      <w:r w:rsidR="00FF7A46">
        <w:rPr>
          <w:rFonts w:cstheme="minorHAnsi"/>
          <w:sz w:val="28"/>
          <w:szCs w:val="28"/>
        </w:rPr>
        <w:t xml:space="preserve"> </w:t>
      </w:r>
      <w:r w:rsidRPr="0028717F">
        <w:rPr>
          <w:rFonts w:cstheme="minorHAnsi"/>
          <w:sz w:val="28"/>
          <w:szCs w:val="28"/>
        </w:rPr>
        <w:t xml:space="preserve">committee to the </w:t>
      </w:r>
      <w:r w:rsidR="00FF7A46">
        <w:rPr>
          <w:rFonts w:cstheme="minorHAnsi"/>
          <w:sz w:val="28"/>
          <w:szCs w:val="28"/>
        </w:rPr>
        <w:t>TFCC</w:t>
      </w:r>
      <w:r w:rsidRPr="0028717F">
        <w:rPr>
          <w:rFonts w:cstheme="minorHAnsi"/>
          <w:sz w:val="28"/>
          <w:szCs w:val="28"/>
        </w:rPr>
        <w:t xml:space="preserve"> President.</w:t>
      </w:r>
    </w:p>
    <w:p w14:paraId="58B751F9" w14:textId="62B3A25A" w:rsidR="0028717F" w:rsidRPr="00FF7A46" w:rsidRDefault="0028717F" w:rsidP="0028717F">
      <w:pPr>
        <w:rPr>
          <w:rFonts w:cstheme="minorHAnsi"/>
          <w:b/>
          <w:bCs/>
          <w:sz w:val="28"/>
          <w:szCs w:val="28"/>
        </w:rPr>
      </w:pPr>
      <w:r w:rsidRPr="00FF7A46">
        <w:rPr>
          <w:rFonts w:cstheme="minorHAnsi"/>
          <w:b/>
          <w:bCs/>
          <w:sz w:val="28"/>
          <w:szCs w:val="28"/>
        </w:rPr>
        <w:t>Event Checklist:</w:t>
      </w:r>
    </w:p>
    <w:p w14:paraId="6FDA6DBB" w14:textId="59982B51" w:rsidR="0028717F" w:rsidRPr="0028717F" w:rsidRDefault="0028717F" w:rsidP="0028717F">
      <w:pPr>
        <w:rPr>
          <w:rFonts w:cstheme="minorHAnsi"/>
          <w:sz w:val="28"/>
          <w:szCs w:val="28"/>
        </w:rPr>
      </w:pPr>
      <w:r w:rsidRPr="0028717F">
        <w:rPr>
          <w:rFonts w:cstheme="minorHAnsi"/>
          <w:sz w:val="28"/>
          <w:szCs w:val="28"/>
        </w:rPr>
        <w:t xml:space="preserve">There are certain tasks that should be addressed when planning an event. The committee </w:t>
      </w:r>
      <w:r w:rsidR="00FF7A46" w:rsidRPr="0028717F">
        <w:rPr>
          <w:rFonts w:cstheme="minorHAnsi"/>
          <w:sz w:val="28"/>
          <w:szCs w:val="28"/>
        </w:rPr>
        <w:t>should</w:t>
      </w:r>
      <w:r w:rsidR="00FF7A46">
        <w:rPr>
          <w:rFonts w:cstheme="minorHAnsi"/>
          <w:sz w:val="28"/>
          <w:szCs w:val="28"/>
        </w:rPr>
        <w:t xml:space="preserve"> </w:t>
      </w:r>
      <w:r w:rsidRPr="0028717F">
        <w:rPr>
          <w:rFonts w:cstheme="minorHAnsi"/>
          <w:sz w:val="28"/>
          <w:szCs w:val="28"/>
        </w:rPr>
        <w:t xml:space="preserve">make sure each item has been completed to ensure a </w:t>
      </w:r>
      <w:r w:rsidR="00FF7A46" w:rsidRPr="0028717F">
        <w:rPr>
          <w:rFonts w:cstheme="minorHAnsi"/>
          <w:sz w:val="28"/>
          <w:szCs w:val="28"/>
        </w:rPr>
        <w:t>well-attended</w:t>
      </w:r>
      <w:r w:rsidRPr="0028717F">
        <w:rPr>
          <w:rFonts w:cstheme="minorHAnsi"/>
          <w:sz w:val="28"/>
          <w:szCs w:val="28"/>
        </w:rPr>
        <w:t xml:space="preserve">, </w:t>
      </w:r>
      <w:r w:rsidR="00FF7A46" w:rsidRPr="0028717F">
        <w:rPr>
          <w:rFonts w:cstheme="minorHAnsi"/>
          <w:sz w:val="28"/>
          <w:szCs w:val="28"/>
        </w:rPr>
        <w:t>successful,</w:t>
      </w:r>
      <w:r w:rsidRPr="0028717F">
        <w:rPr>
          <w:rFonts w:cstheme="minorHAnsi"/>
          <w:sz w:val="28"/>
          <w:szCs w:val="28"/>
        </w:rPr>
        <w:t xml:space="preserve"> and </w:t>
      </w:r>
      <w:r w:rsidR="00FF7A46" w:rsidRPr="0028717F">
        <w:rPr>
          <w:rFonts w:cstheme="minorHAnsi"/>
          <w:sz w:val="28"/>
          <w:szCs w:val="28"/>
        </w:rPr>
        <w:t>hopefully</w:t>
      </w:r>
      <w:r w:rsidR="00FF7A46">
        <w:rPr>
          <w:rFonts w:cstheme="minorHAnsi"/>
          <w:sz w:val="28"/>
          <w:szCs w:val="28"/>
        </w:rPr>
        <w:t xml:space="preserve"> </w:t>
      </w:r>
      <w:r w:rsidRPr="0028717F">
        <w:rPr>
          <w:rFonts w:cstheme="minorHAnsi"/>
          <w:sz w:val="28"/>
          <w:szCs w:val="28"/>
        </w:rPr>
        <w:t>profitable event. A</w:t>
      </w:r>
      <w:r w:rsidR="00FF7A46">
        <w:rPr>
          <w:rFonts w:cstheme="minorHAnsi"/>
          <w:sz w:val="28"/>
          <w:szCs w:val="28"/>
        </w:rPr>
        <w:t>ll</w:t>
      </w:r>
      <w:r w:rsidRPr="0028717F">
        <w:rPr>
          <w:rFonts w:cstheme="minorHAnsi"/>
          <w:sz w:val="28"/>
          <w:szCs w:val="28"/>
        </w:rPr>
        <w:t xml:space="preserve"> items that require-a budget must be </w:t>
      </w:r>
      <w:r w:rsidR="00FF7A46">
        <w:rPr>
          <w:rFonts w:cstheme="minorHAnsi"/>
          <w:sz w:val="28"/>
          <w:szCs w:val="28"/>
        </w:rPr>
        <w:t>i</w:t>
      </w:r>
      <w:r w:rsidRPr="0028717F">
        <w:rPr>
          <w:rFonts w:cstheme="minorHAnsi"/>
          <w:sz w:val="28"/>
          <w:szCs w:val="28"/>
        </w:rPr>
        <w:t>n the budget proposal. Each committee</w:t>
      </w:r>
      <w:r w:rsidR="00FF7A46">
        <w:rPr>
          <w:rFonts w:cstheme="minorHAnsi"/>
          <w:sz w:val="28"/>
          <w:szCs w:val="28"/>
        </w:rPr>
        <w:t xml:space="preserve"> </w:t>
      </w:r>
      <w:r w:rsidRPr="0028717F">
        <w:rPr>
          <w:rFonts w:cstheme="minorHAnsi"/>
          <w:sz w:val="28"/>
          <w:szCs w:val="28"/>
        </w:rPr>
        <w:t>chair must complete an expense voucher with receipts for items purchased.</w:t>
      </w:r>
    </w:p>
    <w:p w14:paraId="29B08942" w14:textId="6CE77077" w:rsidR="0028717F" w:rsidRPr="0028717F" w:rsidRDefault="00FF7A46" w:rsidP="0028717F">
      <w:pPr>
        <w:rPr>
          <w:rFonts w:cstheme="minorHAnsi"/>
          <w:sz w:val="28"/>
          <w:szCs w:val="28"/>
        </w:rPr>
      </w:pPr>
      <w:r>
        <w:rPr>
          <w:rFonts w:cstheme="minorHAnsi"/>
          <w:sz w:val="28"/>
          <w:szCs w:val="28"/>
        </w:rPr>
        <w:lastRenderedPageBreak/>
        <w:t>TFCC</w:t>
      </w:r>
      <w:r w:rsidR="0028717F" w:rsidRPr="0028717F">
        <w:rPr>
          <w:rFonts w:cstheme="minorHAnsi"/>
          <w:sz w:val="28"/>
          <w:szCs w:val="28"/>
        </w:rPr>
        <w:t xml:space="preserve"> Event Budget (attachment)</w:t>
      </w:r>
    </w:p>
    <w:p w14:paraId="66F4209F" w14:textId="77777777" w:rsidR="00D52713" w:rsidRDefault="00D52713" w:rsidP="0028717F">
      <w:pPr>
        <w:rPr>
          <w:rFonts w:cstheme="minorHAnsi"/>
          <w:sz w:val="28"/>
          <w:szCs w:val="28"/>
        </w:rPr>
      </w:pPr>
    </w:p>
    <w:p w14:paraId="1C079E1E" w14:textId="3DC2A7E1" w:rsidR="0028717F" w:rsidRPr="0028717F" w:rsidRDefault="00D52713" w:rsidP="00636C86">
      <w:pPr>
        <w:jc w:val="center"/>
        <w:rPr>
          <w:rFonts w:cstheme="minorHAnsi"/>
          <w:sz w:val="28"/>
          <w:szCs w:val="28"/>
        </w:rPr>
      </w:pPr>
      <w:r w:rsidRPr="00D52713">
        <w:rPr>
          <w:rFonts w:cstheme="minorHAnsi"/>
          <w:b/>
          <w:i/>
          <w:sz w:val="28"/>
          <w:szCs w:val="28"/>
          <w:u w:val="single"/>
        </w:rPr>
        <w:t>TFCC</w:t>
      </w:r>
      <w:r w:rsidR="0028717F" w:rsidRPr="00D52713">
        <w:rPr>
          <w:rFonts w:cstheme="minorHAnsi"/>
          <w:b/>
          <w:i/>
          <w:sz w:val="28"/>
          <w:szCs w:val="28"/>
          <w:u w:val="single"/>
        </w:rPr>
        <w:t xml:space="preserve"> Event </w:t>
      </w:r>
      <w:r w:rsidR="00FF7A46" w:rsidRPr="00D52713">
        <w:rPr>
          <w:rFonts w:cstheme="minorHAnsi"/>
          <w:b/>
          <w:i/>
          <w:sz w:val="28"/>
          <w:szCs w:val="28"/>
          <w:u w:val="single"/>
        </w:rPr>
        <w:t>Planning</w:t>
      </w:r>
      <w:r w:rsidR="0028717F" w:rsidRPr="00D52713">
        <w:rPr>
          <w:rFonts w:cstheme="minorHAnsi"/>
          <w:b/>
          <w:i/>
          <w:sz w:val="28"/>
          <w:szCs w:val="28"/>
          <w:u w:val="single"/>
        </w:rPr>
        <w:t xml:space="preserve"> Checklist</w:t>
      </w:r>
    </w:p>
    <w:p w14:paraId="6B49B778" w14:textId="2C2CF285"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Discuss ideas with others.</w:t>
      </w:r>
    </w:p>
    <w:p w14:paraId="061056E1" w14:textId="62206D43"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Develop event purpose and present proposal to Executive Board Committee.</w:t>
      </w:r>
    </w:p>
    <w:p w14:paraId="3BE1B8F3" w14:textId="5F6FC8EE"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Do research: costs; sites; location; logistics; support.</w:t>
      </w:r>
    </w:p>
    <w:p w14:paraId="5D81197E" w14:textId="70195551"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Form a committee and schedule meetings</w:t>
      </w:r>
    </w:p>
    <w:p w14:paraId="3CBBE119" w14:textId="326B2EE1"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Have a co-chair or back up lead.</w:t>
      </w:r>
    </w:p>
    <w:p w14:paraId="28F54117" w14:textId="30065494"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Keep in mind committee work is not done until the activity is over and the final report</w:t>
      </w:r>
      <w:r w:rsidR="00D52713" w:rsidRPr="00D52713">
        <w:rPr>
          <w:rFonts w:cstheme="minorHAnsi"/>
          <w:sz w:val="28"/>
          <w:szCs w:val="28"/>
        </w:rPr>
        <w:t xml:space="preserve"> </w:t>
      </w:r>
      <w:r w:rsidRPr="00D52713">
        <w:rPr>
          <w:rFonts w:cstheme="minorHAnsi"/>
          <w:sz w:val="28"/>
          <w:szCs w:val="28"/>
        </w:rPr>
        <w:t>is given.</w:t>
      </w:r>
    </w:p>
    <w:p w14:paraId="52A1A8E9" w14:textId="77777777" w:rsidR="00D52713" w:rsidRDefault="0028717F" w:rsidP="00D52713">
      <w:pPr>
        <w:pStyle w:val="ListParagraph"/>
        <w:numPr>
          <w:ilvl w:val="0"/>
          <w:numId w:val="3"/>
        </w:numPr>
        <w:rPr>
          <w:rFonts w:cstheme="minorHAnsi"/>
          <w:sz w:val="28"/>
          <w:szCs w:val="28"/>
        </w:rPr>
      </w:pPr>
      <w:r w:rsidRPr="00D52713">
        <w:rPr>
          <w:rFonts w:cstheme="minorHAnsi"/>
          <w:sz w:val="28"/>
          <w:szCs w:val="28"/>
        </w:rPr>
        <w:t xml:space="preserve">Remember you are a trusted representative of </w:t>
      </w:r>
      <w:r w:rsidR="00D52713">
        <w:rPr>
          <w:rFonts w:cstheme="minorHAnsi"/>
          <w:sz w:val="28"/>
          <w:szCs w:val="28"/>
        </w:rPr>
        <w:t>TFCC</w:t>
      </w:r>
      <w:r w:rsidRPr="00D52713">
        <w:rPr>
          <w:rFonts w:cstheme="minorHAnsi"/>
          <w:sz w:val="28"/>
          <w:szCs w:val="28"/>
        </w:rPr>
        <w:t>.</w:t>
      </w:r>
    </w:p>
    <w:p w14:paraId="12F1DF0E" w14:textId="1BFF8E47"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What you and your</w:t>
      </w:r>
      <w:r w:rsidR="00D52713" w:rsidRPr="00D52713">
        <w:rPr>
          <w:rFonts w:cstheme="minorHAnsi"/>
          <w:sz w:val="28"/>
          <w:szCs w:val="28"/>
        </w:rPr>
        <w:t xml:space="preserve"> </w:t>
      </w:r>
      <w:r w:rsidRPr="00D52713">
        <w:rPr>
          <w:rFonts w:cstheme="minorHAnsi"/>
          <w:sz w:val="28"/>
          <w:szCs w:val="28"/>
        </w:rPr>
        <w:t xml:space="preserve">committee do, will reflect upon </w:t>
      </w:r>
      <w:r w:rsidR="00D52713">
        <w:rPr>
          <w:rFonts w:cstheme="minorHAnsi"/>
          <w:sz w:val="28"/>
          <w:szCs w:val="28"/>
        </w:rPr>
        <w:t>TFCC</w:t>
      </w:r>
      <w:r w:rsidRPr="00D52713">
        <w:rPr>
          <w:rFonts w:cstheme="minorHAnsi"/>
          <w:sz w:val="28"/>
          <w:szCs w:val="28"/>
        </w:rPr>
        <w:t>.</w:t>
      </w:r>
    </w:p>
    <w:p w14:paraId="6406E1C4" w14:textId="58C2FCD1"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Develop budget &amp; plan tentative dates.</w:t>
      </w:r>
    </w:p>
    <w:p w14:paraId="7710198E" w14:textId="76BEB99D"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Create list of all tasks - assign at least one task to each committee member.</w:t>
      </w:r>
    </w:p>
    <w:p w14:paraId="3FB1585E" w14:textId="4C916E3F"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Visit potential sites (collect cost estimates); secure a venue</w:t>
      </w:r>
    </w:p>
    <w:p w14:paraId="1197EAB0" w14:textId="5E461A1D"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 xml:space="preserve">Decide on admission costs (calculate </w:t>
      </w:r>
      <w:r w:rsidR="00960391" w:rsidRPr="00D52713">
        <w:rPr>
          <w:rFonts w:cstheme="minorHAnsi"/>
          <w:sz w:val="28"/>
          <w:szCs w:val="28"/>
        </w:rPr>
        <w:t>breakeven</w:t>
      </w:r>
      <w:r w:rsidRPr="00D52713">
        <w:rPr>
          <w:rFonts w:cstheme="minorHAnsi"/>
          <w:sz w:val="28"/>
          <w:szCs w:val="28"/>
        </w:rPr>
        <w:t>)</w:t>
      </w:r>
    </w:p>
    <w:p w14:paraId="0C1321EE" w14:textId="2B673883"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Develop Advertisement Strategy for event</w:t>
      </w:r>
    </w:p>
    <w:p w14:paraId="44E7E505" w14:textId="719DAE10" w:rsidR="00960391" w:rsidRDefault="0028717F" w:rsidP="00960391">
      <w:pPr>
        <w:pStyle w:val="ListParagraph"/>
        <w:numPr>
          <w:ilvl w:val="1"/>
          <w:numId w:val="3"/>
        </w:numPr>
        <w:rPr>
          <w:rFonts w:cstheme="minorHAnsi"/>
          <w:sz w:val="28"/>
          <w:szCs w:val="28"/>
        </w:rPr>
      </w:pPr>
      <w:r w:rsidRPr="00960391">
        <w:rPr>
          <w:rFonts w:cstheme="minorHAnsi"/>
          <w:sz w:val="28"/>
          <w:szCs w:val="28"/>
        </w:rPr>
        <w:t xml:space="preserve">Other </w:t>
      </w:r>
      <w:r w:rsidR="00636C86">
        <w:rPr>
          <w:rFonts w:cstheme="minorHAnsi"/>
          <w:sz w:val="28"/>
          <w:szCs w:val="28"/>
        </w:rPr>
        <w:t>Auto</w:t>
      </w:r>
      <w:r w:rsidR="00960391" w:rsidRPr="00960391">
        <w:rPr>
          <w:rFonts w:cstheme="minorHAnsi"/>
          <w:sz w:val="28"/>
          <w:szCs w:val="28"/>
        </w:rPr>
        <w:t xml:space="preserve"> Clubs</w:t>
      </w:r>
    </w:p>
    <w:p w14:paraId="406DC888" w14:textId="0F49DBAB" w:rsidR="0028717F" w:rsidRPr="00960391" w:rsidRDefault="0028717F" w:rsidP="00960391">
      <w:pPr>
        <w:pStyle w:val="ListParagraph"/>
        <w:numPr>
          <w:ilvl w:val="1"/>
          <w:numId w:val="3"/>
        </w:numPr>
        <w:rPr>
          <w:rFonts w:cstheme="minorHAnsi"/>
          <w:sz w:val="28"/>
          <w:szCs w:val="28"/>
        </w:rPr>
      </w:pPr>
      <w:r w:rsidRPr="00960391">
        <w:rPr>
          <w:rFonts w:cstheme="minorHAnsi"/>
          <w:sz w:val="28"/>
          <w:szCs w:val="28"/>
        </w:rPr>
        <w:t>Dignitaries, family, friends, co-workers, etc</w:t>
      </w:r>
      <w:r w:rsidR="00960391">
        <w:rPr>
          <w:rFonts w:cstheme="minorHAnsi"/>
          <w:sz w:val="28"/>
          <w:szCs w:val="28"/>
        </w:rPr>
        <w:t>.</w:t>
      </w:r>
    </w:p>
    <w:p w14:paraId="4EB2EEDC" w14:textId="28570C19"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 xml:space="preserve">Ensure event is advertised on </w:t>
      </w:r>
      <w:r w:rsidR="00960391">
        <w:rPr>
          <w:rFonts w:cstheme="minorHAnsi"/>
          <w:sz w:val="28"/>
          <w:szCs w:val="28"/>
        </w:rPr>
        <w:t>other media</w:t>
      </w:r>
      <w:r w:rsidRPr="00D52713">
        <w:rPr>
          <w:rFonts w:cstheme="minorHAnsi"/>
          <w:sz w:val="28"/>
          <w:szCs w:val="28"/>
        </w:rPr>
        <w:t>.</w:t>
      </w:r>
    </w:p>
    <w:p w14:paraId="41824583" w14:textId="16FDC900"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 xml:space="preserve">Secure </w:t>
      </w:r>
      <w:r w:rsidR="00960391">
        <w:rPr>
          <w:rFonts w:cstheme="minorHAnsi"/>
          <w:sz w:val="28"/>
          <w:szCs w:val="28"/>
        </w:rPr>
        <w:t>TFCC</w:t>
      </w:r>
      <w:r w:rsidRPr="00D52713">
        <w:rPr>
          <w:rFonts w:cstheme="minorHAnsi"/>
          <w:sz w:val="28"/>
          <w:szCs w:val="28"/>
        </w:rPr>
        <w:t xml:space="preserve"> Insurance</w:t>
      </w:r>
    </w:p>
    <w:p w14:paraId="4BC3D7E4" w14:textId="77777777" w:rsidR="00960391" w:rsidRDefault="0028717F" w:rsidP="00D52713">
      <w:pPr>
        <w:pStyle w:val="ListParagraph"/>
        <w:numPr>
          <w:ilvl w:val="0"/>
          <w:numId w:val="3"/>
        </w:numPr>
        <w:rPr>
          <w:rFonts w:cstheme="minorHAnsi"/>
          <w:sz w:val="28"/>
          <w:szCs w:val="28"/>
        </w:rPr>
      </w:pPr>
      <w:r w:rsidRPr="00960391">
        <w:rPr>
          <w:rFonts w:cstheme="minorHAnsi"/>
          <w:sz w:val="28"/>
          <w:szCs w:val="28"/>
        </w:rPr>
        <w:t>Coordinate</w:t>
      </w:r>
      <w:r w:rsidR="00960391" w:rsidRPr="00960391">
        <w:rPr>
          <w:rFonts w:cstheme="minorHAnsi"/>
          <w:sz w:val="28"/>
          <w:szCs w:val="28"/>
        </w:rPr>
        <w:t xml:space="preserve"> </w:t>
      </w:r>
      <w:r w:rsidRPr="00960391">
        <w:rPr>
          <w:rFonts w:cstheme="minorHAnsi"/>
          <w:sz w:val="28"/>
          <w:szCs w:val="28"/>
        </w:rPr>
        <w:t>w</w:t>
      </w:r>
      <w:r w:rsidR="00960391" w:rsidRPr="00960391">
        <w:rPr>
          <w:rFonts w:cstheme="minorHAnsi"/>
          <w:sz w:val="28"/>
          <w:szCs w:val="28"/>
        </w:rPr>
        <w:t xml:space="preserve">ith </w:t>
      </w:r>
      <w:r w:rsidRPr="00960391">
        <w:rPr>
          <w:rFonts w:cstheme="minorHAnsi"/>
          <w:sz w:val="28"/>
          <w:szCs w:val="28"/>
        </w:rPr>
        <w:t xml:space="preserve">other </w:t>
      </w:r>
      <w:r w:rsidR="00960391" w:rsidRPr="00960391">
        <w:rPr>
          <w:rFonts w:cstheme="minorHAnsi"/>
          <w:sz w:val="28"/>
          <w:szCs w:val="28"/>
        </w:rPr>
        <w:t>Car clubs</w:t>
      </w:r>
      <w:r w:rsidRPr="00960391">
        <w:rPr>
          <w:rFonts w:cstheme="minorHAnsi"/>
          <w:sz w:val="28"/>
          <w:szCs w:val="28"/>
        </w:rPr>
        <w:t>. Begin promotion of event at least two</w:t>
      </w:r>
      <w:r w:rsidR="00960391">
        <w:rPr>
          <w:rFonts w:cstheme="minorHAnsi"/>
          <w:sz w:val="28"/>
          <w:szCs w:val="28"/>
        </w:rPr>
        <w:t xml:space="preserve"> </w:t>
      </w:r>
      <w:r w:rsidRPr="00960391">
        <w:rPr>
          <w:rFonts w:cstheme="minorHAnsi"/>
          <w:sz w:val="28"/>
          <w:szCs w:val="28"/>
        </w:rPr>
        <w:t>months ahead.</w:t>
      </w:r>
    </w:p>
    <w:p w14:paraId="61567342" w14:textId="06A05808" w:rsidR="0028717F" w:rsidRPr="00960391" w:rsidRDefault="0028717F" w:rsidP="00D52713">
      <w:pPr>
        <w:pStyle w:val="ListParagraph"/>
        <w:numPr>
          <w:ilvl w:val="0"/>
          <w:numId w:val="3"/>
        </w:numPr>
        <w:rPr>
          <w:rFonts w:cstheme="minorHAnsi"/>
          <w:sz w:val="28"/>
          <w:szCs w:val="28"/>
        </w:rPr>
      </w:pPr>
      <w:r w:rsidRPr="00960391">
        <w:rPr>
          <w:rFonts w:cstheme="minorHAnsi"/>
          <w:sz w:val="28"/>
          <w:szCs w:val="28"/>
        </w:rPr>
        <w:t xml:space="preserve">Review </w:t>
      </w:r>
      <w:r w:rsidR="00960391">
        <w:rPr>
          <w:rFonts w:cstheme="minorHAnsi"/>
          <w:sz w:val="28"/>
          <w:szCs w:val="28"/>
        </w:rPr>
        <w:t>TFCC</w:t>
      </w:r>
      <w:r w:rsidRPr="00960391">
        <w:rPr>
          <w:rFonts w:cstheme="minorHAnsi"/>
          <w:sz w:val="28"/>
          <w:szCs w:val="28"/>
        </w:rPr>
        <w:t xml:space="preserve"> Media Plan.</w:t>
      </w:r>
    </w:p>
    <w:p w14:paraId="4C909453" w14:textId="0133FC87"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 xml:space="preserve">Prepare </w:t>
      </w:r>
      <w:r w:rsidR="00960391">
        <w:rPr>
          <w:rFonts w:cstheme="minorHAnsi"/>
          <w:sz w:val="28"/>
          <w:szCs w:val="28"/>
        </w:rPr>
        <w:t>for</w:t>
      </w:r>
      <w:r w:rsidRPr="00D52713">
        <w:rPr>
          <w:rFonts w:cstheme="minorHAnsi"/>
          <w:sz w:val="28"/>
          <w:szCs w:val="28"/>
        </w:rPr>
        <w:t xml:space="preserve"> documentation of event, i.e., photos, videos, etc.</w:t>
      </w:r>
    </w:p>
    <w:p w14:paraId="7D39C156" w14:textId="50054271" w:rsidR="0028717F" w:rsidRPr="00960391" w:rsidRDefault="0028717F" w:rsidP="00D52713">
      <w:pPr>
        <w:pStyle w:val="ListParagraph"/>
        <w:numPr>
          <w:ilvl w:val="0"/>
          <w:numId w:val="3"/>
        </w:numPr>
        <w:rPr>
          <w:rFonts w:cstheme="minorHAnsi"/>
          <w:sz w:val="28"/>
          <w:szCs w:val="28"/>
        </w:rPr>
      </w:pPr>
      <w:r w:rsidRPr="00960391">
        <w:rPr>
          <w:rFonts w:cstheme="minorHAnsi"/>
          <w:sz w:val="28"/>
          <w:szCs w:val="28"/>
        </w:rPr>
        <w:t>Schedule Final Committee Meeting 1 to 2 weeks prior to event (...final walk-thru of</w:t>
      </w:r>
      <w:r w:rsidR="00960391" w:rsidRPr="00960391">
        <w:rPr>
          <w:rFonts w:cstheme="minorHAnsi"/>
          <w:sz w:val="28"/>
          <w:szCs w:val="28"/>
        </w:rPr>
        <w:t xml:space="preserve"> </w:t>
      </w:r>
      <w:r w:rsidRPr="00960391">
        <w:rPr>
          <w:rFonts w:cstheme="minorHAnsi"/>
          <w:sz w:val="28"/>
          <w:szCs w:val="28"/>
        </w:rPr>
        <w:t>event).</w:t>
      </w:r>
    </w:p>
    <w:p w14:paraId="2BBAF5A8" w14:textId="723EE67A"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Remember to provide caterer final numbers (...if applicable)</w:t>
      </w:r>
    </w:p>
    <w:p w14:paraId="3E6EF9C9" w14:textId="37C977C5"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 xml:space="preserve">Secure </w:t>
      </w:r>
      <w:r w:rsidR="00960391">
        <w:rPr>
          <w:rFonts w:cstheme="minorHAnsi"/>
          <w:sz w:val="28"/>
          <w:szCs w:val="28"/>
        </w:rPr>
        <w:t>TFCC</w:t>
      </w:r>
      <w:r w:rsidRPr="00D52713">
        <w:rPr>
          <w:rFonts w:cstheme="minorHAnsi"/>
          <w:sz w:val="28"/>
          <w:szCs w:val="28"/>
        </w:rPr>
        <w:t xml:space="preserve"> Banner for Display at event</w:t>
      </w:r>
    </w:p>
    <w:p w14:paraId="42715FFF" w14:textId="41060295"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lastRenderedPageBreak/>
        <w:t>Assign volunteers to collect tickets and greet guests.</w:t>
      </w:r>
    </w:p>
    <w:p w14:paraId="127C9A86" w14:textId="14097776" w:rsidR="0028717F" w:rsidRPr="00D52713" w:rsidRDefault="0028717F" w:rsidP="00D52713">
      <w:pPr>
        <w:pStyle w:val="ListParagraph"/>
        <w:numPr>
          <w:ilvl w:val="0"/>
          <w:numId w:val="3"/>
        </w:numPr>
        <w:rPr>
          <w:rFonts w:cstheme="minorHAnsi"/>
          <w:sz w:val="28"/>
          <w:szCs w:val="28"/>
        </w:rPr>
      </w:pPr>
      <w:r w:rsidRPr="00D52713">
        <w:rPr>
          <w:rFonts w:cstheme="minorHAnsi"/>
          <w:sz w:val="28"/>
          <w:szCs w:val="28"/>
        </w:rPr>
        <w:t xml:space="preserve">Arrive early to take care of any </w:t>
      </w:r>
      <w:r w:rsidR="00960391" w:rsidRPr="00D52713">
        <w:rPr>
          <w:rFonts w:cstheme="minorHAnsi"/>
          <w:sz w:val="28"/>
          <w:szCs w:val="28"/>
        </w:rPr>
        <w:t>last-minute</w:t>
      </w:r>
      <w:r w:rsidRPr="00D52713">
        <w:rPr>
          <w:rFonts w:cstheme="minorHAnsi"/>
          <w:sz w:val="28"/>
          <w:szCs w:val="28"/>
        </w:rPr>
        <w:t xml:space="preserve"> issues that may arise.</w:t>
      </w:r>
    </w:p>
    <w:p w14:paraId="1B02A87B" w14:textId="77777777" w:rsidR="00960391" w:rsidRDefault="0028717F" w:rsidP="0028717F">
      <w:pPr>
        <w:pStyle w:val="ListParagraph"/>
        <w:numPr>
          <w:ilvl w:val="0"/>
          <w:numId w:val="3"/>
        </w:numPr>
        <w:rPr>
          <w:rFonts w:cstheme="minorHAnsi"/>
          <w:sz w:val="28"/>
          <w:szCs w:val="28"/>
        </w:rPr>
      </w:pPr>
      <w:r w:rsidRPr="00960391">
        <w:rPr>
          <w:rFonts w:cstheme="minorHAnsi"/>
          <w:sz w:val="28"/>
          <w:szCs w:val="28"/>
        </w:rPr>
        <w:t>Save all receipts for items purchased for the event.</w:t>
      </w:r>
    </w:p>
    <w:p w14:paraId="20D65F18" w14:textId="77777777" w:rsidR="00960391" w:rsidRDefault="0028717F" w:rsidP="0028717F">
      <w:pPr>
        <w:pStyle w:val="ListParagraph"/>
        <w:numPr>
          <w:ilvl w:val="0"/>
          <w:numId w:val="3"/>
        </w:numPr>
        <w:rPr>
          <w:rFonts w:cstheme="minorHAnsi"/>
          <w:sz w:val="28"/>
          <w:szCs w:val="28"/>
        </w:rPr>
      </w:pPr>
      <w:r w:rsidRPr="00960391">
        <w:rPr>
          <w:rFonts w:cstheme="minorHAnsi"/>
          <w:sz w:val="28"/>
          <w:szCs w:val="28"/>
        </w:rPr>
        <w:t>Present Final Report showing all income &amp; expenses of the event.</w:t>
      </w:r>
    </w:p>
    <w:p w14:paraId="256864DA" w14:textId="77777777" w:rsidR="00960391" w:rsidRDefault="0028717F" w:rsidP="0028717F">
      <w:pPr>
        <w:pStyle w:val="ListParagraph"/>
        <w:numPr>
          <w:ilvl w:val="0"/>
          <w:numId w:val="3"/>
        </w:numPr>
        <w:rPr>
          <w:rFonts w:cstheme="minorHAnsi"/>
          <w:sz w:val="28"/>
          <w:szCs w:val="28"/>
        </w:rPr>
      </w:pPr>
      <w:r w:rsidRPr="00960391">
        <w:rPr>
          <w:rFonts w:cstheme="minorHAnsi"/>
          <w:sz w:val="28"/>
          <w:szCs w:val="28"/>
        </w:rPr>
        <w:t xml:space="preserve">Provide artifacts (photos) to </w:t>
      </w:r>
      <w:r w:rsidR="00960391" w:rsidRPr="00960391">
        <w:rPr>
          <w:rFonts w:cstheme="minorHAnsi"/>
          <w:sz w:val="28"/>
          <w:szCs w:val="28"/>
        </w:rPr>
        <w:t>TFCC</w:t>
      </w:r>
      <w:r w:rsidRPr="00960391">
        <w:rPr>
          <w:rFonts w:cstheme="minorHAnsi"/>
          <w:sz w:val="28"/>
          <w:szCs w:val="28"/>
        </w:rPr>
        <w:t xml:space="preserve"> Historian</w:t>
      </w:r>
    </w:p>
    <w:p w14:paraId="1DDA7421" w14:textId="4D25C757" w:rsidR="00960391" w:rsidRDefault="0028717F" w:rsidP="0028717F">
      <w:pPr>
        <w:pStyle w:val="ListParagraph"/>
        <w:numPr>
          <w:ilvl w:val="0"/>
          <w:numId w:val="3"/>
        </w:numPr>
        <w:rPr>
          <w:rFonts w:cstheme="minorHAnsi"/>
          <w:sz w:val="28"/>
          <w:szCs w:val="28"/>
        </w:rPr>
      </w:pPr>
      <w:r w:rsidRPr="00960391">
        <w:rPr>
          <w:rFonts w:cstheme="minorHAnsi"/>
          <w:sz w:val="28"/>
          <w:szCs w:val="28"/>
        </w:rPr>
        <w:t>Create a "</w:t>
      </w:r>
      <w:proofErr w:type="spellStart"/>
      <w:r w:rsidRPr="00960391">
        <w:rPr>
          <w:rFonts w:cstheme="minorHAnsi"/>
          <w:sz w:val="28"/>
          <w:szCs w:val="28"/>
        </w:rPr>
        <w:t>TicUTock</w:t>
      </w:r>
      <w:proofErr w:type="spellEnd"/>
      <w:r w:rsidRPr="00960391">
        <w:rPr>
          <w:rFonts w:cstheme="minorHAnsi"/>
          <w:sz w:val="28"/>
          <w:szCs w:val="28"/>
        </w:rPr>
        <w:t>" for th</w:t>
      </w:r>
      <w:r w:rsidR="009559FD">
        <w:rPr>
          <w:rFonts w:cstheme="minorHAnsi"/>
          <w:sz w:val="28"/>
          <w:szCs w:val="28"/>
        </w:rPr>
        <w:t>e events</w:t>
      </w:r>
    </w:p>
    <w:p w14:paraId="04E4E085" w14:textId="77777777" w:rsidR="00960391" w:rsidRDefault="0028717F" w:rsidP="0028717F">
      <w:pPr>
        <w:pStyle w:val="ListParagraph"/>
        <w:numPr>
          <w:ilvl w:val="0"/>
          <w:numId w:val="3"/>
        </w:numPr>
        <w:rPr>
          <w:rFonts w:cstheme="minorHAnsi"/>
          <w:sz w:val="28"/>
          <w:szCs w:val="28"/>
        </w:rPr>
      </w:pPr>
      <w:r w:rsidRPr="00960391">
        <w:rPr>
          <w:rFonts w:cstheme="minorHAnsi"/>
          <w:sz w:val="28"/>
          <w:szCs w:val="28"/>
        </w:rPr>
        <w:t>Create a feedback/evaluation form to collect feedback on the event.</w:t>
      </w:r>
    </w:p>
    <w:p w14:paraId="150B1970" w14:textId="26EDCFB8" w:rsidR="00960391" w:rsidRDefault="0028717F" w:rsidP="00960391">
      <w:pPr>
        <w:pStyle w:val="ListParagraph"/>
        <w:numPr>
          <w:ilvl w:val="0"/>
          <w:numId w:val="3"/>
        </w:numPr>
        <w:rPr>
          <w:rFonts w:cstheme="minorHAnsi"/>
          <w:sz w:val="28"/>
          <w:szCs w:val="28"/>
        </w:rPr>
      </w:pPr>
      <w:r w:rsidRPr="00960391">
        <w:rPr>
          <w:rFonts w:cstheme="minorHAnsi"/>
          <w:sz w:val="28"/>
          <w:szCs w:val="28"/>
        </w:rPr>
        <w:t xml:space="preserve">After event is done, have a </w:t>
      </w:r>
      <w:r w:rsidR="00636C86" w:rsidRPr="00960391">
        <w:rPr>
          <w:rFonts w:cstheme="minorHAnsi"/>
          <w:sz w:val="28"/>
          <w:szCs w:val="28"/>
        </w:rPr>
        <w:t>lesson</w:t>
      </w:r>
      <w:r w:rsidRPr="00960391">
        <w:rPr>
          <w:rFonts w:cstheme="minorHAnsi"/>
          <w:sz w:val="28"/>
          <w:szCs w:val="28"/>
        </w:rPr>
        <w:t xml:space="preserve"> </w:t>
      </w:r>
      <w:r w:rsidR="00960391" w:rsidRPr="00960391">
        <w:rPr>
          <w:rFonts w:cstheme="minorHAnsi"/>
          <w:sz w:val="28"/>
          <w:szCs w:val="28"/>
        </w:rPr>
        <w:t>learned</w:t>
      </w:r>
      <w:r w:rsidRPr="00960391">
        <w:rPr>
          <w:rFonts w:cstheme="minorHAnsi"/>
          <w:sz w:val="28"/>
          <w:szCs w:val="28"/>
        </w:rPr>
        <w:t xml:space="preserve"> meeting with committee members.</w:t>
      </w:r>
    </w:p>
    <w:p w14:paraId="6413FC7B" w14:textId="77777777" w:rsidR="00960391" w:rsidRDefault="00960391" w:rsidP="00B7213D">
      <w:pPr>
        <w:pStyle w:val="ListParagraph"/>
        <w:rPr>
          <w:rFonts w:cstheme="minorHAnsi"/>
          <w:sz w:val="28"/>
          <w:szCs w:val="28"/>
        </w:rPr>
      </w:pPr>
    </w:p>
    <w:p w14:paraId="4D70BCDE" w14:textId="57DEAAF4" w:rsidR="00960391" w:rsidRPr="00960391" w:rsidRDefault="006B07C5" w:rsidP="006B07C5">
      <w:pPr>
        <w:pStyle w:val="Heading1"/>
      </w:pPr>
      <w:bookmarkStart w:id="13" w:name="_Toc43201933"/>
      <w:r>
        <w:t xml:space="preserve">Section 8: </w:t>
      </w:r>
      <w:r w:rsidR="00960391" w:rsidRPr="00960391">
        <w:t>Top Flight Corvette Club Calendar of Activities: 2020 - 2021</w:t>
      </w:r>
      <w:bookmarkEnd w:id="13"/>
    </w:p>
    <w:p w14:paraId="3C5E16B6" w14:textId="135B6A2B" w:rsidR="005D785C" w:rsidRPr="005D785C" w:rsidRDefault="00B7213D" w:rsidP="005D785C">
      <w:pPr>
        <w:jc w:val="center"/>
        <w:rPr>
          <w:b/>
          <w:bCs/>
          <w:sz w:val="28"/>
          <w:szCs w:val="28"/>
        </w:rPr>
      </w:pPr>
      <w:r>
        <w:rPr>
          <w:b/>
          <w:bCs/>
          <w:sz w:val="28"/>
          <w:szCs w:val="28"/>
        </w:rPr>
        <w:t>(TBD)</w:t>
      </w:r>
    </w:p>
    <w:sectPr w:rsidR="005D785C" w:rsidRPr="005D785C" w:rsidSect="00FD1F61">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77C9C" w14:textId="77777777" w:rsidR="007101D2" w:rsidRDefault="007101D2" w:rsidP="00F2664A">
      <w:pPr>
        <w:spacing w:after="0" w:line="240" w:lineRule="auto"/>
      </w:pPr>
      <w:r>
        <w:separator/>
      </w:r>
    </w:p>
  </w:endnote>
  <w:endnote w:type="continuationSeparator" w:id="0">
    <w:p w14:paraId="1651B5C1" w14:textId="77777777" w:rsidR="007101D2" w:rsidRDefault="007101D2" w:rsidP="00F2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069141"/>
      <w:docPartObj>
        <w:docPartGallery w:val="Page Numbers (Bottom of Page)"/>
        <w:docPartUnique/>
      </w:docPartObj>
    </w:sdtPr>
    <w:sdtEndPr/>
    <w:sdtContent>
      <w:sdt>
        <w:sdtPr>
          <w:id w:val="1728636285"/>
          <w:docPartObj>
            <w:docPartGallery w:val="Page Numbers (Top of Page)"/>
            <w:docPartUnique/>
          </w:docPartObj>
        </w:sdtPr>
        <w:sdtEndPr/>
        <w:sdtContent>
          <w:p w14:paraId="7A5BA171" w14:textId="3A256F0E" w:rsidR="00C85141" w:rsidRDefault="00C85141">
            <w:pPr>
              <w:pStyle w:val="Footer"/>
              <w:jc w:val="center"/>
            </w:pPr>
            <w:r>
              <w:t xml:space="preserve">Page </w:t>
            </w:r>
            <w:r>
              <w:rPr>
                <w:b/>
                <w:bCs/>
                <w:noProof/>
              </w:rPr>
              <w:t>2</w:t>
            </w:r>
            <w:r>
              <w:t xml:space="preserve"> of </w:t>
            </w:r>
            <w:r>
              <w:rPr>
                <w:b/>
                <w:bCs/>
                <w:noProof/>
              </w:rPr>
              <w:t>2</w:t>
            </w:r>
          </w:p>
        </w:sdtContent>
      </w:sdt>
    </w:sdtContent>
  </w:sdt>
  <w:p w14:paraId="4FFC8CEB" w14:textId="77777777" w:rsidR="00F2664A" w:rsidRDefault="00F266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2D922" w14:textId="77777777" w:rsidR="007101D2" w:rsidRDefault="007101D2" w:rsidP="00F2664A">
      <w:pPr>
        <w:spacing w:after="0" w:line="240" w:lineRule="auto"/>
      </w:pPr>
      <w:r>
        <w:separator/>
      </w:r>
    </w:p>
  </w:footnote>
  <w:footnote w:type="continuationSeparator" w:id="0">
    <w:p w14:paraId="71999507" w14:textId="77777777" w:rsidR="007101D2" w:rsidRDefault="007101D2" w:rsidP="00F26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8C40B" w14:textId="48486B66" w:rsidR="00F2664A" w:rsidRDefault="00F266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7609"/>
    <w:multiLevelType w:val="hybridMultilevel"/>
    <w:tmpl w:val="FAF2D580"/>
    <w:lvl w:ilvl="0" w:tplc="CBC6DE58">
      <w:numFmt w:val="bullet"/>
      <w:lvlText w:val="–"/>
      <w:lvlJc w:val="left"/>
      <w:pPr>
        <w:ind w:left="840" w:hanging="360"/>
      </w:pPr>
      <w:rPr>
        <w:rFonts w:ascii="Calibri" w:eastAsiaTheme="minorEastAsia"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8A00E6D"/>
    <w:multiLevelType w:val="hybridMultilevel"/>
    <w:tmpl w:val="FE025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B2853"/>
    <w:multiLevelType w:val="hybridMultilevel"/>
    <w:tmpl w:val="6546BC02"/>
    <w:lvl w:ilvl="0" w:tplc="CBC6DE58">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E42D6"/>
    <w:multiLevelType w:val="hybridMultilevel"/>
    <w:tmpl w:val="8D30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D807589"/>
    <w:multiLevelType w:val="hybridMultilevel"/>
    <w:tmpl w:val="C672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281E67"/>
    <w:multiLevelType w:val="hybridMultilevel"/>
    <w:tmpl w:val="10FC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6038E"/>
    <w:multiLevelType w:val="hybridMultilevel"/>
    <w:tmpl w:val="F9ACF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7017"/>
    <w:multiLevelType w:val="hybridMultilevel"/>
    <w:tmpl w:val="0338DBFC"/>
    <w:lvl w:ilvl="0" w:tplc="0C509F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A75D77"/>
    <w:multiLevelType w:val="hybridMultilevel"/>
    <w:tmpl w:val="B330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D75BB"/>
    <w:multiLevelType w:val="hybridMultilevel"/>
    <w:tmpl w:val="B3EC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D353F"/>
    <w:multiLevelType w:val="hybridMultilevel"/>
    <w:tmpl w:val="DDE4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D176B"/>
    <w:multiLevelType w:val="hybridMultilevel"/>
    <w:tmpl w:val="41D84B88"/>
    <w:lvl w:ilvl="0" w:tplc="CBC6DE58">
      <w:numFmt w:val="bullet"/>
      <w:lvlText w:val="–"/>
      <w:lvlJc w:val="left"/>
      <w:pPr>
        <w:ind w:left="480" w:hanging="360"/>
      </w:pPr>
      <w:rPr>
        <w:rFonts w:ascii="Calibri" w:eastAsiaTheme="minorEastAsia"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37D38F1"/>
    <w:multiLevelType w:val="hybridMultilevel"/>
    <w:tmpl w:val="748A30A0"/>
    <w:lvl w:ilvl="0" w:tplc="CBC6DE58">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54586911"/>
    <w:multiLevelType w:val="hybridMultilevel"/>
    <w:tmpl w:val="1AF697E4"/>
    <w:lvl w:ilvl="0" w:tplc="CBC6DE58">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86078"/>
    <w:multiLevelType w:val="hybridMultilevel"/>
    <w:tmpl w:val="5346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36B87"/>
    <w:multiLevelType w:val="hybridMultilevel"/>
    <w:tmpl w:val="D004D006"/>
    <w:lvl w:ilvl="0" w:tplc="CBC6DE58">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56CC5"/>
    <w:multiLevelType w:val="hybridMultilevel"/>
    <w:tmpl w:val="31FCF52A"/>
    <w:lvl w:ilvl="0" w:tplc="CBC6DE58">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85F16"/>
    <w:multiLevelType w:val="hybridMultilevel"/>
    <w:tmpl w:val="13A4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45298"/>
    <w:multiLevelType w:val="hybridMultilevel"/>
    <w:tmpl w:val="DC08A7BE"/>
    <w:lvl w:ilvl="0" w:tplc="1A5E0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CA7532"/>
    <w:multiLevelType w:val="hybridMultilevel"/>
    <w:tmpl w:val="A9DC0F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576F7D"/>
    <w:multiLevelType w:val="hybridMultilevel"/>
    <w:tmpl w:val="AED4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C0CB4"/>
    <w:multiLevelType w:val="hybridMultilevel"/>
    <w:tmpl w:val="EE4A5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22"/>
  </w:num>
  <w:num w:numId="4">
    <w:abstractNumId w:val="1"/>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21"/>
  </w:num>
  <w:num w:numId="16">
    <w:abstractNumId w:val="7"/>
  </w:num>
  <w:num w:numId="17">
    <w:abstractNumId w:val="18"/>
  </w:num>
  <w:num w:numId="18">
    <w:abstractNumId w:val="15"/>
  </w:num>
  <w:num w:numId="19">
    <w:abstractNumId w:val="11"/>
  </w:num>
  <w:num w:numId="20">
    <w:abstractNumId w:val="3"/>
  </w:num>
  <w:num w:numId="21">
    <w:abstractNumId w:val="6"/>
  </w:num>
  <w:num w:numId="22">
    <w:abstractNumId w:val="10"/>
  </w:num>
  <w:num w:numId="23">
    <w:abstractNumId w:val="5"/>
  </w:num>
  <w:num w:numId="24">
    <w:abstractNumId w:val="9"/>
  </w:num>
  <w:num w:numId="25">
    <w:abstractNumId w:val="20"/>
  </w:num>
  <w:num w:numId="26">
    <w:abstractNumId w:val="13"/>
  </w:num>
  <w:num w:numId="27">
    <w:abstractNumId w:val="14"/>
  </w:num>
  <w:num w:numId="28">
    <w:abstractNumId w:val="0"/>
  </w:num>
  <w:num w:numId="29">
    <w:abstractNumId w:val="17"/>
  </w:num>
  <w:num w:numId="30">
    <w:abstractNumId w:val="2"/>
  </w:num>
  <w:num w:numId="31">
    <w:abstractNumId w:val="1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5C"/>
    <w:rsid w:val="00062A67"/>
    <w:rsid w:val="00066597"/>
    <w:rsid w:val="000A223B"/>
    <w:rsid w:val="000D6ADD"/>
    <w:rsid w:val="000D6F9E"/>
    <w:rsid w:val="00102F5F"/>
    <w:rsid w:val="00107B32"/>
    <w:rsid w:val="00116440"/>
    <w:rsid w:val="001356B1"/>
    <w:rsid w:val="001445FD"/>
    <w:rsid w:val="001673E9"/>
    <w:rsid w:val="00171373"/>
    <w:rsid w:val="001B54FE"/>
    <w:rsid w:val="001B75DD"/>
    <w:rsid w:val="001C5684"/>
    <w:rsid w:val="001F1FB0"/>
    <w:rsid w:val="001F39C5"/>
    <w:rsid w:val="0021464B"/>
    <w:rsid w:val="00224E1A"/>
    <w:rsid w:val="002418BA"/>
    <w:rsid w:val="00267F43"/>
    <w:rsid w:val="00276902"/>
    <w:rsid w:val="002832F1"/>
    <w:rsid w:val="0028717F"/>
    <w:rsid w:val="002B7008"/>
    <w:rsid w:val="002D65FB"/>
    <w:rsid w:val="00315608"/>
    <w:rsid w:val="00321235"/>
    <w:rsid w:val="00324A9E"/>
    <w:rsid w:val="003279BF"/>
    <w:rsid w:val="00343B88"/>
    <w:rsid w:val="00344B7C"/>
    <w:rsid w:val="0038115D"/>
    <w:rsid w:val="003B3452"/>
    <w:rsid w:val="004203B8"/>
    <w:rsid w:val="004B50B9"/>
    <w:rsid w:val="004F3AE9"/>
    <w:rsid w:val="005108E9"/>
    <w:rsid w:val="00514188"/>
    <w:rsid w:val="00514B87"/>
    <w:rsid w:val="00517559"/>
    <w:rsid w:val="005364DC"/>
    <w:rsid w:val="005373A0"/>
    <w:rsid w:val="0056293E"/>
    <w:rsid w:val="00583C82"/>
    <w:rsid w:val="00595F35"/>
    <w:rsid w:val="00596B95"/>
    <w:rsid w:val="005D785C"/>
    <w:rsid w:val="005E068D"/>
    <w:rsid w:val="006129AB"/>
    <w:rsid w:val="00624428"/>
    <w:rsid w:val="00624782"/>
    <w:rsid w:val="00624990"/>
    <w:rsid w:val="00636C86"/>
    <w:rsid w:val="00662C76"/>
    <w:rsid w:val="006767DD"/>
    <w:rsid w:val="00677A70"/>
    <w:rsid w:val="00686620"/>
    <w:rsid w:val="006B07C5"/>
    <w:rsid w:val="006D5079"/>
    <w:rsid w:val="007101D2"/>
    <w:rsid w:val="0073092E"/>
    <w:rsid w:val="00745869"/>
    <w:rsid w:val="00753EC1"/>
    <w:rsid w:val="007563FE"/>
    <w:rsid w:val="00792919"/>
    <w:rsid w:val="007C12C8"/>
    <w:rsid w:val="007D2842"/>
    <w:rsid w:val="007E6CEC"/>
    <w:rsid w:val="007F117A"/>
    <w:rsid w:val="007F79F4"/>
    <w:rsid w:val="008119A9"/>
    <w:rsid w:val="00814DE2"/>
    <w:rsid w:val="0081579A"/>
    <w:rsid w:val="008435A2"/>
    <w:rsid w:val="00860CDE"/>
    <w:rsid w:val="00894086"/>
    <w:rsid w:val="008C240D"/>
    <w:rsid w:val="008D277D"/>
    <w:rsid w:val="008F04C5"/>
    <w:rsid w:val="008F10CC"/>
    <w:rsid w:val="00910151"/>
    <w:rsid w:val="00931422"/>
    <w:rsid w:val="00940E52"/>
    <w:rsid w:val="00950600"/>
    <w:rsid w:val="009559FD"/>
    <w:rsid w:val="00960391"/>
    <w:rsid w:val="00962B9F"/>
    <w:rsid w:val="00967E38"/>
    <w:rsid w:val="00977C14"/>
    <w:rsid w:val="00992E0E"/>
    <w:rsid w:val="009A0FC9"/>
    <w:rsid w:val="00A252C6"/>
    <w:rsid w:val="00A3412D"/>
    <w:rsid w:val="00A4159C"/>
    <w:rsid w:val="00A7517D"/>
    <w:rsid w:val="00AA14BD"/>
    <w:rsid w:val="00AD416E"/>
    <w:rsid w:val="00AD51BC"/>
    <w:rsid w:val="00B05456"/>
    <w:rsid w:val="00B11211"/>
    <w:rsid w:val="00B1636C"/>
    <w:rsid w:val="00B21DDB"/>
    <w:rsid w:val="00B37CAF"/>
    <w:rsid w:val="00B44345"/>
    <w:rsid w:val="00B47C08"/>
    <w:rsid w:val="00B60595"/>
    <w:rsid w:val="00B6075C"/>
    <w:rsid w:val="00B7213D"/>
    <w:rsid w:val="00B8130A"/>
    <w:rsid w:val="00B81660"/>
    <w:rsid w:val="00B97FA1"/>
    <w:rsid w:val="00BE440B"/>
    <w:rsid w:val="00C359B9"/>
    <w:rsid w:val="00C826CC"/>
    <w:rsid w:val="00C83DA4"/>
    <w:rsid w:val="00C85141"/>
    <w:rsid w:val="00CA4055"/>
    <w:rsid w:val="00CD5813"/>
    <w:rsid w:val="00CD5C34"/>
    <w:rsid w:val="00D12AC0"/>
    <w:rsid w:val="00D17208"/>
    <w:rsid w:val="00D275EB"/>
    <w:rsid w:val="00D52713"/>
    <w:rsid w:val="00E10D56"/>
    <w:rsid w:val="00E3378D"/>
    <w:rsid w:val="00E477BB"/>
    <w:rsid w:val="00E87767"/>
    <w:rsid w:val="00EA0174"/>
    <w:rsid w:val="00EC0EC9"/>
    <w:rsid w:val="00EE31D4"/>
    <w:rsid w:val="00F2664A"/>
    <w:rsid w:val="00F62D90"/>
    <w:rsid w:val="00F657F9"/>
    <w:rsid w:val="00F7034E"/>
    <w:rsid w:val="00FD1F61"/>
    <w:rsid w:val="00FE1D02"/>
    <w:rsid w:val="00FF0908"/>
    <w:rsid w:val="00FF19D6"/>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562D7"/>
  <w15:chartTrackingRefBased/>
  <w15:docId w15:val="{162DC87D-7B40-43FB-AA84-3F5241E8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FB0"/>
  </w:style>
  <w:style w:type="paragraph" w:styleId="Heading1">
    <w:name w:val="heading 1"/>
    <w:basedOn w:val="Normal"/>
    <w:next w:val="Normal"/>
    <w:link w:val="Heading1Char"/>
    <w:uiPriority w:val="9"/>
    <w:qFormat/>
    <w:rsid w:val="001F1FB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F1FB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F1FB0"/>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1F1FB0"/>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F1FB0"/>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F1FB0"/>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F1FB0"/>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F1FB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F1FB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FB0"/>
    <w:rPr>
      <w:caps/>
      <w:color w:val="FFFFFF" w:themeColor="background1"/>
      <w:spacing w:val="15"/>
      <w:sz w:val="22"/>
      <w:szCs w:val="22"/>
      <w:shd w:val="clear" w:color="auto" w:fill="4472C4" w:themeFill="accent1"/>
    </w:rPr>
  </w:style>
  <w:style w:type="paragraph" w:styleId="TOCHeading">
    <w:name w:val="TOC Heading"/>
    <w:basedOn w:val="Heading1"/>
    <w:next w:val="Normal"/>
    <w:uiPriority w:val="39"/>
    <w:unhideWhenUsed/>
    <w:qFormat/>
    <w:rsid w:val="001F1FB0"/>
    <w:pPr>
      <w:outlineLvl w:val="9"/>
    </w:pPr>
  </w:style>
  <w:style w:type="paragraph" w:styleId="ListParagraph">
    <w:name w:val="List Paragraph"/>
    <w:basedOn w:val="Normal"/>
    <w:uiPriority w:val="34"/>
    <w:qFormat/>
    <w:rsid w:val="00910151"/>
    <w:pPr>
      <w:ind w:left="720"/>
      <w:contextualSpacing/>
    </w:pPr>
  </w:style>
  <w:style w:type="paragraph" w:styleId="Header">
    <w:name w:val="header"/>
    <w:basedOn w:val="Normal"/>
    <w:link w:val="HeaderChar"/>
    <w:uiPriority w:val="99"/>
    <w:unhideWhenUsed/>
    <w:rsid w:val="00F26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4A"/>
  </w:style>
  <w:style w:type="paragraph" w:styleId="Footer">
    <w:name w:val="footer"/>
    <w:basedOn w:val="Normal"/>
    <w:link w:val="FooterChar"/>
    <w:uiPriority w:val="99"/>
    <w:unhideWhenUsed/>
    <w:rsid w:val="00F26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4A"/>
  </w:style>
  <w:style w:type="paragraph" w:styleId="TOC1">
    <w:name w:val="toc 1"/>
    <w:basedOn w:val="Normal"/>
    <w:next w:val="Normal"/>
    <w:autoRedefine/>
    <w:uiPriority w:val="39"/>
    <w:unhideWhenUsed/>
    <w:rsid w:val="007C12C8"/>
    <w:pPr>
      <w:spacing w:after="100"/>
    </w:pPr>
  </w:style>
  <w:style w:type="character" w:styleId="Hyperlink">
    <w:name w:val="Hyperlink"/>
    <w:basedOn w:val="DefaultParagraphFont"/>
    <w:uiPriority w:val="99"/>
    <w:unhideWhenUsed/>
    <w:rsid w:val="007C12C8"/>
    <w:rPr>
      <w:color w:val="0563C1" w:themeColor="hyperlink"/>
      <w:u w:val="single"/>
    </w:rPr>
  </w:style>
  <w:style w:type="character" w:customStyle="1" w:styleId="Heading2Char">
    <w:name w:val="Heading 2 Char"/>
    <w:basedOn w:val="DefaultParagraphFont"/>
    <w:link w:val="Heading2"/>
    <w:uiPriority w:val="9"/>
    <w:semiHidden/>
    <w:rsid w:val="001F1FB0"/>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1F1FB0"/>
    <w:rPr>
      <w:caps/>
      <w:color w:val="1F3763" w:themeColor="accent1" w:themeShade="7F"/>
      <w:spacing w:val="15"/>
    </w:rPr>
  </w:style>
  <w:style w:type="character" w:customStyle="1" w:styleId="Heading4Char">
    <w:name w:val="Heading 4 Char"/>
    <w:basedOn w:val="DefaultParagraphFont"/>
    <w:link w:val="Heading4"/>
    <w:uiPriority w:val="9"/>
    <w:semiHidden/>
    <w:rsid w:val="001F1FB0"/>
    <w:rPr>
      <w:caps/>
      <w:color w:val="2F5496" w:themeColor="accent1" w:themeShade="BF"/>
      <w:spacing w:val="10"/>
    </w:rPr>
  </w:style>
  <w:style w:type="character" w:customStyle="1" w:styleId="Heading5Char">
    <w:name w:val="Heading 5 Char"/>
    <w:basedOn w:val="DefaultParagraphFont"/>
    <w:link w:val="Heading5"/>
    <w:uiPriority w:val="9"/>
    <w:semiHidden/>
    <w:rsid w:val="001F1FB0"/>
    <w:rPr>
      <w:caps/>
      <w:color w:val="2F5496" w:themeColor="accent1" w:themeShade="BF"/>
      <w:spacing w:val="10"/>
    </w:rPr>
  </w:style>
  <w:style w:type="character" w:customStyle="1" w:styleId="Heading6Char">
    <w:name w:val="Heading 6 Char"/>
    <w:basedOn w:val="DefaultParagraphFont"/>
    <w:link w:val="Heading6"/>
    <w:uiPriority w:val="9"/>
    <w:semiHidden/>
    <w:rsid w:val="001F1FB0"/>
    <w:rPr>
      <w:caps/>
      <w:color w:val="2F5496" w:themeColor="accent1" w:themeShade="BF"/>
      <w:spacing w:val="10"/>
    </w:rPr>
  </w:style>
  <w:style w:type="character" w:customStyle="1" w:styleId="Heading7Char">
    <w:name w:val="Heading 7 Char"/>
    <w:basedOn w:val="DefaultParagraphFont"/>
    <w:link w:val="Heading7"/>
    <w:uiPriority w:val="9"/>
    <w:semiHidden/>
    <w:rsid w:val="001F1FB0"/>
    <w:rPr>
      <w:caps/>
      <w:color w:val="2F5496" w:themeColor="accent1" w:themeShade="BF"/>
      <w:spacing w:val="10"/>
    </w:rPr>
  </w:style>
  <w:style w:type="character" w:customStyle="1" w:styleId="Heading8Char">
    <w:name w:val="Heading 8 Char"/>
    <w:basedOn w:val="DefaultParagraphFont"/>
    <w:link w:val="Heading8"/>
    <w:uiPriority w:val="9"/>
    <w:semiHidden/>
    <w:rsid w:val="001F1FB0"/>
    <w:rPr>
      <w:caps/>
      <w:spacing w:val="10"/>
      <w:sz w:val="18"/>
      <w:szCs w:val="18"/>
    </w:rPr>
  </w:style>
  <w:style w:type="character" w:customStyle="1" w:styleId="Heading9Char">
    <w:name w:val="Heading 9 Char"/>
    <w:basedOn w:val="DefaultParagraphFont"/>
    <w:link w:val="Heading9"/>
    <w:uiPriority w:val="9"/>
    <w:semiHidden/>
    <w:rsid w:val="001F1FB0"/>
    <w:rPr>
      <w:i/>
      <w:iCs/>
      <w:caps/>
      <w:spacing w:val="10"/>
      <w:sz w:val="18"/>
      <w:szCs w:val="18"/>
    </w:rPr>
  </w:style>
  <w:style w:type="paragraph" w:styleId="Caption">
    <w:name w:val="caption"/>
    <w:basedOn w:val="Normal"/>
    <w:next w:val="Normal"/>
    <w:uiPriority w:val="35"/>
    <w:semiHidden/>
    <w:unhideWhenUsed/>
    <w:qFormat/>
    <w:rsid w:val="001F1FB0"/>
    <w:rPr>
      <w:b/>
      <w:bCs/>
      <w:color w:val="2F5496" w:themeColor="accent1" w:themeShade="BF"/>
      <w:sz w:val="16"/>
      <w:szCs w:val="16"/>
    </w:rPr>
  </w:style>
  <w:style w:type="paragraph" w:styleId="Title">
    <w:name w:val="Title"/>
    <w:basedOn w:val="Normal"/>
    <w:next w:val="Normal"/>
    <w:link w:val="TitleChar"/>
    <w:uiPriority w:val="10"/>
    <w:qFormat/>
    <w:rsid w:val="001F1FB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F1FB0"/>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1F1FB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F1FB0"/>
    <w:rPr>
      <w:caps/>
      <w:color w:val="595959" w:themeColor="text1" w:themeTint="A6"/>
      <w:spacing w:val="10"/>
      <w:sz w:val="21"/>
      <w:szCs w:val="21"/>
    </w:rPr>
  </w:style>
  <w:style w:type="character" w:styleId="Strong">
    <w:name w:val="Strong"/>
    <w:uiPriority w:val="22"/>
    <w:qFormat/>
    <w:rsid w:val="001F1FB0"/>
    <w:rPr>
      <w:b/>
      <w:bCs/>
    </w:rPr>
  </w:style>
  <w:style w:type="character" w:styleId="Emphasis">
    <w:name w:val="Emphasis"/>
    <w:uiPriority w:val="20"/>
    <w:qFormat/>
    <w:rsid w:val="001F1FB0"/>
    <w:rPr>
      <w:caps/>
      <w:color w:val="1F3763" w:themeColor="accent1" w:themeShade="7F"/>
      <w:spacing w:val="5"/>
    </w:rPr>
  </w:style>
  <w:style w:type="paragraph" w:styleId="NoSpacing">
    <w:name w:val="No Spacing"/>
    <w:link w:val="NoSpacingChar"/>
    <w:uiPriority w:val="1"/>
    <w:qFormat/>
    <w:rsid w:val="001F1FB0"/>
    <w:pPr>
      <w:spacing w:after="0" w:line="240" w:lineRule="auto"/>
    </w:pPr>
  </w:style>
  <w:style w:type="paragraph" w:styleId="Quote">
    <w:name w:val="Quote"/>
    <w:basedOn w:val="Normal"/>
    <w:next w:val="Normal"/>
    <w:link w:val="QuoteChar"/>
    <w:uiPriority w:val="29"/>
    <w:qFormat/>
    <w:rsid w:val="001F1FB0"/>
    <w:rPr>
      <w:i/>
      <w:iCs/>
      <w:sz w:val="24"/>
      <w:szCs w:val="24"/>
    </w:rPr>
  </w:style>
  <w:style w:type="character" w:customStyle="1" w:styleId="QuoteChar">
    <w:name w:val="Quote Char"/>
    <w:basedOn w:val="DefaultParagraphFont"/>
    <w:link w:val="Quote"/>
    <w:uiPriority w:val="29"/>
    <w:rsid w:val="001F1FB0"/>
    <w:rPr>
      <w:i/>
      <w:iCs/>
      <w:sz w:val="24"/>
      <w:szCs w:val="24"/>
    </w:rPr>
  </w:style>
  <w:style w:type="paragraph" w:styleId="IntenseQuote">
    <w:name w:val="Intense Quote"/>
    <w:basedOn w:val="Normal"/>
    <w:next w:val="Normal"/>
    <w:link w:val="IntenseQuoteChar"/>
    <w:uiPriority w:val="30"/>
    <w:qFormat/>
    <w:rsid w:val="001F1FB0"/>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1F1FB0"/>
    <w:rPr>
      <w:color w:val="4472C4" w:themeColor="accent1"/>
      <w:sz w:val="24"/>
      <w:szCs w:val="24"/>
    </w:rPr>
  </w:style>
  <w:style w:type="character" w:styleId="SubtleEmphasis">
    <w:name w:val="Subtle Emphasis"/>
    <w:uiPriority w:val="19"/>
    <w:qFormat/>
    <w:rsid w:val="001F1FB0"/>
    <w:rPr>
      <w:i/>
      <w:iCs/>
      <w:color w:val="1F3763" w:themeColor="accent1" w:themeShade="7F"/>
    </w:rPr>
  </w:style>
  <w:style w:type="character" w:styleId="IntenseEmphasis">
    <w:name w:val="Intense Emphasis"/>
    <w:uiPriority w:val="21"/>
    <w:qFormat/>
    <w:rsid w:val="001F1FB0"/>
    <w:rPr>
      <w:b/>
      <w:bCs/>
      <w:caps/>
      <w:color w:val="1F3763" w:themeColor="accent1" w:themeShade="7F"/>
      <w:spacing w:val="10"/>
    </w:rPr>
  </w:style>
  <w:style w:type="character" w:styleId="SubtleReference">
    <w:name w:val="Subtle Reference"/>
    <w:uiPriority w:val="31"/>
    <w:qFormat/>
    <w:rsid w:val="001F1FB0"/>
    <w:rPr>
      <w:b/>
      <w:bCs/>
      <w:color w:val="4472C4" w:themeColor="accent1"/>
    </w:rPr>
  </w:style>
  <w:style w:type="character" w:styleId="IntenseReference">
    <w:name w:val="Intense Reference"/>
    <w:uiPriority w:val="32"/>
    <w:qFormat/>
    <w:rsid w:val="001F1FB0"/>
    <w:rPr>
      <w:b/>
      <w:bCs/>
      <w:i/>
      <w:iCs/>
      <w:caps/>
      <w:color w:val="4472C4" w:themeColor="accent1"/>
    </w:rPr>
  </w:style>
  <w:style w:type="character" w:styleId="BookTitle">
    <w:name w:val="Book Title"/>
    <w:uiPriority w:val="33"/>
    <w:qFormat/>
    <w:rsid w:val="001F1FB0"/>
    <w:rPr>
      <w:b/>
      <w:bCs/>
      <w:i/>
      <w:iCs/>
      <w:spacing w:val="0"/>
    </w:rPr>
  </w:style>
  <w:style w:type="character" w:customStyle="1" w:styleId="NoSpacingChar">
    <w:name w:val="No Spacing Char"/>
    <w:basedOn w:val="DefaultParagraphFont"/>
    <w:link w:val="NoSpacing"/>
    <w:uiPriority w:val="1"/>
    <w:rsid w:val="00FD1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263900">
      <w:bodyDiv w:val="1"/>
      <w:marLeft w:val="0"/>
      <w:marRight w:val="0"/>
      <w:marTop w:val="0"/>
      <w:marBottom w:val="0"/>
      <w:divBdr>
        <w:top w:val="none" w:sz="0" w:space="0" w:color="auto"/>
        <w:left w:val="none" w:sz="0" w:space="0" w:color="auto"/>
        <w:bottom w:val="none" w:sz="0" w:space="0" w:color="auto"/>
        <w:right w:val="none" w:sz="0" w:space="0" w:color="auto"/>
      </w:divBdr>
    </w:div>
    <w:div w:id="565916871">
      <w:bodyDiv w:val="1"/>
      <w:marLeft w:val="0"/>
      <w:marRight w:val="0"/>
      <w:marTop w:val="0"/>
      <w:marBottom w:val="0"/>
      <w:divBdr>
        <w:top w:val="none" w:sz="0" w:space="0" w:color="auto"/>
        <w:left w:val="none" w:sz="0" w:space="0" w:color="auto"/>
        <w:bottom w:val="none" w:sz="0" w:space="0" w:color="auto"/>
        <w:right w:val="none" w:sz="0" w:space="0" w:color="auto"/>
      </w:divBdr>
      <w:divsChild>
        <w:div w:id="1737437028">
          <w:marLeft w:val="0"/>
          <w:marRight w:val="0"/>
          <w:marTop w:val="0"/>
          <w:marBottom w:val="0"/>
          <w:divBdr>
            <w:top w:val="none" w:sz="0" w:space="0" w:color="auto"/>
            <w:left w:val="none" w:sz="0" w:space="0" w:color="auto"/>
            <w:bottom w:val="none" w:sz="0" w:space="0" w:color="auto"/>
            <w:right w:val="none" w:sz="0" w:space="0" w:color="auto"/>
          </w:divBdr>
        </w:div>
      </w:divsChild>
    </w:div>
    <w:div w:id="597100675">
      <w:bodyDiv w:val="1"/>
      <w:marLeft w:val="0"/>
      <w:marRight w:val="0"/>
      <w:marTop w:val="0"/>
      <w:marBottom w:val="0"/>
      <w:divBdr>
        <w:top w:val="none" w:sz="0" w:space="0" w:color="auto"/>
        <w:left w:val="none" w:sz="0" w:space="0" w:color="auto"/>
        <w:bottom w:val="none" w:sz="0" w:space="0" w:color="auto"/>
        <w:right w:val="none" w:sz="0" w:space="0" w:color="auto"/>
      </w:divBdr>
    </w:div>
    <w:div w:id="631056752">
      <w:bodyDiv w:val="1"/>
      <w:marLeft w:val="0"/>
      <w:marRight w:val="0"/>
      <w:marTop w:val="0"/>
      <w:marBottom w:val="0"/>
      <w:divBdr>
        <w:top w:val="none" w:sz="0" w:space="0" w:color="auto"/>
        <w:left w:val="none" w:sz="0" w:space="0" w:color="auto"/>
        <w:bottom w:val="none" w:sz="0" w:space="0" w:color="auto"/>
        <w:right w:val="none" w:sz="0" w:space="0" w:color="auto"/>
      </w:divBdr>
    </w:div>
    <w:div w:id="644621755">
      <w:bodyDiv w:val="1"/>
      <w:marLeft w:val="0"/>
      <w:marRight w:val="0"/>
      <w:marTop w:val="0"/>
      <w:marBottom w:val="0"/>
      <w:divBdr>
        <w:top w:val="none" w:sz="0" w:space="0" w:color="auto"/>
        <w:left w:val="none" w:sz="0" w:space="0" w:color="auto"/>
        <w:bottom w:val="none" w:sz="0" w:space="0" w:color="auto"/>
        <w:right w:val="none" w:sz="0" w:space="0" w:color="auto"/>
      </w:divBdr>
    </w:div>
    <w:div w:id="809631870">
      <w:bodyDiv w:val="1"/>
      <w:marLeft w:val="0"/>
      <w:marRight w:val="0"/>
      <w:marTop w:val="0"/>
      <w:marBottom w:val="0"/>
      <w:divBdr>
        <w:top w:val="none" w:sz="0" w:space="0" w:color="auto"/>
        <w:left w:val="none" w:sz="0" w:space="0" w:color="auto"/>
        <w:bottom w:val="none" w:sz="0" w:space="0" w:color="auto"/>
        <w:right w:val="none" w:sz="0" w:space="0" w:color="auto"/>
      </w:divBdr>
    </w:div>
    <w:div w:id="878083817">
      <w:bodyDiv w:val="1"/>
      <w:marLeft w:val="0"/>
      <w:marRight w:val="0"/>
      <w:marTop w:val="0"/>
      <w:marBottom w:val="0"/>
      <w:divBdr>
        <w:top w:val="none" w:sz="0" w:space="0" w:color="auto"/>
        <w:left w:val="none" w:sz="0" w:space="0" w:color="auto"/>
        <w:bottom w:val="none" w:sz="0" w:space="0" w:color="auto"/>
        <w:right w:val="none" w:sz="0" w:space="0" w:color="auto"/>
      </w:divBdr>
    </w:div>
    <w:div w:id="934243223">
      <w:bodyDiv w:val="1"/>
      <w:marLeft w:val="0"/>
      <w:marRight w:val="0"/>
      <w:marTop w:val="0"/>
      <w:marBottom w:val="0"/>
      <w:divBdr>
        <w:top w:val="none" w:sz="0" w:space="0" w:color="auto"/>
        <w:left w:val="none" w:sz="0" w:space="0" w:color="auto"/>
        <w:bottom w:val="none" w:sz="0" w:space="0" w:color="auto"/>
        <w:right w:val="none" w:sz="0" w:space="0" w:color="auto"/>
      </w:divBdr>
    </w:div>
    <w:div w:id="934828978">
      <w:bodyDiv w:val="1"/>
      <w:marLeft w:val="0"/>
      <w:marRight w:val="0"/>
      <w:marTop w:val="0"/>
      <w:marBottom w:val="0"/>
      <w:divBdr>
        <w:top w:val="none" w:sz="0" w:space="0" w:color="auto"/>
        <w:left w:val="none" w:sz="0" w:space="0" w:color="auto"/>
        <w:bottom w:val="none" w:sz="0" w:space="0" w:color="auto"/>
        <w:right w:val="none" w:sz="0" w:space="0" w:color="auto"/>
      </w:divBdr>
    </w:div>
    <w:div w:id="1122918888">
      <w:bodyDiv w:val="1"/>
      <w:marLeft w:val="0"/>
      <w:marRight w:val="0"/>
      <w:marTop w:val="0"/>
      <w:marBottom w:val="0"/>
      <w:divBdr>
        <w:top w:val="none" w:sz="0" w:space="0" w:color="auto"/>
        <w:left w:val="none" w:sz="0" w:space="0" w:color="auto"/>
        <w:bottom w:val="none" w:sz="0" w:space="0" w:color="auto"/>
        <w:right w:val="none" w:sz="0" w:space="0" w:color="auto"/>
      </w:divBdr>
      <w:divsChild>
        <w:div w:id="605118076">
          <w:marLeft w:val="0"/>
          <w:marRight w:val="0"/>
          <w:marTop w:val="0"/>
          <w:marBottom w:val="0"/>
          <w:divBdr>
            <w:top w:val="none" w:sz="0" w:space="0" w:color="auto"/>
            <w:left w:val="none" w:sz="0" w:space="0" w:color="auto"/>
            <w:bottom w:val="none" w:sz="0" w:space="0" w:color="auto"/>
            <w:right w:val="none" w:sz="0" w:space="0" w:color="auto"/>
          </w:divBdr>
        </w:div>
        <w:div w:id="1855613466">
          <w:marLeft w:val="0"/>
          <w:marRight w:val="0"/>
          <w:marTop w:val="0"/>
          <w:marBottom w:val="0"/>
          <w:divBdr>
            <w:top w:val="none" w:sz="0" w:space="0" w:color="auto"/>
            <w:left w:val="none" w:sz="0" w:space="0" w:color="auto"/>
            <w:bottom w:val="none" w:sz="0" w:space="0" w:color="auto"/>
            <w:right w:val="none" w:sz="0" w:space="0" w:color="auto"/>
          </w:divBdr>
        </w:div>
        <w:div w:id="418409618">
          <w:marLeft w:val="0"/>
          <w:marRight w:val="0"/>
          <w:marTop w:val="0"/>
          <w:marBottom w:val="0"/>
          <w:divBdr>
            <w:top w:val="none" w:sz="0" w:space="0" w:color="auto"/>
            <w:left w:val="none" w:sz="0" w:space="0" w:color="auto"/>
            <w:bottom w:val="none" w:sz="0" w:space="0" w:color="auto"/>
            <w:right w:val="none" w:sz="0" w:space="0" w:color="auto"/>
          </w:divBdr>
        </w:div>
        <w:div w:id="1085881742">
          <w:marLeft w:val="0"/>
          <w:marRight w:val="0"/>
          <w:marTop w:val="0"/>
          <w:marBottom w:val="0"/>
          <w:divBdr>
            <w:top w:val="none" w:sz="0" w:space="0" w:color="auto"/>
            <w:left w:val="none" w:sz="0" w:space="0" w:color="auto"/>
            <w:bottom w:val="none" w:sz="0" w:space="0" w:color="auto"/>
            <w:right w:val="none" w:sz="0" w:space="0" w:color="auto"/>
          </w:divBdr>
        </w:div>
        <w:div w:id="230967333">
          <w:marLeft w:val="0"/>
          <w:marRight w:val="0"/>
          <w:marTop w:val="0"/>
          <w:marBottom w:val="0"/>
          <w:divBdr>
            <w:top w:val="none" w:sz="0" w:space="0" w:color="auto"/>
            <w:left w:val="none" w:sz="0" w:space="0" w:color="auto"/>
            <w:bottom w:val="none" w:sz="0" w:space="0" w:color="auto"/>
            <w:right w:val="none" w:sz="0" w:space="0" w:color="auto"/>
          </w:divBdr>
        </w:div>
        <w:div w:id="1239945784">
          <w:marLeft w:val="0"/>
          <w:marRight w:val="0"/>
          <w:marTop w:val="0"/>
          <w:marBottom w:val="0"/>
          <w:divBdr>
            <w:top w:val="none" w:sz="0" w:space="0" w:color="auto"/>
            <w:left w:val="none" w:sz="0" w:space="0" w:color="auto"/>
            <w:bottom w:val="none" w:sz="0" w:space="0" w:color="auto"/>
            <w:right w:val="none" w:sz="0" w:space="0" w:color="auto"/>
          </w:divBdr>
        </w:div>
        <w:div w:id="1978097481">
          <w:marLeft w:val="0"/>
          <w:marRight w:val="0"/>
          <w:marTop w:val="0"/>
          <w:marBottom w:val="0"/>
          <w:divBdr>
            <w:top w:val="none" w:sz="0" w:space="0" w:color="auto"/>
            <w:left w:val="none" w:sz="0" w:space="0" w:color="auto"/>
            <w:bottom w:val="none" w:sz="0" w:space="0" w:color="auto"/>
            <w:right w:val="none" w:sz="0" w:space="0" w:color="auto"/>
          </w:divBdr>
        </w:div>
        <w:div w:id="260917161">
          <w:marLeft w:val="0"/>
          <w:marRight w:val="0"/>
          <w:marTop w:val="0"/>
          <w:marBottom w:val="0"/>
          <w:divBdr>
            <w:top w:val="none" w:sz="0" w:space="0" w:color="auto"/>
            <w:left w:val="none" w:sz="0" w:space="0" w:color="auto"/>
            <w:bottom w:val="none" w:sz="0" w:space="0" w:color="auto"/>
            <w:right w:val="none" w:sz="0" w:space="0" w:color="auto"/>
          </w:divBdr>
        </w:div>
        <w:div w:id="1150906448">
          <w:marLeft w:val="0"/>
          <w:marRight w:val="0"/>
          <w:marTop w:val="0"/>
          <w:marBottom w:val="0"/>
          <w:divBdr>
            <w:top w:val="none" w:sz="0" w:space="0" w:color="auto"/>
            <w:left w:val="none" w:sz="0" w:space="0" w:color="auto"/>
            <w:bottom w:val="none" w:sz="0" w:space="0" w:color="auto"/>
            <w:right w:val="none" w:sz="0" w:space="0" w:color="auto"/>
          </w:divBdr>
        </w:div>
        <w:div w:id="1416441547">
          <w:marLeft w:val="0"/>
          <w:marRight w:val="0"/>
          <w:marTop w:val="0"/>
          <w:marBottom w:val="0"/>
          <w:divBdr>
            <w:top w:val="none" w:sz="0" w:space="0" w:color="auto"/>
            <w:left w:val="none" w:sz="0" w:space="0" w:color="auto"/>
            <w:bottom w:val="none" w:sz="0" w:space="0" w:color="auto"/>
            <w:right w:val="none" w:sz="0" w:space="0" w:color="auto"/>
          </w:divBdr>
        </w:div>
      </w:divsChild>
    </w:div>
    <w:div w:id="1175072526">
      <w:bodyDiv w:val="1"/>
      <w:marLeft w:val="0"/>
      <w:marRight w:val="0"/>
      <w:marTop w:val="0"/>
      <w:marBottom w:val="0"/>
      <w:divBdr>
        <w:top w:val="none" w:sz="0" w:space="0" w:color="auto"/>
        <w:left w:val="none" w:sz="0" w:space="0" w:color="auto"/>
        <w:bottom w:val="none" w:sz="0" w:space="0" w:color="auto"/>
        <w:right w:val="none" w:sz="0" w:space="0" w:color="auto"/>
      </w:divBdr>
      <w:divsChild>
        <w:div w:id="1897545884">
          <w:marLeft w:val="0"/>
          <w:marRight w:val="0"/>
          <w:marTop w:val="0"/>
          <w:marBottom w:val="0"/>
          <w:divBdr>
            <w:top w:val="none" w:sz="0" w:space="0" w:color="auto"/>
            <w:left w:val="none" w:sz="0" w:space="0" w:color="auto"/>
            <w:bottom w:val="none" w:sz="0" w:space="0" w:color="auto"/>
            <w:right w:val="none" w:sz="0" w:space="0" w:color="auto"/>
          </w:divBdr>
        </w:div>
      </w:divsChild>
    </w:div>
    <w:div w:id="1317148323">
      <w:bodyDiv w:val="1"/>
      <w:marLeft w:val="0"/>
      <w:marRight w:val="0"/>
      <w:marTop w:val="0"/>
      <w:marBottom w:val="0"/>
      <w:divBdr>
        <w:top w:val="none" w:sz="0" w:space="0" w:color="auto"/>
        <w:left w:val="none" w:sz="0" w:space="0" w:color="auto"/>
        <w:bottom w:val="none" w:sz="0" w:space="0" w:color="auto"/>
        <w:right w:val="none" w:sz="0" w:space="0" w:color="auto"/>
      </w:divBdr>
    </w:div>
    <w:div w:id="1386293996">
      <w:bodyDiv w:val="1"/>
      <w:marLeft w:val="0"/>
      <w:marRight w:val="0"/>
      <w:marTop w:val="0"/>
      <w:marBottom w:val="0"/>
      <w:divBdr>
        <w:top w:val="none" w:sz="0" w:space="0" w:color="auto"/>
        <w:left w:val="none" w:sz="0" w:space="0" w:color="auto"/>
        <w:bottom w:val="none" w:sz="0" w:space="0" w:color="auto"/>
        <w:right w:val="none" w:sz="0" w:space="0" w:color="auto"/>
      </w:divBdr>
    </w:div>
    <w:div w:id="1532566590">
      <w:bodyDiv w:val="1"/>
      <w:marLeft w:val="0"/>
      <w:marRight w:val="0"/>
      <w:marTop w:val="0"/>
      <w:marBottom w:val="0"/>
      <w:divBdr>
        <w:top w:val="none" w:sz="0" w:space="0" w:color="auto"/>
        <w:left w:val="none" w:sz="0" w:space="0" w:color="auto"/>
        <w:bottom w:val="none" w:sz="0" w:space="0" w:color="auto"/>
        <w:right w:val="none" w:sz="0" w:space="0" w:color="auto"/>
      </w:divBdr>
    </w:div>
    <w:div w:id="1657299375">
      <w:bodyDiv w:val="1"/>
      <w:marLeft w:val="0"/>
      <w:marRight w:val="0"/>
      <w:marTop w:val="0"/>
      <w:marBottom w:val="0"/>
      <w:divBdr>
        <w:top w:val="none" w:sz="0" w:space="0" w:color="auto"/>
        <w:left w:val="none" w:sz="0" w:space="0" w:color="auto"/>
        <w:bottom w:val="none" w:sz="0" w:space="0" w:color="auto"/>
        <w:right w:val="none" w:sz="0" w:space="0" w:color="auto"/>
      </w:divBdr>
    </w:div>
    <w:div w:id="1691644716">
      <w:bodyDiv w:val="1"/>
      <w:marLeft w:val="0"/>
      <w:marRight w:val="0"/>
      <w:marTop w:val="0"/>
      <w:marBottom w:val="0"/>
      <w:divBdr>
        <w:top w:val="none" w:sz="0" w:space="0" w:color="auto"/>
        <w:left w:val="none" w:sz="0" w:space="0" w:color="auto"/>
        <w:bottom w:val="none" w:sz="0" w:space="0" w:color="auto"/>
        <w:right w:val="none" w:sz="0" w:space="0" w:color="auto"/>
      </w:divBdr>
      <w:divsChild>
        <w:div w:id="144049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625898">
              <w:marLeft w:val="0"/>
              <w:marRight w:val="0"/>
              <w:marTop w:val="0"/>
              <w:marBottom w:val="0"/>
              <w:divBdr>
                <w:top w:val="none" w:sz="0" w:space="0" w:color="auto"/>
                <w:left w:val="none" w:sz="0" w:space="0" w:color="auto"/>
                <w:bottom w:val="none" w:sz="0" w:space="0" w:color="auto"/>
                <w:right w:val="none" w:sz="0" w:space="0" w:color="auto"/>
              </w:divBdr>
              <w:divsChild>
                <w:div w:id="676276715">
                  <w:marLeft w:val="0"/>
                  <w:marRight w:val="0"/>
                  <w:marTop w:val="0"/>
                  <w:marBottom w:val="0"/>
                  <w:divBdr>
                    <w:top w:val="none" w:sz="0" w:space="0" w:color="auto"/>
                    <w:left w:val="none" w:sz="0" w:space="0" w:color="auto"/>
                    <w:bottom w:val="none" w:sz="0" w:space="0" w:color="auto"/>
                    <w:right w:val="none" w:sz="0" w:space="0" w:color="auto"/>
                  </w:divBdr>
                  <w:divsChild>
                    <w:div w:id="10057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028236">
      <w:bodyDiv w:val="1"/>
      <w:marLeft w:val="0"/>
      <w:marRight w:val="0"/>
      <w:marTop w:val="0"/>
      <w:marBottom w:val="0"/>
      <w:divBdr>
        <w:top w:val="none" w:sz="0" w:space="0" w:color="auto"/>
        <w:left w:val="none" w:sz="0" w:space="0" w:color="auto"/>
        <w:bottom w:val="none" w:sz="0" w:space="0" w:color="auto"/>
        <w:right w:val="none" w:sz="0" w:space="0" w:color="auto"/>
      </w:divBdr>
    </w:div>
    <w:div w:id="1979802208">
      <w:bodyDiv w:val="1"/>
      <w:marLeft w:val="0"/>
      <w:marRight w:val="0"/>
      <w:marTop w:val="0"/>
      <w:marBottom w:val="0"/>
      <w:divBdr>
        <w:top w:val="none" w:sz="0" w:space="0" w:color="auto"/>
        <w:left w:val="none" w:sz="0" w:space="0" w:color="auto"/>
        <w:bottom w:val="none" w:sz="0" w:space="0" w:color="auto"/>
        <w:right w:val="none" w:sz="0" w:space="0" w:color="auto"/>
      </w:divBdr>
      <w:divsChild>
        <w:div w:id="334843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97B1F1-CF3F-4804-AB86-99D1BA62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3249</Words>
  <Characters>18524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Top Flight Corvette Club     Standard Operating Procedure</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Flight Corvette Club     Standard Operating Procedure</dc:title>
  <dc:subject/>
  <dc:creator>Cheyanne Nelson</dc:creator>
  <cp:keywords/>
  <dc:description/>
  <cp:lastModifiedBy>David Meyers</cp:lastModifiedBy>
  <cp:revision>2</cp:revision>
  <dcterms:created xsi:type="dcterms:W3CDTF">2021-04-03T01:39:00Z</dcterms:created>
  <dcterms:modified xsi:type="dcterms:W3CDTF">2021-04-03T01:39:00Z</dcterms:modified>
</cp:coreProperties>
</file>