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21E3" w14:textId="77777777" w:rsidR="003878DF" w:rsidRDefault="003878DF" w:rsidP="003878DF">
      <w:pPr>
        <w:spacing w:after="0" w:line="240" w:lineRule="auto"/>
      </w:pPr>
    </w:p>
    <w:p w14:paraId="63B7AC79" w14:textId="77777777" w:rsidR="003878DF" w:rsidRDefault="003878DF" w:rsidP="003878DF">
      <w:pPr>
        <w:spacing w:after="0" w:line="240" w:lineRule="auto"/>
      </w:pPr>
    </w:p>
    <w:p w14:paraId="4961CD74" w14:textId="77777777" w:rsidR="003878DF" w:rsidRDefault="003878DF" w:rsidP="003878DF">
      <w:pPr>
        <w:spacing w:after="0" w:line="240" w:lineRule="auto"/>
      </w:pPr>
      <w:r w:rsidRPr="003878DF">
        <w:rPr>
          <w:noProof/>
        </w:rPr>
        <w:drawing>
          <wp:anchor distT="0" distB="0" distL="114300" distR="114300" simplePos="0" relativeHeight="251658240" behindDoc="0" locked="0" layoutInCell="1" allowOverlap="1" wp14:anchorId="59750967" wp14:editId="79F69D9D">
            <wp:simplePos x="1371600" y="914400"/>
            <wp:positionH relativeFrom="margin">
              <wp:align>left</wp:align>
            </wp:positionH>
            <wp:positionV relativeFrom="margin">
              <wp:align>top</wp:align>
            </wp:positionV>
            <wp:extent cx="1545336" cy="1371600"/>
            <wp:effectExtent l="0" t="0" r="0" b="0"/>
            <wp:wrapSquare wrapText="bothSides"/>
            <wp:docPr id="1" name="Picture 1" descr="C:\Users\bharbert\Documents\Instructor\LJ Logo Symbo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arbert\Documents\Instructor\LJ Logo Symbol Onl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336" cy="1371600"/>
                    </a:xfrm>
                    <a:prstGeom prst="rect">
                      <a:avLst/>
                    </a:prstGeom>
                    <a:noFill/>
                    <a:ln>
                      <a:noFill/>
                    </a:ln>
                  </pic:spPr>
                </pic:pic>
              </a:graphicData>
            </a:graphic>
          </wp:anchor>
        </w:drawing>
      </w:r>
      <w:r>
        <w:t>Little Johnny, LLC</w:t>
      </w:r>
    </w:p>
    <w:p w14:paraId="4813A565" w14:textId="0D3E5B74" w:rsidR="003878DF" w:rsidRDefault="00AE4736" w:rsidP="003878DF">
      <w:pPr>
        <w:spacing w:after="0" w:line="240" w:lineRule="auto"/>
      </w:pPr>
      <w:r>
        <w:t>603 East Main Street</w:t>
      </w:r>
    </w:p>
    <w:p w14:paraId="34BCEDC2" w14:textId="528259A6" w:rsidR="003878DF" w:rsidRDefault="003878DF" w:rsidP="003878DF">
      <w:pPr>
        <w:spacing w:after="0" w:line="240" w:lineRule="auto"/>
      </w:pPr>
      <w:r>
        <w:t>Lexington, SC 2907</w:t>
      </w:r>
      <w:r w:rsidR="00AE4736">
        <w:t>2</w:t>
      </w:r>
    </w:p>
    <w:p w14:paraId="4EF9EBB1" w14:textId="1A96AFCA" w:rsidR="003878DF" w:rsidRDefault="003878DF" w:rsidP="003878DF">
      <w:pPr>
        <w:spacing w:after="0" w:line="240" w:lineRule="auto"/>
      </w:pPr>
      <w:r>
        <w:t xml:space="preserve">Phone (803) </w:t>
      </w:r>
      <w:r w:rsidR="00AE4736">
        <w:t>520-8365</w:t>
      </w:r>
    </w:p>
    <w:p w14:paraId="4FB94C01" w14:textId="2385F512" w:rsidR="00940EC0" w:rsidRDefault="00940EC0" w:rsidP="003878DF">
      <w:pPr>
        <w:spacing w:after="0" w:line="240" w:lineRule="auto"/>
      </w:pPr>
      <w:r>
        <w:t>Email: admin@littlejohnny.org</w:t>
      </w:r>
    </w:p>
    <w:p w14:paraId="50EB8113" w14:textId="68583CE7" w:rsidR="00940EC0" w:rsidRDefault="00C1771B" w:rsidP="003878DF">
      <w:pPr>
        <w:spacing w:after="0" w:line="240" w:lineRule="auto"/>
      </w:pPr>
      <w:hyperlink r:id="rId6" w:history="1">
        <w:r w:rsidR="00940EC0" w:rsidRPr="00584757">
          <w:rPr>
            <w:rStyle w:val="Hyperlink"/>
          </w:rPr>
          <w:t>www.littlejohnny.org</w:t>
        </w:r>
      </w:hyperlink>
    </w:p>
    <w:p w14:paraId="34EF8ED2" w14:textId="6546EA60" w:rsidR="00940EC0" w:rsidRDefault="00940EC0" w:rsidP="003878DF">
      <w:pPr>
        <w:spacing w:after="0" w:line="240" w:lineRule="auto"/>
      </w:pPr>
    </w:p>
    <w:p w14:paraId="1A9FCA77" w14:textId="3F5F1E83" w:rsidR="00940EC0" w:rsidRPr="007D73DD" w:rsidRDefault="00940EC0" w:rsidP="003878DF">
      <w:pPr>
        <w:spacing w:after="0" w:line="240" w:lineRule="auto"/>
        <w:rPr>
          <w:color w:val="70AD47" w:themeColor="accent6"/>
          <w:sz w:val="20"/>
          <w:szCs w:val="20"/>
        </w:rPr>
      </w:pPr>
      <w:r w:rsidRPr="007D73DD">
        <w:rPr>
          <w:color w:val="70AD47" w:themeColor="accent6"/>
          <w:sz w:val="20"/>
          <w:szCs w:val="20"/>
        </w:rPr>
        <w:t>Please check the assessment you are requesting.</w:t>
      </w:r>
    </w:p>
    <w:p w14:paraId="3F22640D" w14:textId="77777777" w:rsidR="007D73DD" w:rsidRPr="007D73DD" w:rsidRDefault="007D73DD" w:rsidP="003878DF">
      <w:pPr>
        <w:spacing w:after="0" w:line="240" w:lineRule="auto"/>
        <w:rPr>
          <w:color w:val="70AD47" w:themeColor="accent6"/>
          <w:sz w:val="20"/>
          <w:szCs w:val="20"/>
        </w:rPr>
      </w:pPr>
    </w:p>
    <w:p w14:paraId="0277B942" w14:textId="77D026F8" w:rsidR="00940EC0" w:rsidRPr="007D73DD" w:rsidRDefault="00940EC0" w:rsidP="003878DF">
      <w:pPr>
        <w:spacing w:after="0" w:line="240" w:lineRule="auto"/>
        <w:rPr>
          <w:sz w:val="20"/>
          <w:szCs w:val="20"/>
        </w:rPr>
      </w:pPr>
      <w:r w:rsidRPr="007D73DD">
        <w:rPr>
          <w:sz w:val="20"/>
          <w:szCs w:val="20"/>
        </w:rPr>
        <w:t>___ Full Psychoeducational Evaluation (Ages 5+)</w:t>
      </w:r>
      <w:r w:rsidR="007D73DD">
        <w:rPr>
          <w:sz w:val="20"/>
          <w:szCs w:val="20"/>
        </w:rPr>
        <w:t xml:space="preserve"> </w:t>
      </w:r>
      <w:r w:rsidR="005C0415" w:rsidRPr="007D73DD">
        <w:rPr>
          <w:sz w:val="20"/>
          <w:szCs w:val="20"/>
        </w:rPr>
        <w:t>- $900</w:t>
      </w:r>
      <w:r w:rsidRPr="007D73DD">
        <w:rPr>
          <w:sz w:val="20"/>
          <w:szCs w:val="20"/>
        </w:rPr>
        <w:tab/>
        <w:t xml:space="preserve">___ Autism Evaluation </w:t>
      </w:r>
      <w:r w:rsidR="005C0415" w:rsidRPr="007D73DD">
        <w:rPr>
          <w:sz w:val="20"/>
          <w:szCs w:val="20"/>
        </w:rPr>
        <w:t>- $1500</w:t>
      </w:r>
    </w:p>
    <w:p w14:paraId="624BBA0F" w14:textId="0E2DC345" w:rsidR="00940EC0" w:rsidRPr="007D73DD" w:rsidRDefault="00940EC0" w:rsidP="003878DF">
      <w:pPr>
        <w:spacing w:after="0" w:line="240" w:lineRule="auto"/>
        <w:rPr>
          <w:sz w:val="20"/>
          <w:szCs w:val="20"/>
        </w:rPr>
      </w:pPr>
    </w:p>
    <w:p w14:paraId="0CA8DE2D" w14:textId="0773DE99" w:rsidR="00940EC0" w:rsidRPr="007D73DD" w:rsidRDefault="00940EC0" w:rsidP="003878DF">
      <w:pPr>
        <w:spacing w:after="0" w:line="240" w:lineRule="auto"/>
        <w:rPr>
          <w:sz w:val="20"/>
          <w:szCs w:val="20"/>
        </w:rPr>
      </w:pPr>
      <w:r w:rsidRPr="007D73DD">
        <w:rPr>
          <w:sz w:val="20"/>
          <w:szCs w:val="20"/>
        </w:rPr>
        <w:t>___ Learning Disability Evaluation (Ages 5+)</w:t>
      </w:r>
      <w:r w:rsidR="005C0415" w:rsidRPr="007D73DD">
        <w:rPr>
          <w:sz w:val="20"/>
          <w:szCs w:val="20"/>
        </w:rPr>
        <w:t xml:space="preserve"> - $700</w:t>
      </w:r>
      <w:r w:rsidRPr="007D73DD">
        <w:rPr>
          <w:sz w:val="20"/>
          <w:szCs w:val="20"/>
        </w:rPr>
        <w:tab/>
      </w:r>
      <w:r w:rsidRPr="007D73DD">
        <w:rPr>
          <w:sz w:val="20"/>
          <w:szCs w:val="20"/>
        </w:rPr>
        <w:tab/>
        <w:t>___ ADOS-2</w:t>
      </w:r>
      <w:r w:rsidR="005C0415" w:rsidRPr="007D73DD">
        <w:rPr>
          <w:sz w:val="20"/>
          <w:szCs w:val="20"/>
        </w:rPr>
        <w:t xml:space="preserve"> - $</w:t>
      </w:r>
      <w:r w:rsidR="007D73DD">
        <w:rPr>
          <w:sz w:val="20"/>
          <w:szCs w:val="20"/>
        </w:rPr>
        <w:t>950</w:t>
      </w:r>
    </w:p>
    <w:p w14:paraId="4A9E1682" w14:textId="2DD260EE" w:rsidR="00940EC0" w:rsidRPr="007D73DD" w:rsidRDefault="00940EC0" w:rsidP="003878DF">
      <w:pPr>
        <w:spacing w:after="0" w:line="240" w:lineRule="auto"/>
        <w:rPr>
          <w:sz w:val="20"/>
          <w:szCs w:val="20"/>
        </w:rPr>
      </w:pPr>
    </w:p>
    <w:p w14:paraId="7ADD4CEB" w14:textId="032F59A5" w:rsidR="00940EC0" w:rsidRPr="007D73DD" w:rsidRDefault="00940EC0" w:rsidP="003878DF">
      <w:pPr>
        <w:spacing w:after="0" w:line="240" w:lineRule="auto"/>
        <w:rPr>
          <w:sz w:val="20"/>
          <w:szCs w:val="20"/>
        </w:rPr>
      </w:pPr>
      <w:r w:rsidRPr="007D73DD">
        <w:rPr>
          <w:sz w:val="20"/>
          <w:szCs w:val="20"/>
        </w:rPr>
        <w:t xml:space="preserve">___ Developmental </w:t>
      </w:r>
      <w:r w:rsidR="00C1771B">
        <w:rPr>
          <w:sz w:val="20"/>
          <w:szCs w:val="20"/>
        </w:rPr>
        <w:t>Skills</w:t>
      </w:r>
      <w:r w:rsidRPr="007D73DD">
        <w:rPr>
          <w:sz w:val="20"/>
          <w:szCs w:val="20"/>
        </w:rPr>
        <w:t xml:space="preserve"> Evaluation (Ages 3-5)</w:t>
      </w:r>
      <w:r w:rsidR="007D73DD">
        <w:rPr>
          <w:sz w:val="20"/>
          <w:szCs w:val="20"/>
        </w:rPr>
        <w:t xml:space="preserve"> </w:t>
      </w:r>
      <w:r w:rsidR="005C0415" w:rsidRPr="007D73DD">
        <w:rPr>
          <w:sz w:val="20"/>
          <w:szCs w:val="20"/>
        </w:rPr>
        <w:t>- $7</w:t>
      </w:r>
      <w:r w:rsidR="00C1771B">
        <w:rPr>
          <w:sz w:val="20"/>
          <w:szCs w:val="20"/>
        </w:rPr>
        <w:t>75</w:t>
      </w:r>
      <w:r w:rsidRPr="007D73DD">
        <w:rPr>
          <w:sz w:val="20"/>
          <w:szCs w:val="20"/>
        </w:rPr>
        <w:tab/>
        <w:t xml:space="preserve">___ Speech Language Evaluation </w:t>
      </w:r>
      <w:r w:rsidR="005C0415" w:rsidRPr="007D73DD">
        <w:rPr>
          <w:sz w:val="20"/>
          <w:szCs w:val="20"/>
        </w:rPr>
        <w:t>- $350</w:t>
      </w:r>
    </w:p>
    <w:p w14:paraId="7CDE9210" w14:textId="01965B0A" w:rsidR="00940EC0" w:rsidRPr="007D73DD" w:rsidRDefault="00940EC0" w:rsidP="003878DF">
      <w:pPr>
        <w:spacing w:after="0" w:line="240" w:lineRule="auto"/>
        <w:rPr>
          <w:sz w:val="20"/>
          <w:szCs w:val="20"/>
        </w:rPr>
      </w:pPr>
    </w:p>
    <w:p w14:paraId="7099DD0F" w14:textId="4A8EBC0C" w:rsidR="00940EC0" w:rsidRPr="007D73DD" w:rsidRDefault="00940EC0" w:rsidP="003878DF">
      <w:pPr>
        <w:spacing w:after="0" w:line="240" w:lineRule="auto"/>
        <w:rPr>
          <w:sz w:val="20"/>
          <w:szCs w:val="20"/>
        </w:rPr>
      </w:pPr>
      <w:r w:rsidRPr="007D73DD">
        <w:rPr>
          <w:sz w:val="20"/>
          <w:szCs w:val="20"/>
        </w:rPr>
        <w:t>___ ADHD Testing (Ages 3+)</w:t>
      </w:r>
      <w:r w:rsidR="005C0415" w:rsidRPr="007D73DD">
        <w:rPr>
          <w:sz w:val="20"/>
          <w:szCs w:val="20"/>
        </w:rPr>
        <w:t xml:space="preserve"> - $600</w:t>
      </w:r>
      <w:r w:rsidR="00AE4736">
        <w:rPr>
          <w:sz w:val="20"/>
          <w:szCs w:val="20"/>
        </w:rPr>
        <w:tab/>
      </w:r>
      <w:r w:rsidR="00AE4736">
        <w:rPr>
          <w:sz w:val="20"/>
          <w:szCs w:val="20"/>
        </w:rPr>
        <w:tab/>
      </w:r>
      <w:r w:rsidR="00AE4736">
        <w:rPr>
          <w:sz w:val="20"/>
          <w:szCs w:val="20"/>
        </w:rPr>
        <w:tab/>
      </w:r>
      <w:r w:rsidR="00AE4736">
        <w:rPr>
          <w:sz w:val="20"/>
          <w:szCs w:val="20"/>
        </w:rPr>
        <w:tab/>
      </w:r>
      <w:bookmarkStart w:id="0" w:name="_GoBack"/>
      <w:bookmarkEnd w:id="0"/>
      <w:r w:rsidR="00AE4736">
        <w:rPr>
          <w:sz w:val="20"/>
          <w:szCs w:val="20"/>
        </w:rPr>
        <w:t>___ Early Grade Placement</w:t>
      </w:r>
      <w:r w:rsidR="00C1771B">
        <w:rPr>
          <w:sz w:val="20"/>
          <w:szCs w:val="20"/>
        </w:rPr>
        <w:t xml:space="preserve"> Evaluation - $1150</w:t>
      </w:r>
    </w:p>
    <w:p w14:paraId="5AA0505E" w14:textId="5337FE30" w:rsidR="00940EC0" w:rsidRPr="007D73DD" w:rsidRDefault="00940EC0" w:rsidP="003878DF">
      <w:pPr>
        <w:spacing w:after="0" w:line="240" w:lineRule="auto"/>
        <w:rPr>
          <w:sz w:val="20"/>
          <w:szCs w:val="20"/>
        </w:rPr>
      </w:pPr>
    </w:p>
    <w:p w14:paraId="65F98A1B" w14:textId="6D65D8B1" w:rsidR="000101AC" w:rsidRPr="007D73DD" w:rsidRDefault="005C0415" w:rsidP="003878DF">
      <w:pPr>
        <w:spacing w:after="0" w:line="240" w:lineRule="auto"/>
        <w:rPr>
          <w:sz w:val="20"/>
          <w:szCs w:val="20"/>
        </w:rPr>
      </w:pPr>
      <w:r w:rsidRPr="007D73DD">
        <w:rPr>
          <w:color w:val="70AD47" w:themeColor="accent6"/>
          <w:sz w:val="20"/>
          <w:szCs w:val="20"/>
        </w:rPr>
        <w:t>Financial Information</w:t>
      </w:r>
      <w:r w:rsidR="00940EC0" w:rsidRPr="007D73DD">
        <w:rPr>
          <w:color w:val="70AD47" w:themeColor="accent6"/>
          <w:sz w:val="20"/>
          <w:szCs w:val="20"/>
        </w:rPr>
        <w:t xml:space="preserve">: </w:t>
      </w:r>
      <w:r w:rsidR="00940EC0" w:rsidRPr="007D73DD">
        <w:rPr>
          <w:sz w:val="20"/>
          <w:szCs w:val="20"/>
        </w:rPr>
        <w:t xml:space="preserve">A 50% nonrefundable deposit is required for testing to reserve an appointment.  </w:t>
      </w:r>
      <w:r w:rsidR="000101AC" w:rsidRPr="007D73DD">
        <w:rPr>
          <w:sz w:val="20"/>
          <w:szCs w:val="20"/>
        </w:rPr>
        <w:t>Full payment is due before the evaluation review.</w:t>
      </w:r>
      <w:r w:rsidRPr="007D73DD">
        <w:rPr>
          <w:sz w:val="20"/>
          <w:szCs w:val="20"/>
        </w:rPr>
        <w:t xml:space="preserve">  The full fee is charged for missed or cancelled sessions without 48 hours advanced notice.</w:t>
      </w:r>
      <w:r w:rsidR="00F752E8" w:rsidRPr="007D73DD">
        <w:rPr>
          <w:sz w:val="20"/>
          <w:szCs w:val="20"/>
        </w:rPr>
        <w:t xml:space="preserve">  There is a $35 fee for returned checks in addition to a late fee of 25%.</w:t>
      </w:r>
    </w:p>
    <w:p w14:paraId="1C152CD8" w14:textId="73662E29" w:rsidR="00E91D57" w:rsidRPr="007D73DD" w:rsidRDefault="00E91D57" w:rsidP="003878DF">
      <w:pPr>
        <w:spacing w:after="0" w:line="240" w:lineRule="auto"/>
        <w:rPr>
          <w:sz w:val="20"/>
          <w:szCs w:val="20"/>
        </w:rPr>
      </w:pPr>
    </w:p>
    <w:p w14:paraId="5A647DB4" w14:textId="4010FF8D" w:rsidR="00E91D57" w:rsidRPr="007D73DD" w:rsidRDefault="00E91D57" w:rsidP="00E91D57">
      <w:pPr>
        <w:spacing w:after="0" w:line="240" w:lineRule="auto"/>
        <w:rPr>
          <w:sz w:val="20"/>
          <w:szCs w:val="20"/>
        </w:rPr>
      </w:pPr>
      <w:r w:rsidRPr="007D73DD">
        <w:rPr>
          <w:color w:val="70AD47" w:themeColor="accent6"/>
          <w:sz w:val="20"/>
          <w:szCs w:val="20"/>
        </w:rPr>
        <w:t xml:space="preserve">Insurance Information: </w:t>
      </w:r>
      <w:r w:rsidRPr="007D73DD">
        <w:rPr>
          <w:sz w:val="20"/>
          <w:szCs w:val="20"/>
        </w:rPr>
        <w:t xml:space="preserve">Little Johnny, LLC </w:t>
      </w:r>
      <w:r w:rsidRPr="00E91D57">
        <w:rPr>
          <w:sz w:val="20"/>
          <w:szCs w:val="20"/>
        </w:rPr>
        <w:t xml:space="preserve">does not accept insurance, and will not call, write or fax insurance companies. </w:t>
      </w:r>
      <w:r w:rsidRPr="007D73DD">
        <w:rPr>
          <w:sz w:val="20"/>
          <w:szCs w:val="20"/>
        </w:rPr>
        <w:t xml:space="preserve"> </w:t>
      </w:r>
      <w:r w:rsidRPr="00E91D57">
        <w:rPr>
          <w:sz w:val="20"/>
          <w:szCs w:val="20"/>
        </w:rPr>
        <w:t xml:space="preserve">Rather, </w:t>
      </w:r>
      <w:r w:rsidRPr="007D73DD">
        <w:rPr>
          <w:sz w:val="20"/>
          <w:szCs w:val="20"/>
        </w:rPr>
        <w:t xml:space="preserve">Little Johnny </w:t>
      </w:r>
      <w:r w:rsidRPr="00E91D57">
        <w:rPr>
          <w:sz w:val="20"/>
          <w:szCs w:val="20"/>
        </w:rPr>
        <w:t xml:space="preserve">provides information to the client, such as an itemized invoice, that the client may forward to an insurance company. </w:t>
      </w:r>
      <w:r w:rsidRPr="007D73DD">
        <w:rPr>
          <w:sz w:val="20"/>
          <w:szCs w:val="20"/>
        </w:rPr>
        <w:t xml:space="preserve"> </w:t>
      </w:r>
      <w:r w:rsidRPr="00E91D57">
        <w:rPr>
          <w:sz w:val="20"/>
          <w:szCs w:val="20"/>
        </w:rPr>
        <w:t xml:space="preserve">The client must request this information directly as </w:t>
      </w:r>
      <w:r w:rsidRPr="007D73DD">
        <w:rPr>
          <w:sz w:val="20"/>
          <w:szCs w:val="20"/>
        </w:rPr>
        <w:t>Little Johnny, LLC</w:t>
      </w:r>
      <w:r w:rsidRPr="00E91D57">
        <w:rPr>
          <w:sz w:val="20"/>
          <w:szCs w:val="20"/>
        </w:rPr>
        <w:t xml:space="preserve"> will not respond to requests by insurance companies in order to maintain your confidentiality.</w:t>
      </w:r>
    </w:p>
    <w:p w14:paraId="12D7E0AE" w14:textId="77777777" w:rsidR="00E91D57" w:rsidRPr="00E91D57" w:rsidRDefault="00E91D57" w:rsidP="00E91D57">
      <w:pPr>
        <w:spacing w:after="0" w:line="240" w:lineRule="auto"/>
        <w:rPr>
          <w:sz w:val="20"/>
          <w:szCs w:val="20"/>
        </w:rPr>
      </w:pPr>
    </w:p>
    <w:p w14:paraId="5C375721" w14:textId="2B90075D" w:rsidR="00E91D57" w:rsidRPr="007D73DD" w:rsidRDefault="00E91D57" w:rsidP="00E91D57">
      <w:pPr>
        <w:spacing w:after="0" w:line="240" w:lineRule="auto"/>
        <w:rPr>
          <w:sz w:val="20"/>
          <w:szCs w:val="20"/>
        </w:rPr>
      </w:pPr>
      <w:r w:rsidRPr="00E91D57">
        <w:rPr>
          <w:sz w:val="20"/>
          <w:szCs w:val="20"/>
        </w:rPr>
        <w:t xml:space="preserve">Insurance companies set the rules for reimbursement, and </w:t>
      </w:r>
      <w:r w:rsidRPr="007D73DD">
        <w:rPr>
          <w:sz w:val="20"/>
          <w:szCs w:val="20"/>
        </w:rPr>
        <w:t>Little Johnny</w:t>
      </w:r>
      <w:r w:rsidRPr="00E91D57">
        <w:rPr>
          <w:sz w:val="20"/>
          <w:szCs w:val="20"/>
        </w:rPr>
        <w:t xml:space="preserve"> cannot provide any assurance that testing services will be covered by insurance.</w:t>
      </w:r>
      <w:r w:rsidRPr="007D73DD">
        <w:rPr>
          <w:sz w:val="20"/>
          <w:szCs w:val="20"/>
        </w:rPr>
        <w:t xml:space="preserve">  Little Johnny, LLC</w:t>
      </w:r>
      <w:r w:rsidRPr="00E91D57">
        <w:rPr>
          <w:sz w:val="20"/>
          <w:szCs w:val="20"/>
        </w:rPr>
        <w:t xml:space="preserve"> will not include, delete or alter any information on an invoice in order to qualify for or increase reimbursement. </w:t>
      </w:r>
      <w:r w:rsidRPr="007D73DD">
        <w:rPr>
          <w:sz w:val="20"/>
          <w:szCs w:val="20"/>
        </w:rPr>
        <w:t xml:space="preserve"> </w:t>
      </w:r>
      <w:r w:rsidRPr="00E91D57">
        <w:rPr>
          <w:sz w:val="20"/>
          <w:szCs w:val="20"/>
        </w:rPr>
        <w:t xml:space="preserve">Most insurance companies do not cover psychological testing, and the few that do will typically only reimburse a portion of the costs and may require pre-authorization and/or a referral from a primary care physician. </w:t>
      </w:r>
      <w:r w:rsidRPr="007D73DD">
        <w:rPr>
          <w:sz w:val="20"/>
          <w:szCs w:val="20"/>
        </w:rPr>
        <w:t xml:space="preserve"> </w:t>
      </w:r>
      <w:r w:rsidRPr="00E91D57">
        <w:rPr>
          <w:sz w:val="20"/>
          <w:szCs w:val="20"/>
        </w:rPr>
        <w:t xml:space="preserve">Insurance companies will also only reimburse if they deem the services are medically necessary. </w:t>
      </w:r>
      <w:r w:rsidRPr="007D73DD">
        <w:rPr>
          <w:sz w:val="20"/>
          <w:szCs w:val="20"/>
        </w:rPr>
        <w:t xml:space="preserve"> </w:t>
      </w:r>
      <w:r w:rsidRPr="00E91D57">
        <w:rPr>
          <w:sz w:val="20"/>
          <w:szCs w:val="20"/>
        </w:rPr>
        <w:t>This requirement generally excludes any reimbursement for educational services, school meetings, or legal proceedings.</w:t>
      </w:r>
    </w:p>
    <w:p w14:paraId="3DBC7E79" w14:textId="034CAEFE" w:rsidR="00E91D57" w:rsidRPr="007D73DD" w:rsidRDefault="00E91D57" w:rsidP="00E91D57">
      <w:pPr>
        <w:spacing w:after="0" w:line="240" w:lineRule="auto"/>
        <w:rPr>
          <w:sz w:val="20"/>
          <w:szCs w:val="20"/>
        </w:rPr>
      </w:pPr>
    </w:p>
    <w:p w14:paraId="35EDB627" w14:textId="50560EF5" w:rsidR="000101AC" w:rsidRPr="007D73DD" w:rsidRDefault="00E91D57" w:rsidP="003878DF">
      <w:pPr>
        <w:spacing w:after="0" w:line="240" w:lineRule="auto"/>
        <w:rPr>
          <w:sz w:val="20"/>
          <w:szCs w:val="20"/>
        </w:rPr>
      </w:pPr>
      <w:r w:rsidRPr="007D73DD">
        <w:rPr>
          <w:color w:val="70AD47" w:themeColor="accent6"/>
          <w:sz w:val="20"/>
          <w:szCs w:val="20"/>
        </w:rPr>
        <w:t xml:space="preserve">Refunds: </w:t>
      </w:r>
      <w:r w:rsidRPr="007D73DD">
        <w:rPr>
          <w:sz w:val="20"/>
          <w:szCs w:val="20"/>
        </w:rPr>
        <w:t xml:space="preserve">We do not offer refunds for any reason including if you are unhappy with any component of the evaluation process (testing, report, or recommendations) or if your insurance company refuses reimbursement of our services.  </w:t>
      </w:r>
    </w:p>
    <w:p w14:paraId="1088BA1A" w14:textId="77777777" w:rsidR="00E91D57" w:rsidRPr="007D73DD" w:rsidRDefault="00E91D57" w:rsidP="003878DF">
      <w:pPr>
        <w:spacing w:after="0" w:line="240" w:lineRule="auto"/>
        <w:rPr>
          <w:sz w:val="20"/>
          <w:szCs w:val="20"/>
        </w:rPr>
      </w:pPr>
    </w:p>
    <w:p w14:paraId="52FA05EF" w14:textId="77777777" w:rsidR="005C0415" w:rsidRPr="007D73DD" w:rsidRDefault="000101AC" w:rsidP="003878DF">
      <w:pPr>
        <w:spacing w:after="0" w:line="240" w:lineRule="auto"/>
        <w:rPr>
          <w:sz w:val="20"/>
          <w:szCs w:val="20"/>
        </w:rPr>
      </w:pPr>
      <w:r w:rsidRPr="007D73DD">
        <w:rPr>
          <w:sz w:val="20"/>
          <w:szCs w:val="20"/>
        </w:rPr>
        <w:t xml:space="preserve">By signing below, you </w:t>
      </w:r>
      <w:r w:rsidR="005C0415" w:rsidRPr="007D73DD">
        <w:rPr>
          <w:sz w:val="20"/>
          <w:szCs w:val="20"/>
        </w:rPr>
        <w:t xml:space="preserve">acknowledge you have read this form and agree to abide the terms.  If you have any questions or need clarification, please contact us immediately.  </w:t>
      </w:r>
    </w:p>
    <w:p w14:paraId="2D456C77" w14:textId="77777777" w:rsidR="005C0415" w:rsidRPr="007D73DD" w:rsidRDefault="005C0415" w:rsidP="003878DF">
      <w:pPr>
        <w:spacing w:after="0" w:line="240" w:lineRule="auto"/>
        <w:rPr>
          <w:sz w:val="20"/>
          <w:szCs w:val="20"/>
        </w:rPr>
      </w:pPr>
    </w:p>
    <w:p w14:paraId="261F61B0" w14:textId="1F6020C3" w:rsidR="00940EC0" w:rsidRPr="007D73DD" w:rsidRDefault="00F752E8" w:rsidP="003878DF">
      <w:pPr>
        <w:spacing w:after="0" w:line="240" w:lineRule="auto"/>
        <w:rPr>
          <w:sz w:val="20"/>
          <w:szCs w:val="20"/>
        </w:rPr>
      </w:pPr>
      <w:r w:rsidRPr="007D73DD">
        <w:rPr>
          <w:sz w:val="20"/>
          <w:szCs w:val="20"/>
        </w:rPr>
        <w:t>__________________________________________</w:t>
      </w:r>
      <w:r w:rsidR="005C0415" w:rsidRPr="007D73DD">
        <w:rPr>
          <w:sz w:val="20"/>
          <w:szCs w:val="20"/>
        </w:rPr>
        <w:t xml:space="preserve">  </w:t>
      </w:r>
      <w:r w:rsidR="000101AC" w:rsidRPr="007D73DD">
        <w:rPr>
          <w:sz w:val="20"/>
          <w:szCs w:val="20"/>
        </w:rPr>
        <w:t xml:space="preserve"> </w:t>
      </w:r>
      <w:r w:rsidRPr="007D73DD">
        <w:rPr>
          <w:sz w:val="20"/>
          <w:szCs w:val="20"/>
        </w:rPr>
        <w:tab/>
      </w:r>
      <w:r w:rsidRPr="007D73DD">
        <w:rPr>
          <w:sz w:val="20"/>
          <w:szCs w:val="20"/>
        </w:rPr>
        <w:tab/>
      </w:r>
      <w:r w:rsidRPr="007D73DD">
        <w:rPr>
          <w:sz w:val="20"/>
          <w:szCs w:val="20"/>
        </w:rPr>
        <w:tab/>
      </w:r>
      <w:r w:rsidRPr="007D73DD">
        <w:rPr>
          <w:sz w:val="20"/>
          <w:szCs w:val="20"/>
        </w:rPr>
        <w:tab/>
        <w:t>__________________</w:t>
      </w:r>
    </w:p>
    <w:p w14:paraId="2992DB8C" w14:textId="3BF7C1BD" w:rsidR="00F752E8" w:rsidRPr="007D73DD" w:rsidRDefault="00F752E8" w:rsidP="003878DF">
      <w:pPr>
        <w:spacing w:after="0" w:line="240" w:lineRule="auto"/>
        <w:rPr>
          <w:sz w:val="20"/>
          <w:szCs w:val="20"/>
        </w:rPr>
      </w:pPr>
      <w:r w:rsidRPr="007D73DD">
        <w:rPr>
          <w:sz w:val="20"/>
          <w:szCs w:val="20"/>
        </w:rPr>
        <w:t>Parent/Guardian Signature</w:t>
      </w:r>
      <w:r w:rsidRPr="007D73DD">
        <w:rPr>
          <w:sz w:val="20"/>
          <w:szCs w:val="20"/>
        </w:rPr>
        <w:tab/>
      </w:r>
      <w:r w:rsidRPr="007D73DD">
        <w:rPr>
          <w:sz w:val="20"/>
          <w:szCs w:val="20"/>
        </w:rPr>
        <w:tab/>
      </w:r>
      <w:r w:rsidRPr="007D73DD">
        <w:rPr>
          <w:sz w:val="20"/>
          <w:szCs w:val="20"/>
        </w:rPr>
        <w:tab/>
      </w:r>
      <w:r w:rsidRPr="007D73DD">
        <w:rPr>
          <w:sz w:val="20"/>
          <w:szCs w:val="20"/>
        </w:rPr>
        <w:tab/>
      </w:r>
      <w:r w:rsidRPr="007D73DD">
        <w:rPr>
          <w:sz w:val="20"/>
          <w:szCs w:val="20"/>
        </w:rPr>
        <w:tab/>
      </w:r>
      <w:r w:rsidRPr="007D73DD">
        <w:rPr>
          <w:sz w:val="20"/>
          <w:szCs w:val="20"/>
        </w:rPr>
        <w:tab/>
        <w:t>Date</w:t>
      </w:r>
    </w:p>
    <w:p w14:paraId="6DA50134" w14:textId="6E2C0720" w:rsidR="00F752E8" w:rsidRPr="007D73DD" w:rsidRDefault="00F752E8" w:rsidP="003878DF">
      <w:pPr>
        <w:spacing w:after="0" w:line="240" w:lineRule="auto"/>
        <w:rPr>
          <w:sz w:val="20"/>
          <w:szCs w:val="20"/>
        </w:rPr>
      </w:pPr>
    </w:p>
    <w:p w14:paraId="2A1A424C" w14:textId="4120E2F6" w:rsidR="00F752E8" w:rsidRPr="007D73DD" w:rsidRDefault="00F752E8" w:rsidP="003878DF">
      <w:pPr>
        <w:spacing w:after="0" w:line="240" w:lineRule="auto"/>
        <w:rPr>
          <w:sz w:val="20"/>
          <w:szCs w:val="20"/>
        </w:rPr>
      </w:pPr>
      <w:r w:rsidRPr="007D73DD">
        <w:rPr>
          <w:sz w:val="20"/>
          <w:szCs w:val="20"/>
        </w:rPr>
        <w:t>__________________________________________</w:t>
      </w:r>
    </w:p>
    <w:p w14:paraId="2B196D32" w14:textId="06276E34" w:rsidR="00940EC0" w:rsidRPr="007D73DD" w:rsidRDefault="00F752E8" w:rsidP="003878DF">
      <w:pPr>
        <w:spacing w:after="0" w:line="240" w:lineRule="auto"/>
        <w:rPr>
          <w:sz w:val="20"/>
          <w:szCs w:val="20"/>
        </w:rPr>
      </w:pPr>
      <w:r w:rsidRPr="007D73DD">
        <w:rPr>
          <w:sz w:val="20"/>
          <w:szCs w:val="20"/>
        </w:rPr>
        <w:t>Printed Name</w:t>
      </w:r>
    </w:p>
    <w:p w14:paraId="31BB7A70" w14:textId="0054E159" w:rsidR="00F752E8" w:rsidRPr="007D73DD" w:rsidRDefault="00F752E8" w:rsidP="003878DF">
      <w:pPr>
        <w:spacing w:after="0" w:line="240" w:lineRule="auto"/>
        <w:rPr>
          <w:sz w:val="20"/>
          <w:szCs w:val="20"/>
        </w:rPr>
      </w:pPr>
    </w:p>
    <w:p w14:paraId="5355D1D2" w14:textId="1481D295" w:rsidR="00F752E8" w:rsidRPr="007D73DD" w:rsidRDefault="00F752E8" w:rsidP="003878DF">
      <w:pPr>
        <w:spacing w:after="0" w:line="240" w:lineRule="auto"/>
        <w:rPr>
          <w:sz w:val="20"/>
          <w:szCs w:val="20"/>
        </w:rPr>
      </w:pPr>
      <w:r w:rsidRPr="007D73DD">
        <w:rPr>
          <w:sz w:val="20"/>
          <w:szCs w:val="20"/>
        </w:rPr>
        <w:t>__________________________________________</w:t>
      </w:r>
      <w:r w:rsidRPr="007D73DD">
        <w:rPr>
          <w:sz w:val="20"/>
          <w:szCs w:val="20"/>
        </w:rPr>
        <w:tab/>
      </w:r>
      <w:r w:rsidRPr="007D73DD">
        <w:rPr>
          <w:sz w:val="20"/>
          <w:szCs w:val="20"/>
        </w:rPr>
        <w:tab/>
      </w:r>
      <w:r w:rsidRPr="007D73DD">
        <w:rPr>
          <w:sz w:val="20"/>
          <w:szCs w:val="20"/>
        </w:rPr>
        <w:tab/>
      </w:r>
      <w:r w:rsidRPr="007D73DD">
        <w:rPr>
          <w:sz w:val="20"/>
          <w:szCs w:val="20"/>
        </w:rPr>
        <w:tab/>
        <w:t>__________________</w:t>
      </w:r>
    </w:p>
    <w:p w14:paraId="63D13D7A" w14:textId="2AD04588" w:rsidR="00940EC0" w:rsidRPr="007D73DD" w:rsidRDefault="00F752E8" w:rsidP="003878DF">
      <w:pPr>
        <w:spacing w:after="0" w:line="240" w:lineRule="auto"/>
        <w:rPr>
          <w:sz w:val="20"/>
          <w:szCs w:val="20"/>
        </w:rPr>
      </w:pPr>
      <w:r w:rsidRPr="007D73DD">
        <w:rPr>
          <w:sz w:val="20"/>
          <w:szCs w:val="20"/>
        </w:rPr>
        <w:t>Printed Name of Client to be tested</w:t>
      </w:r>
      <w:r w:rsidRPr="007D73DD">
        <w:rPr>
          <w:sz w:val="20"/>
          <w:szCs w:val="20"/>
        </w:rPr>
        <w:tab/>
      </w:r>
      <w:r w:rsidRPr="007D73DD">
        <w:rPr>
          <w:sz w:val="20"/>
          <w:szCs w:val="20"/>
        </w:rPr>
        <w:tab/>
      </w:r>
      <w:r w:rsidRPr="007D73DD">
        <w:rPr>
          <w:sz w:val="20"/>
          <w:szCs w:val="20"/>
        </w:rPr>
        <w:tab/>
      </w:r>
      <w:r w:rsidRPr="007D73DD">
        <w:rPr>
          <w:sz w:val="20"/>
          <w:szCs w:val="20"/>
        </w:rPr>
        <w:tab/>
      </w:r>
      <w:r w:rsidRPr="007D73DD">
        <w:rPr>
          <w:sz w:val="20"/>
          <w:szCs w:val="20"/>
        </w:rPr>
        <w:tab/>
        <w:t>Client Date of Birth</w:t>
      </w:r>
    </w:p>
    <w:p w14:paraId="286D0FDE" w14:textId="77777777" w:rsidR="003878DF" w:rsidRDefault="003878DF"/>
    <w:sectPr w:rsidR="0038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74D53"/>
    <w:multiLevelType w:val="hybridMultilevel"/>
    <w:tmpl w:val="65341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DF"/>
    <w:rsid w:val="000101AC"/>
    <w:rsid w:val="00022027"/>
    <w:rsid w:val="0010051F"/>
    <w:rsid w:val="001015B6"/>
    <w:rsid w:val="001F784C"/>
    <w:rsid w:val="002938A4"/>
    <w:rsid w:val="002969D7"/>
    <w:rsid w:val="003878DF"/>
    <w:rsid w:val="00462220"/>
    <w:rsid w:val="005C0415"/>
    <w:rsid w:val="00652E7F"/>
    <w:rsid w:val="00656346"/>
    <w:rsid w:val="006F1065"/>
    <w:rsid w:val="007D73DD"/>
    <w:rsid w:val="00940EC0"/>
    <w:rsid w:val="00AC1B24"/>
    <w:rsid w:val="00AE4736"/>
    <w:rsid w:val="00C11B6A"/>
    <w:rsid w:val="00C1771B"/>
    <w:rsid w:val="00CA6337"/>
    <w:rsid w:val="00D41F26"/>
    <w:rsid w:val="00DE0ADE"/>
    <w:rsid w:val="00E91D57"/>
    <w:rsid w:val="00F42F86"/>
    <w:rsid w:val="00F7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CAA"/>
  <w15:chartTrackingRefBased/>
  <w15:docId w15:val="{6EFCE142-D979-406F-80CC-AA37C2E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37"/>
    <w:pPr>
      <w:ind w:left="720"/>
      <w:contextualSpacing/>
    </w:pPr>
  </w:style>
  <w:style w:type="character" w:styleId="Hyperlink">
    <w:name w:val="Hyperlink"/>
    <w:basedOn w:val="DefaultParagraphFont"/>
    <w:uiPriority w:val="99"/>
    <w:unhideWhenUsed/>
    <w:rsid w:val="00940EC0"/>
    <w:rPr>
      <w:color w:val="0563C1" w:themeColor="hyperlink"/>
      <w:u w:val="single"/>
    </w:rPr>
  </w:style>
  <w:style w:type="character" w:styleId="UnresolvedMention">
    <w:name w:val="Unresolved Mention"/>
    <w:basedOn w:val="DefaultParagraphFont"/>
    <w:uiPriority w:val="99"/>
    <w:semiHidden/>
    <w:unhideWhenUsed/>
    <w:rsid w:val="0094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31874">
      <w:bodyDiv w:val="1"/>
      <w:marLeft w:val="0"/>
      <w:marRight w:val="0"/>
      <w:marTop w:val="0"/>
      <w:marBottom w:val="0"/>
      <w:divBdr>
        <w:top w:val="none" w:sz="0" w:space="0" w:color="auto"/>
        <w:left w:val="none" w:sz="0" w:space="0" w:color="auto"/>
        <w:bottom w:val="none" w:sz="0" w:space="0" w:color="auto"/>
        <w:right w:val="none" w:sz="0" w:space="0" w:color="auto"/>
      </w:divBdr>
    </w:div>
    <w:div w:id="18734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john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LEX3</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Harbert</dc:creator>
  <cp:keywords/>
  <dc:description/>
  <cp:lastModifiedBy>Bill Harbert</cp:lastModifiedBy>
  <cp:revision>2</cp:revision>
  <dcterms:created xsi:type="dcterms:W3CDTF">2019-06-19T19:03:00Z</dcterms:created>
  <dcterms:modified xsi:type="dcterms:W3CDTF">2019-06-19T19:03:00Z</dcterms:modified>
</cp:coreProperties>
</file>