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5B6F" w14:textId="77777777" w:rsidR="00547E69" w:rsidRDefault="00547E69" w:rsidP="00547E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noProof/>
          <w:color w:val="1D2228"/>
          <w:sz w:val="28"/>
          <w:szCs w:val="28"/>
        </w:rPr>
        <w:drawing>
          <wp:inline distT="0" distB="0" distL="0" distR="0" wp14:anchorId="52D8A23B" wp14:editId="5BD498C2">
            <wp:extent cx="1675075" cy="628153"/>
            <wp:effectExtent l="0" t="0" r="1905" b="0"/>
            <wp:docPr id="1" name="Picture 1" descr="A whit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rectangular sign with black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078" cy="62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B725D" w14:textId="77777777" w:rsidR="00547E69" w:rsidRDefault="00547E69" w:rsidP="00547E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228"/>
          <w:sz w:val="18"/>
          <w:szCs w:val="18"/>
        </w:rPr>
      </w:pPr>
      <w:r w:rsidRPr="006E43D0">
        <w:rPr>
          <w:rFonts w:ascii="Helvetica" w:eastAsia="Times New Roman" w:hAnsi="Helvetica" w:cs="Helvetica"/>
          <w:b/>
          <w:bCs/>
          <w:color w:val="1D2228"/>
          <w:sz w:val="18"/>
          <w:szCs w:val="18"/>
        </w:rPr>
        <w:t>4</w:t>
      </w:r>
      <w:r>
        <w:rPr>
          <w:rFonts w:ascii="Helvetica" w:eastAsia="Times New Roman" w:hAnsi="Helvetica" w:cs="Helvetica"/>
          <w:b/>
          <w:bCs/>
          <w:color w:val="1D2228"/>
          <w:sz w:val="18"/>
          <w:szCs w:val="18"/>
        </w:rPr>
        <w:t>7</w:t>
      </w:r>
      <w:r w:rsidRPr="006E43D0">
        <w:rPr>
          <w:rFonts w:ascii="Helvetica" w:eastAsia="Times New Roman" w:hAnsi="Helvetica" w:cs="Helvetica"/>
          <w:b/>
          <w:bCs/>
          <w:color w:val="1D2228"/>
          <w:sz w:val="18"/>
          <w:szCs w:val="18"/>
        </w:rPr>
        <w:t xml:space="preserve">07 N. Prospect Rd., </w:t>
      </w:r>
    </w:p>
    <w:p w14:paraId="417F26BD" w14:textId="77777777" w:rsidR="00547E69" w:rsidRDefault="00547E69" w:rsidP="00547E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228"/>
          <w:sz w:val="18"/>
          <w:szCs w:val="18"/>
        </w:rPr>
      </w:pPr>
      <w:r w:rsidRPr="006E43D0">
        <w:rPr>
          <w:rFonts w:ascii="Helvetica" w:eastAsia="Times New Roman" w:hAnsi="Helvetica" w:cs="Helvetica"/>
          <w:b/>
          <w:bCs/>
          <w:color w:val="1D2228"/>
          <w:sz w:val="18"/>
          <w:szCs w:val="18"/>
        </w:rPr>
        <w:t>Peoria Heights, IL 61616</w:t>
      </w:r>
    </w:p>
    <w:p w14:paraId="45FDE90A" w14:textId="77777777" w:rsidR="00547E69" w:rsidRPr="00F02E18" w:rsidRDefault="00547E69" w:rsidP="00547E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</w:pPr>
      <w:r w:rsidRPr="00F02E18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309-693-6180</w:t>
      </w:r>
    </w:p>
    <w:p w14:paraId="38E2104E" w14:textId="77777777" w:rsidR="00547E69" w:rsidRPr="001C5455" w:rsidRDefault="00000000" w:rsidP="00547E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Cs/>
          <w:color w:val="0D0D0D" w:themeColor="text1" w:themeTint="F2"/>
          <w:sz w:val="18"/>
          <w:szCs w:val="18"/>
        </w:rPr>
      </w:pPr>
      <w:hyperlink r:id="rId6" w:history="1">
        <w:r w:rsidR="00547E69" w:rsidRPr="001C5455">
          <w:rPr>
            <w:rStyle w:val="Hyperlink"/>
            <w:rFonts w:ascii="Helvetica" w:eastAsia="Times New Roman" w:hAnsi="Helvetica" w:cs="Helvetica"/>
            <w:bCs/>
            <w:color w:val="0D0D0D" w:themeColor="text1" w:themeTint="F2"/>
            <w:sz w:val="18"/>
            <w:szCs w:val="18"/>
          </w:rPr>
          <w:t>www.exhibitAgallery.net</w:t>
        </w:r>
      </w:hyperlink>
    </w:p>
    <w:p w14:paraId="53985AD9" w14:textId="77777777" w:rsidR="00547E69" w:rsidRPr="006E43D0" w:rsidRDefault="00547E69" w:rsidP="00547E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228"/>
          <w:sz w:val="18"/>
          <w:szCs w:val="18"/>
        </w:rPr>
      </w:pPr>
    </w:p>
    <w:p w14:paraId="16E220DC" w14:textId="18C22606" w:rsidR="00547E69" w:rsidRDefault="00547E69" w:rsidP="00547E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 xml:space="preserve">PLEIN AIR </w:t>
      </w:r>
      <w:r w:rsidRPr="00F85156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>EXHIBIT</w:t>
      </w:r>
      <w:r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 xml:space="preserve"> </w:t>
      </w:r>
      <w:r w:rsidR="00923787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>2026</w:t>
      </w:r>
    </w:p>
    <w:p w14:paraId="7C134C38" w14:textId="77777777" w:rsidR="00547E69" w:rsidRPr="006E6D01" w:rsidRDefault="00547E69" w:rsidP="00547E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8"/>
          <w:szCs w:val="28"/>
          <w:u w:val="single"/>
        </w:rPr>
      </w:pPr>
    </w:p>
    <w:p w14:paraId="7BC59AD4" w14:textId="7A9AE5C8" w:rsidR="00547E69" w:rsidRDefault="00547E69" w:rsidP="000B677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</w:pPr>
      <w:r w:rsidRPr="006E6D01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  <w:t xml:space="preserve">Event Dates </w:t>
      </w:r>
      <w:r w:rsidR="00923787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  <w:t>May</w:t>
      </w:r>
      <w:r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  <w:t xml:space="preserve"> </w:t>
      </w:r>
      <w:r w:rsidR="00923787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  <w:t>28</w:t>
      </w:r>
      <w:r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  <w:t xml:space="preserve">- </w:t>
      </w:r>
      <w:r w:rsidR="00923787" w:rsidRPr="001627B4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  <w:t>June 30</w:t>
      </w:r>
      <w:r w:rsidRPr="001627B4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  <w:t xml:space="preserve">, </w:t>
      </w:r>
      <w:r w:rsidR="00923787" w:rsidRPr="001627B4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  <w:t>2026</w:t>
      </w:r>
    </w:p>
    <w:p w14:paraId="753EF50B" w14:textId="157F6175" w:rsidR="000B677A" w:rsidRPr="000B677A" w:rsidRDefault="000B677A" w:rsidP="000B677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</w:pPr>
      <w:r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  <w:t xml:space="preserve">Show Dates </w:t>
      </w:r>
      <w:r w:rsidR="00923787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  <w:t xml:space="preserve">June 5 </w:t>
      </w:r>
      <w:r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  <w:t xml:space="preserve">- 30, </w:t>
      </w:r>
      <w:r w:rsidR="00923787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</w:rPr>
        <w:t>2026</w:t>
      </w:r>
    </w:p>
    <w:p w14:paraId="66D1B6B1" w14:textId="77777777" w:rsidR="00547E69" w:rsidRPr="0021207E" w:rsidRDefault="00547E69" w:rsidP="00547E6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1"/>
          <w:szCs w:val="21"/>
        </w:rPr>
      </w:pPr>
    </w:p>
    <w:p w14:paraId="165A91EC" w14:textId="7658BE85" w:rsidR="00547E69" w:rsidRPr="0021207E" w:rsidRDefault="00547E69" w:rsidP="00547E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 xml:space="preserve">Exhibit A 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Gallery 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 xml:space="preserve">is excited to host 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>the 202</w:t>
      </w:r>
      <w:r w:rsidR="00923787">
        <w:rPr>
          <w:rFonts w:ascii="Helvetica" w:eastAsia="Times New Roman" w:hAnsi="Helvetica" w:cs="Helvetica"/>
          <w:color w:val="1D2228"/>
          <w:sz w:val="21"/>
          <w:szCs w:val="21"/>
        </w:rPr>
        <w:t xml:space="preserve">6 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 xml:space="preserve">Plein Air event. What a fantastic week this is going to be. You will paint in the outdoors, throughout our community for up to 5 days, and then join our art patrons on 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Friday evening </w:t>
      </w:r>
      <w:r w:rsidR="00923787">
        <w:rPr>
          <w:rFonts w:ascii="Helvetica" w:eastAsia="Times New Roman" w:hAnsi="Helvetica" w:cs="Helvetica"/>
          <w:color w:val="1D2228"/>
          <w:sz w:val="21"/>
          <w:szCs w:val="21"/>
          <w:u w:val="single"/>
        </w:rPr>
        <w:t>June 5th</w:t>
      </w:r>
      <w:r w:rsidR="000B677A">
        <w:rPr>
          <w:rFonts w:ascii="Helvetica" w:eastAsia="Times New Roman" w:hAnsi="Helvetica" w:cs="Helvetica"/>
          <w:color w:val="1D2228"/>
          <w:sz w:val="21"/>
          <w:szCs w:val="21"/>
          <w:u w:val="single"/>
        </w:rPr>
        <w:t>,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 5-7 p.m.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>to come together for a sale of your works. Artwork not sold during this gathering will be on dis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play, for sale, until </w:t>
      </w:r>
      <w:r w:rsidR="00923787">
        <w:rPr>
          <w:rFonts w:ascii="Helvetica" w:eastAsia="Times New Roman" w:hAnsi="Helvetica" w:cs="Helvetica"/>
          <w:color w:val="1D2228"/>
          <w:sz w:val="21"/>
          <w:szCs w:val="21"/>
        </w:rPr>
        <w:t>June 30</w:t>
      </w:r>
      <w:r w:rsidR="000B677A">
        <w:rPr>
          <w:rFonts w:ascii="Helvetica" w:eastAsia="Times New Roman" w:hAnsi="Helvetica" w:cs="Helvetica"/>
          <w:color w:val="1D2228"/>
          <w:sz w:val="21"/>
          <w:szCs w:val="21"/>
        </w:rPr>
        <w:t xml:space="preserve">, </w:t>
      </w:r>
      <w:r w:rsidR="00923787">
        <w:rPr>
          <w:rFonts w:ascii="Helvetica" w:eastAsia="Times New Roman" w:hAnsi="Helvetica" w:cs="Helvetica"/>
          <w:color w:val="1D2228"/>
          <w:sz w:val="21"/>
          <w:szCs w:val="21"/>
        </w:rPr>
        <w:t>2026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>.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 xml:space="preserve"> What a perfect landscape our community has available; paint the tower, paint the store fronts of our boutique shops and local restaurants and of course, the famous Grandview drive!</w:t>
      </w:r>
    </w:p>
    <w:p w14:paraId="2B9CDA9C" w14:textId="77777777" w:rsidR="00547E69" w:rsidRPr="0021207E" w:rsidRDefault="00547E69" w:rsidP="00547E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</w:p>
    <w:p w14:paraId="3B7B5E46" w14:textId="77777777" w:rsidR="00547E69" w:rsidRPr="0021207E" w:rsidRDefault="00547E69" w:rsidP="00547E69">
      <w:pPr>
        <w:shd w:val="clear" w:color="auto" w:fill="FFFFFF"/>
        <w:spacing w:after="0"/>
        <w:rPr>
          <w:rFonts w:ascii="Helvetica" w:eastAsia="Times New Roman" w:hAnsi="Helvetica" w:cs="Helvetica"/>
          <w:b/>
          <w:bCs/>
          <w:color w:val="1D2228"/>
          <w:sz w:val="21"/>
          <w:szCs w:val="21"/>
          <w:u w:val="single"/>
        </w:rPr>
      </w:pPr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All artists must commit via e-mail ONLY to </w:t>
      </w:r>
      <w:hyperlink r:id="rId7" w:history="1">
        <w:r w:rsidRPr="0021207E">
          <w:rPr>
            <w:rStyle w:val="Hyperlink"/>
            <w:rFonts w:ascii="Helvetica" w:eastAsia="Times New Roman" w:hAnsi="Helvetica" w:cs="Helvetica"/>
            <w:b/>
            <w:bCs/>
            <w:sz w:val="21"/>
            <w:szCs w:val="21"/>
          </w:rPr>
          <w:t>exhibitagallery@sbcglobal.net</w:t>
        </w:r>
      </w:hyperlink>
    </w:p>
    <w:p w14:paraId="06DC87D6" w14:textId="77777777" w:rsidR="00547E69" w:rsidRPr="0021207E" w:rsidRDefault="00547E69" w:rsidP="00547E69">
      <w:pPr>
        <w:shd w:val="clear" w:color="auto" w:fill="FFFFFF"/>
        <w:spacing w:after="0"/>
        <w:rPr>
          <w:rFonts w:ascii="Helvetica" w:eastAsia="Times New Roman" w:hAnsi="Helvetica" w:cs="Helvetica"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Subject heading must read: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> </w:t>
      </w:r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  <w:u w:val="single"/>
        </w:rPr>
        <w:t>PLEIN AIR COMMITMENT</w:t>
      </w:r>
    </w:p>
    <w:p w14:paraId="5553DF81" w14:textId="71895A5D" w:rsidR="00547E69" w:rsidRDefault="00547E69" w:rsidP="00547E69">
      <w:pPr>
        <w:shd w:val="clear" w:color="auto" w:fill="FFFFFF"/>
        <w:spacing w:after="0"/>
        <w:rPr>
          <w:rFonts w:ascii="Helvetica" w:eastAsia="Times New Roman" w:hAnsi="Helvetica" w:cs="Helvetica"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>Commitments to participa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te must be completed by </w:t>
      </w:r>
      <w:r w:rsidR="00923787">
        <w:rPr>
          <w:rFonts w:ascii="Helvetica" w:eastAsia="Times New Roman" w:hAnsi="Helvetica" w:cs="Helvetica"/>
          <w:b/>
          <w:bCs/>
          <w:color w:val="1D2228"/>
          <w:sz w:val="21"/>
          <w:szCs w:val="21"/>
          <w:u w:val="single"/>
        </w:rPr>
        <w:t>May 22</w:t>
      </w:r>
      <w:r w:rsidR="000B677A">
        <w:rPr>
          <w:rFonts w:ascii="Helvetica" w:eastAsia="Times New Roman" w:hAnsi="Helvetica" w:cs="Helvetica"/>
          <w:b/>
          <w:bCs/>
          <w:color w:val="1D2228"/>
          <w:sz w:val="21"/>
          <w:szCs w:val="21"/>
          <w:u w:val="single"/>
        </w:rPr>
        <w:t xml:space="preserve">, </w:t>
      </w:r>
      <w:proofErr w:type="gramStart"/>
      <w:r w:rsidR="00923787">
        <w:rPr>
          <w:rFonts w:ascii="Helvetica" w:eastAsia="Times New Roman" w:hAnsi="Helvetica" w:cs="Helvetica"/>
          <w:b/>
          <w:bCs/>
          <w:color w:val="1D2228"/>
          <w:sz w:val="21"/>
          <w:szCs w:val="21"/>
          <w:u w:val="single"/>
        </w:rPr>
        <w:t>2026</w:t>
      </w:r>
      <w:proofErr w:type="gramEnd"/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 xml:space="preserve"> to qualify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>.</w:t>
      </w:r>
    </w:p>
    <w:p w14:paraId="0DB22BA3" w14:textId="77777777" w:rsidR="00547E69" w:rsidRPr="004A5DE5" w:rsidRDefault="00547E69" w:rsidP="00547E69">
      <w:pPr>
        <w:shd w:val="clear" w:color="auto" w:fill="FFFFFF"/>
        <w:spacing w:after="0"/>
        <w:rPr>
          <w:rFonts w:ascii="Helvetica" w:eastAsia="Times New Roman" w:hAnsi="Helvetica" w:cs="Helvetica"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>Upon acceptance, artists must make available a brief bio and artist statement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>.</w:t>
      </w:r>
    </w:p>
    <w:p w14:paraId="0740C28B" w14:textId="77777777" w:rsidR="00547E69" w:rsidRPr="0021207E" w:rsidRDefault="00547E69" w:rsidP="00547E69">
      <w:pPr>
        <w:shd w:val="clear" w:color="auto" w:fill="FFFFFF"/>
        <w:spacing w:after="0" w:line="180" w:lineRule="auto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</w:p>
    <w:p w14:paraId="5A73F60F" w14:textId="77777777" w:rsidR="00547E69" w:rsidRPr="0021207E" w:rsidRDefault="00547E69" w:rsidP="00547E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SPECIFICATIONS FOR PARTICIPATION</w:t>
      </w:r>
    </w:p>
    <w:p w14:paraId="2DB373B1" w14:textId="72F867B3" w:rsidR="00547E69" w:rsidRPr="0021207E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Painting days </w:t>
      </w:r>
      <w:r w:rsidR="00923787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May 28</w:t>
      </w:r>
      <w:r w:rsidR="00923787" w:rsidRPr="00923787">
        <w:rPr>
          <w:rFonts w:ascii="Helvetica" w:eastAsia="Times New Roman" w:hAnsi="Helvetica" w:cs="Helvetica"/>
          <w:b/>
          <w:bCs/>
          <w:color w:val="1D2228"/>
          <w:sz w:val="21"/>
          <w:szCs w:val="21"/>
          <w:vertAlign w:val="superscript"/>
        </w:rPr>
        <w:t>th</w:t>
      </w:r>
      <w:r w:rsidR="00923787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- June 5th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.</w:t>
      </w:r>
      <w:r w:rsidRPr="00FB17F1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  <w:t xml:space="preserve"> </w:t>
      </w:r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There is no time limit.</w:t>
      </w:r>
      <w:r>
        <w:rPr>
          <w:rFonts w:ascii="Helvetica" w:eastAsia="Times New Roman" w:hAnsi="Helvetica" w:cs="Helvetica"/>
          <w:b/>
          <w:bCs/>
          <w:color w:val="FF0000"/>
          <w:sz w:val="21"/>
          <w:szCs w:val="21"/>
        </w:rPr>
        <w:t xml:space="preserve"> </w:t>
      </w:r>
    </w:p>
    <w:p w14:paraId="586A29C3" w14:textId="1A401748" w:rsidR="00547E69" w:rsidRPr="0021207E" w:rsidRDefault="00923787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June 5th</w:t>
      </w:r>
      <w:r w:rsidR="00547E69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,</w:t>
      </w:r>
      <w:r w:rsidR="00547E69"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</w:t>
      </w:r>
      <w:r w:rsidR="00547E69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5-7</w:t>
      </w:r>
      <w:r w:rsidR="00547E69"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PM</w:t>
      </w:r>
      <w:r w:rsidR="00547E69"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is the actual exhibit where our art patrons and community come together to talk about your work, your experience and to purchase your paintings</w:t>
      </w:r>
      <w:r w:rsidR="00547E69">
        <w:rPr>
          <w:rFonts w:ascii="Helvetica" w:eastAsia="Times New Roman" w:hAnsi="Helvetica" w:cs="Helvetica"/>
          <w:bCs/>
          <w:color w:val="1D2228"/>
          <w:sz w:val="21"/>
          <w:szCs w:val="21"/>
        </w:rPr>
        <w:t>.</w:t>
      </w:r>
    </w:p>
    <w:p w14:paraId="7BD0FD38" w14:textId="52DF1C1A" w:rsidR="00547E69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Stop in to have your paper or canvas stamped and validated </w:t>
      </w:r>
      <w:r w:rsidR="00923787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May 28</w:t>
      </w:r>
      <w:r w:rsidR="00923787" w:rsidRPr="008C1088">
        <w:rPr>
          <w:rFonts w:ascii="Helvetica" w:eastAsia="Times New Roman" w:hAnsi="Helvetica" w:cs="Helvetica"/>
          <w:b/>
          <w:bCs/>
          <w:color w:val="1D2228"/>
          <w:sz w:val="21"/>
          <w:szCs w:val="21"/>
          <w:vertAlign w:val="superscript"/>
        </w:rPr>
        <w:t>th</w:t>
      </w:r>
      <w:r w:rsidR="008C108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- May 30th</w:t>
      </w: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>from 11-</w:t>
      </w:r>
      <w:r w:rsidR="00923787">
        <w:rPr>
          <w:rFonts w:ascii="Helvetica" w:eastAsia="Times New Roman" w:hAnsi="Helvetica" w:cs="Helvetica"/>
          <w:bCs/>
          <w:color w:val="1D2228"/>
          <w:sz w:val="21"/>
          <w:szCs w:val="21"/>
        </w:rPr>
        <w:t>4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pm</w:t>
      </w:r>
    </w:p>
    <w:p w14:paraId="1B8F5651" w14:textId="2EA7FE4F" w:rsidR="00547E69" w:rsidRPr="0021207E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Bring in 2 paintings at time of stamping </w:t>
      </w:r>
      <w:r w:rsidR="000B677A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that was 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previously painted in a plein air style to display at the gallery during the painting week of </w:t>
      </w:r>
      <w:r w:rsidR="00923787">
        <w:rPr>
          <w:rFonts w:ascii="Helvetica" w:eastAsia="Times New Roman" w:hAnsi="Helvetica" w:cs="Helvetica"/>
          <w:bCs/>
          <w:color w:val="1D2228"/>
          <w:sz w:val="21"/>
          <w:szCs w:val="21"/>
        </w:rPr>
        <w:t>May 28- June 5th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. Pick up of these works will be Friday </w:t>
      </w:r>
      <w:r w:rsidR="00923787">
        <w:rPr>
          <w:rFonts w:ascii="Helvetica" w:eastAsia="Times New Roman" w:hAnsi="Helvetica" w:cs="Helvetica"/>
          <w:bCs/>
          <w:color w:val="1D2228"/>
          <w:sz w:val="21"/>
          <w:szCs w:val="21"/>
        </w:rPr>
        <w:t>June 5th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when your new paintings will be delivered to the gallery.</w:t>
      </w:r>
    </w:p>
    <w:p w14:paraId="64EF1666" w14:textId="77777777" w:rsidR="00547E69" w:rsidRPr="0021207E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Only stamped and validated artwork will qualify to be exhibited through show </w:t>
      </w:r>
      <w:proofErr w:type="gramStart"/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>dates</w:t>
      </w:r>
      <w:proofErr w:type="gramEnd"/>
    </w:p>
    <w:p w14:paraId="433B3101" w14:textId="15207897" w:rsidR="00547E69" w:rsidRPr="0021207E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Artwork created for the final exhibit must be turned in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Friday </w:t>
      </w:r>
      <w:r w:rsidR="00923787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June 5</w:t>
      </w:r>
      <w:r w:rsidR="00923787" w:rsidRPr="00923787">
        <w:rPr>
          <w:rFonts w:ascii="Helvetica" w:eastAsia="Times New Roman" w:hAnsi="Helvetica" w:cs="Helvetica"/>
          <w:b/>
          <w:bCs/>
          <w:color w:val="1D2228"/>
          <w:sz w:val="21"/>
          <w:szCs w:val="21"/>
          <w:vertAlign w:val="superscript"/>
        </w:rPr>
        <w:t>th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from 1</w:t>
      </w:r>
      <w:r w:rsidR="000B677A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0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-1</w:t>
      </w:r>
      <w:r w:rsidR="000B677A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2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PM. If you are late dropping off by even 1 minute you will be disqualified from any given awards. NO EXCEPTIONS</w:t>
      </w:r>
    </w:p>
    <w:p w14:paraId="50D3C70F" w14:textId="1FD5C098" w:rsidR="00547E69" w:rsidRPr="001627B4" w:rsidRDefault="00547E69" w:rsidP="00547E6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1D2228"/>
          <w:sz w:val="21"/>
          <w:szCs w:val="21"/>
        </w:rPr>
      </w:pPr>
      <w:r w:rsidRPr="001627B4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You must submit a minimum of </w:t>
      </w:r>
      <w:r w:rsidR="001627B4" w:rsidRPr="001627B4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2</w:t>
      </w:r>
      <w:r w:rsidRPr="001627B4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 paintings</w:t>
      </w:r>
      <w:r w:rsidRPr="001627B4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to be </w:t>
      </w:r>
      <w:proofErr w:type="gramStart"/>
      <w:r w:rsidRPr="001627B4">
        <w:rPr>
          <w:rFonts w:ascii="Helvetica" w:eastAsia="Times New Roman" w:hAnsi="Helvetica" w:cs="Helvetica"/>
          <w:bCs/>
          <w:color w:val="1D2228"/>
          <w:sz w:val="21"/>
          <w:szCs w:val="21"/>
        </w:rPr>
        <w:t>exhibited</w:t>
      </w:r>
      <w:r w:rsidR="001627B4" w:rsidRPr="001627B4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,</w:t>
      </w:r>
      <w:proofErr w:type="gramEnd"/>
      <w:r w:rsidR="001627B4" w:rsidRPr="001627B4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but you can bring up to 5 paintings</w:t>
      </w:r>
      <w:r w:rsidRPr="001627B4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. All works must have been created during the specified dates of the </w:t>
      </w:r>
      <w:r w:rsidR="00923787" w:rsidRPr="001627B4">
        <w:rPr>
          <w:rFonts w:ascii="Helvetica" w:eastAsia="Times New Roman" w:hAnsi="Helvetica" w:cs="Helvetica"/>
          <w:bCs/>
          <w:color w:val="1D2228"/>
          <w:sz w:val="21"/>
          <w:szCs w:val="21"/>
        </w:rPr>
        <w:t>2026</w:t>
      </w:r>
      <w:r w:rsidRPr="001627B4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plein air event.</w:t>
      </w:r>
    </w:p>
    <w:p w14:paraId="6788602A" w14:textId="5432A07F" w:rsidR="00547E69" w:rsidRPr="00DF5E6A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MANDATORY PAINT OUT DAY: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Thursday </w:t>
      </w:r>
      <w:r w:rsidR="00923787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June 4</w:t>
      </w:r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, </w:t>
      </w:r>
      <w:proofErr w:type="gramStart"/>
      <w:r w:rsidR="00923787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2026</w:t>
      </w:r>
      <w:proofErr w:type="gramEnd"/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from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4-7</w:t>
      </w:r>
      <w:r w:rsidR="000B677A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PM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. </w:t>
      </w:r>
      <w:r w:rsidRPr="00DF5E6A">
        <w:rPr>
          <w:rFonts w:ascii="Helvetica" w:eastAsia="Times New Roman" w:hAnsi="Helvetica" w:cs="Helvetica"/>
          <w:color w:val="1D2228"/>
          <w:sz w:val="21"/>
          <w:szCs w:val="21"/>
        </w:rPr>
        <w:t xml:space="preserve">This evening time 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was chosen as it is a busy time of the day which will help promote the event as </w:t>
      </w:r>
      <w:proofErr w:type="gramStart"/>
      <w:r>
        <w:rPr>
          <w:rFonts w:ascii="Helvetica" w:eastAsia="Times New Roman" w:hAnsi="Helvetica" w:cs="Helvetica"/>
          <w:color w:val="1D2228"/>
          <w:sz w:val="21"/>
          <w:szCs w:val="21"/>
        </w:rPr>
        <w:t>Heights</w:t>
      </w:r>
      <w:proofErr w:type="gramEnd"/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 patrons will be able to capture you painting as they are out and about patronizing the restaurants.</w:t>
      </w:r>
    </w:p>
    <w:p w14:paraId="75DE23AA" w14:textId="77777777" w:rsidR="00547E69" w:rsidRPr="0021207E" w:rsidRDefault="00547E69" w:rsidP="00547E6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>Artists paint on location anywhere between Prospect &amp; Glen and Prospect &amp; Marietta</w:t>
      </w:r>
    </w:p>
    <w:p w14:paraId="660B2CFD" w14:textId="77777777" w:rsidR="00547E69" w:rsidRPr="004176EC" w:rsidRDefault="00547E69" w:rsidP="00547E6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>The purpose of this is to really showcase what Plein Air painting is all about (on location painting)</w:t>
      </w:r>
    </w:p>
    <w:p w14:paraId="55C9C5E4" w14:textId="77777777" w:rsidR="00547E69" w:rsidRPr="0021207E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This is truly an outdoor painting event. Touch up or studio time can be no more than 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>5%</w:t>
      </w: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per painting.</w:t>
      </w:r>
    </w:p>
    <w:p w14:paraId="38B9AFD1" w14:textId="77777777" w:rsidR="00547E69" w:rsidRPr="00AA67ED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It’s recommended you disclose your location as we will be following artists on 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>FB</w:t>
      </w: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to help promote this event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>.</w:t>
      </w:r>
    </w:p>
    <w:p w14:paraId="469AC5A8" w14:textId="77777777" w:rsidR="00547E69" w:rsidRPr="00924894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Text </w:t>
      </w:r>
      <w:r w:rsidRPr="00924894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images of your paintings and </w:t>
      </w:r>
      <w:proofErr w:type="gramStart"/>
      <w:r w:rsidRPr="00924894">
        <w:rPr>
          <w:rFonts w:ascii="Helvetica" w:eastAsia="Times New Roman" w:hAnsi="Helvetica" w:cs="Helvetica"/>
          <w:bCs/>
          <w:color w:val="1D2228"/>
          <w:sz w:val="21"/>
          <w:szCs w:val="21"/>
        </w:rPr>
        <w:t>yourself</w:t>
      </w:r>
      <w:proofErr w:type="gramEnd"/>
      <w:r w:rsidRPr="00924894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painting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to my cell @ 309-256-1749</w:t>
      </w:r>
      <w:r w:rsidRPr="00924894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. I will post on social media several times throughout each day. </w:t>
      </w:r>
    </w:p>
    <w:p w14:paraId="3A9DAAFA" w14:textId="0B15E381" w:rsidR="00547E69" w:rsidRPr="00EE04C0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If you are on site </w:t>
      </w:r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during painting days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and you are approached by a guest to purchase a painting off the easel ahead of the exhibit</w:t>
      </w:r>
      <w:r w:rsidR="000B677A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,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you must have the client come into the gallery or call 309-693-6180 to pay for the painting in full</w:t>
      </w:r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.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All w</w:t>
      </w:r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orks must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still be part of the exhibit and dropped off on </w:t>
      </w:r>
      <w:r w:rsidRPr="006E6D01">
        <w:rPr>
          <w:rFonts w:ascii="Helvetica" w:eastAsia="Times New Roman" w:hAnsi="Helvetica" w:cs="Helvetica"/>
          <w:b/>
          <w:bCs/>
          <w:color w:val="1D2228"/>
          <w:sz w:val="21"/>
          <w:szCs w:val="21"/>
          <w:u w:val="single"/>
        </w:rPr>
        <w:t>Friday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  <w:u w:val="single"/>
        </w:rPr>
        <w:t>,</w:t>
      </w:r>
      <w:r w:rsidRPr="006E6D01">
        <w:rPr>
          <w:rFonts w:ascii="Helvetica" w:eastAsia="Times New Roman" w:hAnsi="Helvetica" w:cs="Helvetica"/>
          <w:b/>
          <w:bCs/>
          <w:color w:val="1D2228"/>
          <w:sz w:val="21"/>
          <w:szCs w:val="21"/>
          <w:u w:val="single"/>
        </w:rPr>
        <w:t xml:space="preserve"> 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June 5</w:t>
      </w:r>
      <w:r w:rsidRPr="00EE04C0">
        <w:rPr>
          <w:rFonts w:ascii="Helvetica" w:eastAsia="Times New Roman" w:hAnsi="Helvetica" w:cs="Helvetica"/>
          <w:b/>
          <w:bCs/>
          <w:color w:val="1D2228"/>
          <w:sz w:val="21"/>
          <w:szCs w:val="21"/>
          <w:vertAlign w:val="superscript"/>
        </w:rPr>
        <w:t>th</w:t>
      </w:r>
      <w:r w:rsidRPr="00EE04C0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with your other paintings. Paintings are not reserved until paid in full.</w:t>
      </w:r>
    </w:p>
    <w:p w14:paraId="4DB516B4" w14:textId="77777777" w:rsidR="00547E69" w:rsidRPr="00EE04C0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 w:rsidRPr="00EE04C0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Any commissions received during th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e painting week</w:t>
      </w:r>
      <w:r w:rsidRPr="00EE04C0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as well as</w:t>
      </w:r>
      <w:r w:rsidRPr="00EE04C0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the duration of the show will respectfully give a 10% artist </w:t>
      </w:r>
      <w:proofErr w:type="spellStart"/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finders</w:t>
      </w:r>
      <w:proofErr w:type="spellEnd"/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</w:t>
      </w:r>
      <w:r w:rsidRPr="00EE04C0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fee to Exhibit </w:t>
      </w:r>
      <w:proofErr w:type="gramStart"/>
      <w:r w:rsidRPr="00EE04C0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A</w:t>
      </w:r>
      <w:proofErr w:type="gramEnd"/>
      <w:r w:rsidRPr="00EE04C0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Gallery.</w:t>
      </w:r>
      <w:r w:rsidRPr="00EE04C0">
        <w:rPr>
          <w:rFonts w:ascii="Helvetica" w:eastAsia="Times New Roman" w:hAnsi="Helvetica" w:cs="Helvetica"/>
          <w:color w:val="FF0000"/>
          <w:sz w:val="21"/>
          <w:szCs w:val="21"/>
        </w:rPr>
        <w:t xml:space="preserve"> </w:t>
      </w:r>
    </w:p>
    <w:p w14:paraId="3734E815" w14:textId="0D5AC57F" w:rsidR="00547E69" w:rsidRPr="00924894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Artist </w:t>
      </w:r>
      <w:r w:rsidR="006216EC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painting </w:t>
      </w: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location must be within a </w:t>
      </w:r>
      <w:proofErr w:type="gramStart"/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>25 mile</w:t>
      </w:r>
      <w:proofErr w:type="gramEnd"/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radius of Exhibit A Gallery</w:t>
      </w:r>
    </w:p>
    <w:p w14:paraId="03B84EAA" w14:textId="454B19EA" w:rsidR="00547E69" w:rsidRPr="00924894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This event takes planning on your part. All </w:t>
      </w:r>
      <w:proofErr w:type="gramStart"/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>artwork</w:t>
      </w:r>
      <w:proofErr w:type="gramEnd"/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must be professionally presented, frame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>s</w:t>
      </w: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must 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be </w:t>
      </w: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wired for hanging. 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>NO PLASTIC</w:t>
      </w:r>
      <w:r w:rsidR="000B677A"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OR BARN WOOD</w:t>
      </w: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FRAMES OR EASEL BACKED FRAMES ACCEPTED</w:t>
      </w:r>
    </w:p>
    <w:p w14:paraId="50AE8BDA" w14:textId="77777777" w:rsidR="00547E69" w:rsidRPr="0021207E" w:rsidRDefault="00547E69" w:rsidP="00547E6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lastRenderedPageBreak/>
        <w:t xml:space="preserve">All paintings must be for </w:t>
      </w:r>
      <w:proofErr w:type="gramStart"/>
      <w:r w:rsidRPr="0021207E">
        <w:rPr>
          <w:rFonts w:ascii="Helvetica" w:eastAsia="Times New Roman" w:hAnsi="Helvetica" w:cs="Helvetica"/>
          <w:bCs/>
          <w:color w:val="1D2228"/>
          <w:sz w:val="21"/>
          <w:szCs w:val="21"/>
        </w:rPr>
        <w:t>sale</w:t>
      </w:r>
      <w:proofErr w:type="gramEnd"/>
    </w:p>
    <w:p w14:paraId="5337F798" w14:textId="77777777" w:rsidR="00547E69" w:rsidRPr="0021207E" w:rsidRDefault="00547E69" w:rsidP="00547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>Artwork must be labeled on the back with your </w:t>
      </w:r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Name, Title, Medium and Retail Price</w:t>
      </w:r>
    </w:p>
    <w:p w14:paraId="25227469" w14:textId="77777777" w:rsidR="00547E69" w:rsidRPr="0021207E" w:rsidRDefault="00547E69" w:rsidP="00547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Artists will set the price of all paintings. A provided inventory sheet must be filled out prior to drop off and must accompany paintings. 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>Commission will b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>e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>6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 xml:space="preserve">0% to the artist and 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>4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>0% to the gallery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>.</w:t>
      </w:r>
      <w:r>
        <w:rPr>
          <w:rFonts w:ascii="Helvetica" w:eastAsia="Times New Roman" w:hAnsi="Helvetica" w:cs="Helvetica"/>
          <w:color w:val="FF0000"/>
          <w:sz w:val="21"/>
          <w:szCs w:val="21"/>
        </w:rPr>
        <w:t xml:space="preserve"> </w:t>
      </w:r>
    </w:p>
    <w:p w14:paraId="35D8B317" w14:textId="4A67AEA2" w:rsidR="00547E69" w:rsidRPr="00D6544B" w:rsidRDefault="00547E69" w:rsidP="00547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D6544B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Artist engagement on social media is expected. Your posts, comments, and shares help promote your work, your fellow </w:t>
      </w:r>
      <w:proofErr w:type="gramStart"/>
      <w:r w:rsidRPr="00D6544B">
        <w:rPr>
          <w:rFonts w:ascii="Helvetica" w:eastAsia="Times New Roman" w:hAnsi="Helvetica" w:cs="Helvetica"/>
          <w:color w:val="000000" w:themeColor="text1"/>
          <w:sz w:val="21"/>
          <w:szCs w:val="21"/>
        </w:rPr>
        <w:t>exhibitors</w:t>
      </w:r>
      <w:proofErr w:type="gramEnd"/>
      <w:r w:rsidRPr="00D6544B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and Exhibit A Gallery. Posting your </w:t>
      </w:r>
      <w:r w:rsidR="001627B4">
        <w:rPr>
          <w:rFonts w:ascii="Helvetica" w:eastAsia="Times New Roman" w:hAnsi="Helvetica" w:cs="Helvetica"/>
          <w:color w:val="000000" w:themeColor="text1"/>
          <w:sz w:val="21"/>
          <w:szCs w:val="21"/>
        </w:rPr>
        <w:t>“</w:t>
      </w:r>
      <w:r w:rsidRPr="00D6544B">
        <w:rPr>
          <w:rFonts w:ascii="Helvetica" w:eastAsia="Times New Roman" w:hAnsi="Helvetica" w:cs="Helvetica"/>
          <w:color w:val="000000" w:themeColor="text1"/>
          <w:sz w:val="21"/>
          <w:szCs w:val="21"/>
        </w:rPr>
        <w:t>on location</w:t>
      </w:r>
      <w:r w:rsidR="001627B4">
        <w:rPr>
          <w:rFonts w:ascii="Helvetica" w:eastAsia="Times New Roman" w:hAnsi="Helvetica" w:cs="Helvetica"/>
          <w:color w:val="000000" w:themeColor="text1"/>
          <w:sz w:val="21"/>
          <w:szCs w:val="21"/>
        </w:rPr>
        <w:t>”</w:t>
      </w:r>
      <w:r w:rsidRPr="00D6544B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images </w:t>
      </w:r>
      <w:proofErr w:type="gramStart"/>
      <w:r w:rsidRPr="00D6544B">
        <w:rPr>
          <w:rFonts w:ascii="Helvetica" w:eastAsia="Times New Roman" w:hAnsi="Helvetica" w:cs="Helvetica"/>
          <w:color w:val="000000" w:themeColor="text1"/>
          <w:sz w:val="21"/>
          <w:szCs w:val="21"/>
        </w:rPr>
        <w:t>gets</w:t>
      </w:r>
      <w:proofErr w:type="gramEnd"/>
      <w:r w:rsidRPr="00D6544B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people excited about the work.</w:t>
      </w:r>
    </w:p>
    <w:p w14:paraId="555B561E" w14:textId="77777777" w:rsidR="00547E69" w:rsidRDefault="00547E69" w:rsidP="00547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  <w:proofErr w:type="gramStart"/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>In an effort to</w:t>
      </w:r>
      <w:proofErr w:type="gramEnd"/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 xml:space="preserve"> bring your collectors into the gallery, it is </w:t>
      </w:r>
      <w:r w:rsidRPr="00D6544B">
        <w:rPr>
          <w:rFonts w:ascii="Helvetica" w:eastAsia="Times New Roman" w:hAnsi="Helvetica" w:cs="Helvetica"/>
          <w:i/>
          <w:iCs/>
          <w:color w:val="000000" w:themeColor="text1"/>
          <w:sz w:val="21"/>
          <w:szCs w:val="21"/>
        </w:rPr>
        <w:t>even more crucial</w:t>
      </w:r>
      <w:r w:rsidRPr="00D6544B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that 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>you, as the artists, spread the word about the exhibit!</w:t>
      </w:r>
    </w:p>
    <w:p w14:paraId="2C0391CB" w14:textId="6D55F9CA" w:rsidR="00547E69" w:rsidRDefault="00547E69" w:rsidP="00547E6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Demonstration &amp; Artist Talks:    </w:t>
      </w:r>
      <w:r w:rsidRPr="004A5DE5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Saturday, 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June 6th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from</w:t>
      </w:r>
      <w:r w:rsidRPr="004A5DE5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1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-3 </w:t>
      </w:r>
      <w:r w:rsidRPr="004A5DE5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PM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</w:t>
      </w:r>
      <w:r w:rsidRPr="004A5DE5">
        <w:rPr>
          <w:rFonts w:ascii="Helvetica" w:eastAsia="Times New Roman" w:hAnsi="Helvetica" w:cs="Helvetica"/>
          <w:color w:val="1D2228"/>
          <w:sz w:val="21"/>
          <w:szCs w:val="21"/>
        </w:rPr>
        <w:t xml:space="preserve">will 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be a demonstration day and another opportunity for art patrons to engage with you about the process of painting in the plein air style. Please let me know at time of </w:t>
      </w:r>
      <w:r w:rsidR="006216EC">
        <w:rPr>
          <w:rFonts w:ascii="Helvetica" w:eastAsia="Times New Roman" w:hAnsi="Helvetica" w:cs="Helvetica"/>
          <w:color w:val="1D2228"/>
          <w:sz w:val="21"/>
          <w:szCs w:val="21"/>
        </w:rPr>
        <w:t xml:space="preserve">your 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commitment </w:t>
      </w:r>
      <w:r w:rsidR="006216EC">
        <w:rPr>
          <w:rFonts w:ascii="Helvetica" w:eastAsia="Times New Roman" w:hAnsi="Helvetica" w:cs="Helvetica"/>
          <w:color w:val="1D2228"/>
          <w:sz w:val="21"/>
          <w:szCs w:val="21"/>
        </w:rPr>
        <w:t xml:space="preserve">and 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if you would like to demonstrate in front of the gallery or give an artist talk. </w:t>
      </w:r>
      <w:r w:rsidR="001627B4">
        <w:rPr>
          <w:rFonts w:ascii="Helvetica" w:eastAsia="Times New Roman" w:hAnsi="Helvetica" w:cs="Helvetica"/>
          <w:color w:val="1D2228"/>
          <w:sz w:val="21"/>
          <w:szCs w:val="21"/>
        </w:rPr>
        <w:t>We are selling YOU, not just your art!</w:t>
      </w:r>
    </w:p>
    <w:p w14:paraId="44CB237C" w14:textId="6524DC9E" w:rsidR="00547E69" w:rsidRDefault="00547E69" w:rsidP="00547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  <w:r w:rsidRPr="004176EC">
        <w:rPr>
          <w:rFonts w:ascii="Helvetica" w:eastAsia="Times New Roman" w:hAnsi="Helvetica" w:cs="Helvetica"/>
          <w:b/>
          <w:color w:val="1D2228"/>
          <w:sz w:val="21"/>
          <w:szCs w:val="21"/>
        </w:rPr>
        <w:t>MONETARY AWARDS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 will be given. Judging will take place </w:t>
      </w:r>
      <w:r w:rsidR="006216EC">
        <w:rPr>
          <w:rFonts w:ascii="Helvetica" w:eastAsia="Times New Roman" w:hAnsi="Helvetica" w:cs="Helvetica"/>
          <w:color w:val="1D2228"/>
          <w:sz w:val="21"/>
          <w:szCs w:val="21"/>
        </w:rPr>
        <w:t>June 5th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 at 4:00 p.m.</w:t>
      </w:r>
    </w:p>
    <w:p w14:paraId="401D27E9" w14:textId="77777777" w:rsidR="00547E69" w:rsidRDefault="00547E69" w:rsidP="00547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        Best in Show $300</w:t>
      </w:r>
    </w:p>
    <w:p w14:paraId="3990E3A5" w14:textId="77777777" w:rsidR="00547E69" w:rsidRDefault="00547E69" w:rsidP="00547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        1</w:t>
      </w:r>
      <w:r w:rsidRPr="004176EC">
        <w:rPr>
          <w:rFonts w:ascii="Helvetica" w:eastAsia="Times New Roman" w:hAnsi="Helvetica" w:cs="Helvetica"/>
          <w:color w:val="1D2228"/>
          <w:sz w:val="21"/>
          <w:szCs w:val="21"/>
          <w:vertAlign w:val="superscript"/>
        </w:rPr>
        <w:t>st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 Place $150</w:t>
      </w:r>
    </w:p>
    <w:p w14:paraId="067A0E28" w14:textId="77777777" w:rsidR="00547E69" w:rsidRDefault="00547E69" w:rsidP="00547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        2</w:t>
      </w:r>
      <w:r w:rsidRPr="004176EC">
        <w:rPr>
          <w:rFonts w:ascii="Helvetica" w:eastAsia="Times New Roman" w:hAnsi="Helvetica" w:cs="Helvetica"/>
          <w:color w:val="1D2228"/>
          <w:sz w:val="21"/>
          <w:szCs w:val="21"/>
          <w:vertAlign w:val="superscript"/>
        </w:rPr>
        <w:t>nd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 xml:space="preserve"> Place $50</w:t>
      </w:r>
    </w:p>
    <w:p w14:paraId="137DC683" w14:textId="77777777" w:rsidR="00547E69" w:rsidRPr="001238D6" w:rsidRDefault="00547E69" w:rsidP="00547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color w:val="1D2228"/>
          <w:sz w:val="21"/>
          <w:szCs w:val="21"/>
        </w:rPr>
        <w:t>Liability: The artist agrees to bear all risks and expense for any loss or damage to their artwork, personal property or injury to themselves. Artists must insure their own artwork.</w:t>
      </w:r>
    </w:p>
    <w:p w14:paraId="5B3548FC" w14:textId="6EE45D6F" w:rsidR="00547E69" w:rsidRDefault="00547E69" w:rsidP="00547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  <w:r w:rsidRPr="0021207E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PICK-UP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>: 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1D2228"/>
          <w:sz w:val="21"/>
          <w:szCs w:val="21"/>
        </w:rPr>
        <w:t>Unsold artwork pickup is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 xml:space="preserve"> </w:t>
      </w:r>
      <w:r w:rsidR="006216EC">
        <w:rPr>
          <w:rFonts w:ascii="Helvetica" w:eastAsia="Times New Roman" w:hAnsi="Helvetica" w:cs="Helvetica"/>
          <w:color w:val="1D2228"/>
          <w:sz w:val="21"/>
          <w:szCs w:val="21"/>
        </w:rPr>
        <w:t xml:space="preserve">Wednesday 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July 1st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10-12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pm </w:t>
      </w:r>
      <w:r w:rsidRPr="0021207E">
        <w:rPr>
          <w:rFonts w:ascii="Helvetica" w:eastAsia="Times New Roman" w:hAnsi="Helvetica" w:cs="Helvetica"/>
          <w:color w:val="1D2228"/>
          <w:sz w:val="21"/>
          <w:szCs w:val="21"/>
        </w:rPr>
        <w:t>NO EXCEPTIONS</w:t>
      </w:r>
    </w:p>
    <w:p w14:paraId="263DCAA2" w14:textId="77777777" w:rsidR="00547E69" w:rsidRDefault="00547E69" w:rsidP="00547E6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Cs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bCs/>
          <w:color w:val="1D2228"/>
          <w:sz w:val="21"/>
          <w:szCs w:val="21"/>
        </w:rPr>
        <w:t xml:space="preserve">                            Please direct questions to Barb Milaccio </w:t>
      </w:r>
      <w:r w:rsidRPr="00E956D9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at </w:t>
      </w:r>
      <w:hyperlink r:id="rId8" w:history="1">
        <w:r w:rsidRPr="00E82256">
          <w:rPr>
            <w:rStyle w:val="Hyperlink"/>
            <w:rFonts w:ascii="Helvetica" w:eastAsia="Times New Roman" w:hAnsi="Helvetica" w:cs="Helvetica"/>
            <w:bCs/>
            <w:sz w:val="21"/>
            <w:szCs w:val="21"/>
          </w:rPr>
          <w:t>exhibitagallery@sbcglobal.net</w:t>
        </w:r>
      </w:hyperlink>
    </w:p>
    <w:p w14:paraId="2B936F96" w14:textId="77777777" w:rsidR="00547E69" w:rsidRPr="00D6544B" w:rsidRDefault="00547E69" w:rsidP="00547E6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000000" w:themeColor="text1"/>
          <w:sz w:val="21"/>
          <w:szCs w:val="21"/>
        </w:rPr>
      </w:pPr>
      <w:r w:rsidRPr="00D6544B">
        <w:rPr>
          <w:rFonts w:ascii="Helvetica" w:eastAsia="Times New Roman" w:hAnsi="Helvetica" w:cs="Helvetica"/>
          <w:b/>
          <w:color w:val="000000" w:themeColor="text1"/>
          <w:sz w:val="21"/>
          <w:szCs w:val="21"/>
        </w:rPr>
        <w:t>TIMELINE:</w:t>
      </w:r>
    </w:p>
    <w:p w14:paraId="522C92F3" w14:textId="14B4E9D9" w:rsidR="00547E69" w:rsidRPr="00427D68" w:rsidRDefault="00547E69" w:rsidP="00547E6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Commitment Date: 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Friday May 22, 2026</w:t>
      </w:r>
    </w:p>
    <w:p w14:paraId="130E5CBB" w14:textId="18632C93" w:rsidR="00547E69" w:rsidRPr="00427D68" w:rsidRDefault="00547E69" w:rsidP="00547E6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Stamp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days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&amp;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previous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ly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plein air painting drop off for preshow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: 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May 28- 30th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, 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11-</w:t>
      </w:r>
      <w:r w:rsidR="008C108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4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pm</w:t>
      </w:r>
    </w:p>
    <w:p w14:paraId="39C0B11C" w14:textId="39C883A0" w:rsidR="00547E69" w:rsidRPr="00FB17F1" w:rsidRDefault="00547E69" w:rsidP="00547E6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</w:pP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Painting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D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ays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: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June 1</w:t>
      </w:r>
      <w:r w:rsidR="006216EC" w:rsidRPr="006216EC">
        <w:rPr>
          <w:rFonts w:ascii="Helvetica" w:eastAsia="Times New Roman" w:hAnsi="Helvetica" w:cs="Helvetica"/>
          <w:b/>
          <w:bCs/>
          <w:color w:val="1D2228"/>
          <w:sz w:val="21"/>
          <w:szCs w:val="21"/>
          <w:vertAlign w:val="superscript"/>
        </w:rPr>
        <w:t>st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  <w:vertAlign w:val="superscript"/>
        </w:rPr>
        <w:t xml:space="preserve"> </w:t>
      </w:r>
      <w:proofErr w:type="gramStart"/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-  June</w:t>
      </w:r>
      <w:proofErr w:type="gramEnd"/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5</w:t>
      </w:r>
      <w:r w:rsidR="006216EC" w:rsidRPr="006216EC">
        <w:rPr>
          <w:rFonts w:ascii="Helvetica" w:eastAsia="Times New Roman" w:hAnsi="Helvetica" w:cs="Helvetica"/>
          <w:b/>
          <w:bCs/>
          <w:color w:val="1D2228"/>
          <w:sz w:val="21"/>
          <w:szCs w:val="21"/>
          <w:vertAlign w:val="superscript"/>
        </w:rPr>
        <w:t>th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(Optional </w:t>
      </w:r>
      <w:r w:rsidR="008C108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day to start painting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May 28</w:t>
      </w:r>
      <w:r w:rsidR="006216EC" w:rsidRPr="006216EC">
        <w:rPr>
          <w:rFonts w:ascii="Helvetica" w:eastAsia="Times New Roman" w:hAnsi="Helvetica" w:cs="Helvetica"/>
          <w:b/>
          <w:bCs/>
          <w:color w:val="1D2228"/>
          <w:sz w:val="21"/>
          <w:szCs w:val="21"/>
          <w:vertAlign w:val="superscript"/>
        </w:rPr>
        <w:t>th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)</w:t>
      </w:r>
    </w:p>
    <w:p w14:paraId="305749BA" w14:textId="09BF7C82" w:rsidR="00547E69" w:rsidRPr="00427D68" w:rsidRDefault="00547E69" w:rsidP="00547E6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Paint-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O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ut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D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ay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: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Thursday, 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June 4th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, 4-7 pm</w:t>
      </w:r>
    </w:p>
    <w:p w14:paraId="1FB43425" w14:textId="178A162A" w:rsidR="00547E69" w:rsidRPr="00427D68" w:rsidRDefault="00547E69" w:rsidP="00547E6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Drop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O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ff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: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Friday 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June 5th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, 1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0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-1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2 </w:t>
      </w:r>
      <w:r w:rsidRPr="00FB17F1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  <w:t xml:space="preserve">pm </w:t>
      </w:r>
      <w:r w:rsidRPr="00C5224C">
        <w:rPr>
          <w:rFonts w:ascii="Helvetica" w:eastAsia="Times New Roman" w:hAnsi="Helvetica" w:cs="Helvetica"/>
          <w:b/>
          <w:bCs/>
          <w:color w:val="1D2228"/>
          <w:sz w:val="21"/>
          <w:szCs w:val="21"/>
          <w:u w:val="single"/>
        </w:rPr>
        <w:t>No exceptions.</w:t>
      </w:r>
    </w:p>
    <w:p w14:paraId="5F414588" w14:textId="43B62629" w:rsidR="00547E69" w:rsidRPr="00427D68" w:rsidRDefault="00547E69" w:rsidP="00547E6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Reveal Party: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Friday 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June 5th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, 5-7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pm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</w:t>
      </w:r>
      <w:proofErr w:type="gramStart"/>
      <w:r w:rsidRPr="00FB17F1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</w:rPr>
        <w:t>Mandatory</w:t>
      </w:r>
      <w:proofErr w:type="gramEnd"/>
    </w:p>
    <w:p w14:paraId="6615674B" w14:textId="01EBA7FA" w:rsidR="00547E69" w:rsidRDefault="00547E69" w:rsidP="00547E6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Demonstration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&amp; A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rtist 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T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alks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: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Saturday, 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June 6th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, 1-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3 </w:t>
      </w:r>
      <w:r w:rsidRPr="00427D68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pm</w:t>
      </w: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Mandatory</w:t>
      </w:r>
    </w:p>
    <w:p w14:paraId="5E288FDF" w14:textId="008D5440" w:rsidR="00547E69" w:rsidRPr="00427D68" w:rsidRDefault="00547E69" w:rsidP="00547E6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Artwork Pick-Up: Saturday 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>July 1</w:t>
      </w:r>
      <w:r w:rsidR="006216EC" w:rsidRPr="006216EC">
        <w:rPr>
          <w:rFonts w:ascii="Helvetica" w:eastAsia="Times New Roman" w:hAnsi="Helvetica" w:cs="Helvetica"/>
          <w:b/>
          <w:bCs/>
          <w:color w:val="1D2228"/>
          <w:sz w:val="21"/>
          <w:szCs w:val="21"/>
          <w:vertAlign w:val="superscript"/>
        </w:rPr>
        <w:t>st</w:t>
      </w:r>
      <w:r w:rsidR="006216EC">
        <w:rPr>
          <w:rFonts w:ascii="Helvetica" w:eastAsia="Times New Roman" w:hAnsi="Helvetica" w:cs="Helvetica"/>
          <w:b/>
          <w:bCs/>
          <w:color w:val="1D2228"/>
          <w:sz w:val="21"/>
          <w:szCs w:val="21"/>
        </w:rPr>
        <w:t xml:space="preserve"> 10-12</w:t>
      </w:r>
    </w:p>
    <w:p w14:paraId="55243FDE" w14:textId="77777777" w:rsidR="00547E69" w:rsidRDefault="00547E69" w:rsidP="00547E6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1D2228"/>
          <w:sz w:val="21"/>
          <w:szCs w:val="21"/>
        </w:rPr>
      </w:pPr>
    </w:p>
    <w:p w14:paraId="6AB30A07" w14:textId="77777777" w:rsidR="00547E69" w:rsidRDefault="00547E69" w:rsidP="00547E6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1"/>
          <w:szCs w:val="21"/>
        </w:rPr>
      </w:pPr>
    </w:p>
    <w:p w14:paraId="59EC9FA6" w14:textId="77777777" w:rsidR="00D73869" w:rsidRDefault="00D73869"/>
    <w:sectPr w:rsidR="00D73869" w:rsidSect="00547E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D32BE"/>
    <w:multiLevelType w:val="hybridMultilevel"/>
    <w:tmpl w:val="BC1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1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69"/>
    <w:rsid w:val="000B677A"/>
    <w:rsid w:val="001627B4"/>
    <w:rsid w:val="001915E2"/>
    <w:rsid w:val="0052670C"/>
    <w:rsid w:val="00547E69"/>
    <w:rsid w:val="006216EC"/>
    <w:rsid w:val="00632FFA"/>
    <w:rsid w:val="008C1088"/>
    <w:rsid w:val="00923787"/>
    <w:rsid w:val="00D73869"/>
    <w:rsid w:val="00F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F3BCF"/>
  <w15:chartTrackingRefBased/>
  <w15:docId w15:val="{252C57BB-EE57-F249-B7DA-E388DF06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E6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E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E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E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E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E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E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E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E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7E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hibitagallery@sbcgloba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hibitagallery@sbcglob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hibitAgallery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Milaccio</dc:creator>
  <cp:keywords/>
  <dc:description/>
  <cp:lastModifiedBy>Barb Milaccio</cp:lastModifiedBy>
  <cp:revision>3</cp:revision>
  <cp:lastPrinted>2026-03-12T18:03:00Z</cp:lastPrinted>
  <dcterms:created xsi:type="dcterms:W3CDTF">2026-03-12T17:55:00Z</dcterms:created>
  <dcterms:modified xsi:type="dcterms:W3CDTF">2026-03-12T18:03:00Z</dcterms:modified>
</cp:coreProperties>
</file>