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7B" w:rsidRDefault="0064587B">
      <w:pPr>
        <w:pStyle w:val="Corpsdetexte"/>
        <w:rPr>
          <w:rFonts w:ascii="Times New Roman"/>
          <w:sz w:val="36"/>
        </w:rPr>
      </w:pPr>
    </w:p>
    <w:p w:rsidR="0064587B" w:rsidRDefault="0064587B">
      <w:pPr>
        <w:pStyle w:val="Corpsdetexte"/>
        <w:spacing w:before="35"/>
        <w:rPr>
          <w:rFonts w:ascii="Times New Roman"/>
          <w:sz w:val="36"/>
        </w:rPr>
      </w:pPr>
    </w:p>
    <w:p w:rsidR="0064587B" w:rsidRDefault="00B923FD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-542880</wp:posOffset>
            </wp:positionV>
            <wp:extent cx="1631823" cy="7607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7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DEMANDE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TRANSPORT</w:t>
      </w:r>
    </w:p>
    <w:p w:rsidR="0064587B" w:rsidRDefault="00B923FD">
      <w:pPr>
        <w:pStyle w:val="Corpsdetexte"/>
        <w:spacing w:before="275"/>
        <w:ind w:left="4984"/>
      </w:pP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parvenir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jour ouvrable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l’avance</w:t>
      </w:r>
    </w:p>
    <w:p w:rsidR="0064587B" w:rsidRDefault="0064587B">
      <w:pPr>
        <w:spacing w:before="18" w:after="1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6377"/>
      </w:tblGrid>
      <w:tr w:rsidR="0064587B">
        <w:trPr>
          <w:trHeight w:val="455"/>
        </w:trPr>
        <w:tc>
          <w:tcPr>
            <w:tcW w:w="10920" w:type="dxa"/>
            <w:gridSpan w:val="2"/>
            <w:tcBorders>
              <w:bottom w:val="single" w:sz="12" w:space="0" w:color="C8C8C8"/>
            </w:tcBorders>
          </w:tcPr>
          <w:p w:rsidR="0064587B" w:rsidRDefault="00B923FD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7A7A7A"/>
              </w:rPr>
              <w:t>Organisme</w:t>
            </w:r>
            <w:r>
              <w:rPr>
                <w:b/>
                <w:color w:val="7A7A7A"/>
                <w:spacing w:val="-8"/>
              </w:rPr>
              <w:t xml:space="preserve"> </w:t>
            </w:r>
            <w:r>
              <w:rPr>
                <w:b/>
                <w:color w:val="7A7A7A"/>
              </w:rPr>
              <w:t>demandeur</w:t>
            </w:r>
            <w:r>
              <w:rPr>
                <w:b/>
                <w:color w:val="7A7A7A"/>
                <w:spacing w:val="-5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  <w:bookmarkStart w:id="0" w:name="_GoBack"/>
            <w:bookmarkEnd w:id="0"/>
          </w:p>
        </w:tc>
      </w:tr>
      <w:tr w:rsidR="0064587B">
        <w:trPr>
          <w:trHeight w:val="383"/>
        </w:trPr>
        <w:tc>
          <w:tcPr>
            <w:tcW w:w="10920" w:type="dxa"/>
            <w:gridSpan w:val="2"/>
            <w:tcBorders>
              <w:top w:val="single" w:sz="12" w:space="0" w:color="C8C8C8"/>
            </w:tcBorders>
            <w:shd w:val="clear" w:color="auto" w:fill="ECECEC"/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  <w:color w:val="7A7A7A"/>
              </w:rPr>
              <w:t>Nom</w:t>
            </w:r>
            <w:r>
              <w:rPr>
                <w:b/>
                <w:color w:val="7A7A7A"/>
                <w:spacing w:val="-8"/>
              </w:rPr>
              <w:t xml:space="preserve"> </w:t>
            </w:r>
            <w:r>
              <w:rPr>
                <w:b/>
                <w:color w:val="7A7A7A"/>
              </w:rPr>
              <w:t>du(la)</w:t>
            </w:r>
            <w:r>
              <w:rPr>
                <w:b/>
                <w:color w:val="7A7A7A"/>
                <w:spacing w:val="-7"/>
              </w:rPr>
              <w:t xml:space="preserve"> </w:t>
            </w:r>
            <w:r>
              <w:rPr>
                <w:b/>
                <w:color w:val="7A7A7A"/>
              </w:rPr>
              <w:t>demandeur.se</w:t>
            </w:r>
            <w:r>
              <w:rPr>
                <w:b/>
                <w:color w:val="7A7A7A"/>
                <w:spacing w:val="-7"/>
              </w:rPr>
              <w:t xml:space="preserve"> </w:t>
            </w:r>
            <w:proofErr w:type="gramStart"/>
            <w:r>
              <w:rPr>
                <w:b/>
                <w:color w:val="7A7A7A"/>
              </w:rPr>
              <w:t>(</w:t>
            </w:r>
            <w:r>
              <w:rPr>
                <w:b/>
                <w:color w:val="7A7A7A"/>
                <w:spacing w:val="-8"/>
              </w:rPr>
              <w:t xml:space="preserve"> </w:t>
            </w:r>
            <w:proofErr w:type="spellStart"/>
            <w:r>
              <w:rPr>
                <w:b/>
                <w:color w:val="7A7A7A"/>
              </w:rPr>
              <w:t>intervenant</w:t>
            </w:r>
            <w:proofErr w:type="gramEnd"/>
            <w:r>
              <w:rPr>
                <w:b/>
                <w:color w:val="7A7A7A"/>
              </w:rPr>
              <w:t>.e,TES</w:t>
            </w:r>
            <w:proofErr w:type="spellEnd"/>
            <w:r>
              <w:rPr>
                <w:b/>
                <w:color w:val="7A7A7A"/>
              </w:rPr>
              <w:t>,…)</w:t>
            </w:r>
            <w:r>
              <w:rPr>
                <w:b/>
                <w:color w:val="7A7A7A"/>
                <w:spacing w:val="-5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</w:tr>
      <w:tr w:rsidR="0064587B">
        <w:trPr>
          <w:trHeight w:val="417"/>
        </w:trPr>
        <w:tc>
          <w:tcPr>
            <w:tcW w:w="4543" w:type="dxa"/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  <w:color w:val="7A7A7A"/>
              </w:rPr>
              <w:t>Tel</w:t>
            </w:r>
            <w:r>
              <w:rPr>
                <w:b/>
                <w:color w:val="7A7A7A"/>
                <w:spacing w:val="-6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  <w:tc>
          <w:tcPr>
            <w:tcW w:w="6377" w:type="dxa"/>
          </w:tcPr>
          <w:p w:rsidR="0064587B" w:rsidRDefault="00B923FD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7A7A7A"/>
              </w:rPr>
              <w:t>Email</w:t>
            </w:r>
            <w:r>
              <w:rPr>
                <w:b/>
                <w:color w:val="7A7A7A"/>
                <w:spacing w:val="-10"/>
              </w:rPr>
              <w:t xml:space="preserve"> :</w:t>
            </w:r>
          </w:p>
        </w:tc>
      </w:tr>
    </w:tbl>
    <w:p w:rsidR="0064587B" w:rsidRDefault="0064587B">
      <w:pPr>
        <w:spacing w:before="189"/>
      </w:pPr>
    </w:p>
    <w:p w:rsidR="0064587B" w:rsidRDefault="00B923FD">
      <w:pPr>
        <w:ind w:left="1901"/>
        <w:rPr>
          <w:b/>
        </w:rPr>
      </w:pP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situation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l’usager(e)doit</w:t>
      </w:r>
      <w:r>
        <w:rPr>
          <w:b/>
          <w:spacing w:val="-5"/>
        </w:rPr>
        <w:t xml:space="preserve"> </w:t>
      </w:r>
      <w:r>
        <w:rPr>
          <w:b/>
        </w:rPr>
        <w:t>satisfaire</w:t>
      </w:r>
      <w:r>
        <w:rPr>
          <w:b/>
          <w:spacing w:val="-6"/>
        </w:rPr>
        <w:t xml:space="preserve"> </w:t>
      </w:r>
      <w:r>
        <w:rPr>
          <w:b/>
        </w:rPr>
        <w:t>aux</w:t>
      </w:r>
      <w:r>
        <w:rPr>
          <w:b/>
          <w:spacing w:val="-6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</w:rPr>
        <w:t>critères</w:t>
      </w:r>
      <w:r>
        <w:rPr>
          <w:b/>
          <w:spacing w:val="-4"/>
        </w:rPr>
        <w:t xml:space="preserve"> </w:t>
      </w:r>
      <w:r>
        <w:rPr>
          <w:b/>
        </w:rPr>
        <w:t>suivants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:rsidR="0064587B" w:rsidRDefault="00B923FD">
      <w:pPr>
        <w:pStyle w:val="Paragraphedeliste"/>
        <w:numPr>
          <w:ilvl w:val="0"/>
          <w:numId w:val="1"/>
        </w:numPr>
        <w:tabs>
          <w:tab w:val="left" w:pos="2102"/>
        </w:tabs>
        <w:spacing w:before="178"/>
        <w:ind w:left="2102" w:hanging="229"/>
      </w:pPr>
      <w:r>
        <w:t>Territoire</w:t>
      </w:r>
      <w:r>
        <w:rPr>
          <w:spacing w:val="-3"/>
        </w:rPr>
        <w:t xml:space="preserve"> </w:t>
      </w:r>
      <w:r>
        <w:t>(Gatineau,</w:t>
      </w:r>
      <w:r>
        <w:rPr>
          <w:spacing w:val="-7"/>
        </w:rPr>
        <w:t xml:space="preserve"> </w:t>
      </w:r>
      <w:r>
        <w:t>Hull,</w:t>
      </w:r>
      <w:r>
        <w:rPr>
          <w:spacing w:val="-7"/>
        </w:rPr>
        <w:t xml:space="preserve"> </w:t>
      </w:r>
      <w:r>
        <w:t>Plateau,</w:t>
      </w:r>
      <w:r>
        <w:rPr>
          <w:spacing w:val="-6"/>
        </w:rPr>
        <w:t xml:space="preserve"> </w:t>
      </w:r>
      <w:r>
        <w:rPr>
          <w:spacing w:val="-2"/>
        </w:rPr>
        <w:t>Aylmer)</w:t>
      </w:r>
    </w:p>
    <w:p w:rsidR="0064587B" w:rsidRDefault="00B923FD">
      <w:pPr>
        <w:pStyle w:val="Paragraphedeliste"/>
        <w:numPr>
          <w:ilvl w:val="0"/>
          <w:numId w:val="1"/>
        </w:numPr>
        <w:tabs>
          <w:tab w:val="left" w:pos="2097"/>
        </w:tabs>
        <w:ind w:left="2097" w:hanging="224"/>
      </w:pPr>
      <w:r>
        <w:t>Revenus</w:t>
      </w:r>
      <w:r>
        <w:rPr>
          <w:spacing w:val="-5"/>
        </w:rPr>
        <w:t xml:space="preserve"> </w:t>
      </w:r>
      <w:r>
        <w:t>faibles</w:t>
      </w:r>
      <w:r>
        <w:rPr>
          <w:spacing w:val="-4"/>
        </w:rPr>
        <w:t xml:space="preserve"> </w:t>
      </w:r>
      <w:r>
        <w:t>(incapable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payer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ticket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un </w:t>
      </w:r>
      <w:r>
        <w:rPr>
          <w:spacing w:val="-2"/>
        </w:rPr>
        <w:t>taxi)</w:t>
      </w:r>
    </w:p>
    <w:p w:rsidR="0064587B" w:rsidRDefault="00B923FD">
      <w:pPr>
        <w:pStyle w:val="Paragraphedeliste"/>
        <w:numPr>
          <w:ilvl w:val="0"/>
          <w:numId w:val="1"/>
        </w:numPr>
        <w:tabs>
          <w:tab w:val="left" w:pos="2097"/>
        </w:tabs>
        <w:ind w:left="2097" w:hanging="224"/>
      </w:pPr>
      <w:r>
        <w:t>Absence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réseau</w:t>
      </w:r>
      <w:r>
        <w:rPr>
          <w:spacing w:val="-4"/>
        </w:rPr>
        <w:t xml:space="preserve"> </w:t>
      </w:r>
      <w:r>
        <w:rPr>
          <w:spacing w:val="-2"/>
        </w:rPr>
        <w:t>d’aide</w:t>
      </w:r>
    </w:p>
    <w:p w:rsidR="0064587B" w:rsidRDefault="00B923FD">
      <w:pPr>
        <w:pStyle w:val="Paragraphedeliste"/>
        <w:numPr>
          <w:ilvl w:val="0"/>
          <w:numId w:val="1"/>
        </w:numPr>
        <w:tabs>
          <w:tab w:val="left" w:pos="2102"/>
        </w:tabs>
        <w:spacing w:before="24"/>
        <w:ind w:left="2102" w:hanging="229"/>
      </w:pPr>
      <w:r>
        <w:t>Démarche</w:t>
      </w:r>
      <w:r>
        <w:rPr>
          <w:spacing w:val="-5"/>
        </w:rPr>
        <w:t xml:space="preserve"> </w:t>
      </w:r>
      <w:r>
        <w:t>liée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réhabilitation</w:t>
      </w:r>
      <w:r>
        <w:rPr>
          <w:spacing w:val="-5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professionnelle</w:t>
      </w:r>
    </w:p>
    <w:p w:rsidR="0064587B" w:rsidRDefault="0064587B">
      <w:pPr>
        <w:spacing w:before="44"/>
      </w:pPr>
    </w:p>
    <w:p w:rsidR="0064587B" w:rsidRDefault="00B923FD">
      <w:pPr>
        <w:tabs>
          <w:tab w:val="left" w:pos="4561"/>
          <w:tab w:val="left" w:pos="6314"/>
        </w:tabs>
        <w:ind w:left="1873"/>
      </w:pPr>
      <w:r>
        <w:rPr>
          <w:b/>
        </w:rPr>
        <w:t>Vérification</w:t>
      </w:r>
      <w:r>
        <w:rPr>
          <w:b/>
          <w:spacing w:val="-7"/>
        </w:rPr>
        <w:t xml:space="preserve"> </w:t>
      </w:r>
      <w:r>
        <w:rPr>
          <w:b/>
        </w:rPr>
        <w:t>effectuée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5"/>
        </w:rPr>
        <w:t>Oui</w:t>
      </w:r>
      <w:r>
        <w:tab/>
      </w:r>
      <w:r>
        <w:rPr>
          <w:spacing w:val="-5"/>
        </w:rPr>
        <w:t>Non</w:t>
      </w:r>
    </w:p>
    <w:p w:rsidR="0064587B" w:rsidRDefault="0064587B">
      <w:pPr>
        <w:spacing w:before="43"/>
      </w:pPr>
    </w:p>
    <w:p w:rsidR="0064587B" w:rsidRDefault="00B923FD">
      <w:pPr>
        <w:ind w:left="1081"/>
        <w:jc w:val="center"/>
        <w:rPr>
          <w:b/>
        </w:rPr>
      </w:pPr>
      <w:r>
        <w:rPr>
          <w:b/>
          <w:spacing w:val="-2"/>
        </w:rPr>
        <w:t>USAGER(E)</w:t>
      </w:r>
    </w:p>
    <w:p w:rsidR="0064587B" w:rsidRDefault="0064587B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64587B">
        <w:trPr>
          <w:trHeight w:val="661"/>
        </w:trPr>
        <w:tc>
          <w:tcPr>
            <w:tcW w:w="10770" w:type="dxa"/>
            <w:tcBorders>
              <w:bottom w:val="single" w:sz="12" w:space="0" w:color="C8C8C8"/>
            </w:tcBorders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  <w:color w:val="7A7A7A"/>
              </w:rPr>
              <w:t>NOM</w:t>
            </w:r>
            <w:r>
              <w:rPr>
                <w:b/>
                <w:color w:val="7A7A7A"/>
                <w:spacing w:val="-7"/>
              </w:rPr>
              <w:t xml:space="preserve"> </w:t>
            </w:r>
            <w:r>
              <w:rPr>
                <w:b/>
                <w:color w:val="7A7A7A"/>
              </w:rPr>
              <w:t>ET</w:t>
            </w:r>
            <w:r>
              <w:rPr>
                <w:b/>
                <w:color w:val="7A7A7A"/>
                <w:spacing w:val="-4"/>
              </w:rPr>
              <w:t xml:space="preserve"> </w:t>
            </w:r>
            <w:r>
              <w:rPr>
                <w:b/>
                <w:color w:val="7A7A7A"/>
              </w:rPr>
              <w:t>PRÉNOM</w:t>
            </w:r>
            <w:r>
              <w:rPr>
                <w:b/>
                <w:color w:val="7A7A7A"/>
                <w:spacing w:val="-4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</w:tr>
      <w:tr w:rsidR="0064587B">
        <w:trPr>
          <w:trHeight w:val="560"/>
        </w:trPr>
        <w:tc>
          <w:tcPr>
            <w:tcW w:w="10770" w:type="dxa"/>
            <w:tcBorders>
              <w:top w:val="single" w:sz="12" w:space="0" w:color="C8C8C8"/>
            </w:tcBorders>
            <w:shd w:val="clear" w:color="auto" w:fill="ECECEC"/>
          </w:tcPr>
          <w:p w:rsidR="0064587B" w:rsidRDefault="00B923FD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7A7A7A"/>
              </w:rPr>
              <w:t>ADRESSE</w:t>
            </w:r>
            <w:r>
              <w:rPr>
                <w:b/>
                <w:color w:val="7A7A7A"/>
                <w:spacing w:val="-6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</w:tr>
      <w:tr w:rsidR="0064587B">
        <w:trPr>
          <w:trHeight w:val="412"/>
        </w:trPr>
        <w:tc>
          <w:tcPr>
            <w:tcW w:w="10770" w:type="dxa"/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  <w:color w:val="7A7A7A"/>
              </w:rPr>
              <w:t>DATE</w:t>
            </w:r>
            <w:r>
              <w:rPr>
                <w:b/>
                <w:color w:val="7A7A7A"/>
                <w:spacing w:val="-8"/>
              </w:rPr>
              <w:t xml:space="preserve"> </w:t>
            </w:r>
            <w:r>
              <w:rPr>
                <w:b/>
                <w:color w:val="7A7A7A"/>
              </w:rPr>
              <w:t>DE</w:t>
            </w:r>
            <w:r>
              <w:rPr>
                <w:b/>
                <w:color w:val="7A7A7A"/>
                <w:spacing w:val="-6"/>
              </w:rPr>
              <w:t xml:space="preserve"> </w:t>
            </w:r>
            <w:r>
              <w:rPr>
                <w:b/>
                <w:color w:val="7A7A7A"/>
              </w:rPr>
              <w:t>NAISSANCE</w:t>
            </w:r>
            <w:r>
              <w:rPr>
                <w:b/>
                <w:color w:val="7A7A7A"/>
                <w:spacing w:val="-5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</w:tr>
      <w:tr w:rsidR="0064587B">
        <w:trPr>
          <w:trHeight w:val="421"/>
        </w:trPr>
        <w:tc>
          <w:tcPr>
            <w:tcW w:w="10770" w:type="dxa"/>
            <w:shd w:val="clear" w:color="auto" w:fill="ECECEC"/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  <w:color w:val="7A7A7A"/>
              </w:rPr>
              <w:t>TEL</w:t>
            </w:r>
            <w:r>
              <w:rPr>
                <w:b/>
                <w:color w:val="7A7A7A"/>
                <w:spacing w:val="-7"/>
              </w:rPr>
              <w:t xml:space="preserve"> </w:t>
            </w:r>
            <w:r>
              <w:rPr>
                <w:b/>
                <w:color w:val="7A7A7A"/>
                <w:spacing w:val="-10"/>
              </w:rPr>
              <w:t>:</w:t>
            </w:r>
          </w:p>
        </w:tc>
      </w:tr>
    </w:tbl>
    <w:p w:rsidR="0064587B" w:rsidRDefault="0064587B">
      <w:pPr>
        <w:spacing w:before="238" w:after="1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4"/>
        <w:gridCol w:w="1277"/>
        <w:gridCol w:w="2693"/>
        <w:gridCol w:w="4249"/>
      </w:tblGrid>
      <w:tr w:rsidR="0064587B">
        <w:trPr>
          <w:trHeight w:val="806"/>
        </w:trPr>
        <w:tc>
          <w:tcPr>
            <w:tcW w:w="1556" w:type="dxa"/>
          </w:tcPr>
          <w:p w:rsidR="0064587B" w:rsidRDefault="00B923FD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du </w:t>
            </w:r>
            <w:r>
              <w:rPr>
                <w:b/>
                <w:spacing w:val="-5"/>
              </w:rPr>
              <w:t>RV</w:t>
            </w:r>
          </w:p>
        </w:tc>
        <w:tc>
          <w:tcPr>
            <w:tcW w:w="994" w:type="dxa"/>
          </w:tcPr>
          <w:p w:rsidR="0064587B" w:rsidRDefault="00B923FD">
            <w:pPr>
              <w:pStyle w:val="TableParagraph"/>
              <w:ind w:left="105" w:right="319"/>
              <w:rPr>
                <w:b/>
              </w:rPr>
            </w:pPr>
            <w:r>
              <w:rPr>
                <w:b/>
                <w:spacing w:val="-2"/>
              </w:rPr>
              <w:t xml:space="preserve">Heure </w:t>
            </w:r>
            <w:r>
              <w:rPr>
                <w:b/>
              </w:rPr>
              <w:t xml:space="preserve">du </w:t>
            </w:r>
            <w:r>
              <w:rPr>
                <w:b/>
                <w:spacing w:val="-5"/>
              </w:rPr>
              <w:t>RV</w:t>
            </w:r>
          </w:p>
        </w:tc>
        <w:tc>
          <w:tcPr>
            <w:tcW w:w="1277" w:type="dxa"/>
          </w:tcPr>
          <w:p w:rsidR="0064587B" w:rsidRDefault="00B923FD">
            <w:pPr>
              <w:pStyle w:val="TableParagraph"/>
              <w:ind w:left="105" w:right="231"/>
              <w:rPr>
                <w:b/>
              </w:rPr>
            </w:pPr>
            <w:r>
              <w:rPr>
                <w:b/>
                <w:spacing w:val="-2"/>
              </w:rPr>
              <w:t xml:space="preserve">Heure </w:t>
            </w:r>
            <w:r>
              <w:rPr>
                <w:b/>
              </w:rPr>
              <w:t>prévue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</w:t>
            </w:r>
          </w:p>
          <w:p w:rsidR="0064587B" w:rsidRDefault="00B923FD">
            <w:pPr>
              <w:pStyle w:val="TableParagraph"/>
              <w:spacing w:line="247" w:lineRule="exact"/>
              <w:ind w:left="10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retour</w:t>
            </w:r>
            <w:proofErr w:type="gramEnd"/>
          </w:p>
        </w:tc>
        <w:tc>
          <w:tcPr>
            <w:tcW w:w="2693" w:type="dxa"/>
          </w:tcPr>
          <w:p w:rsidR="0064587B" w:rsidRDefault="00B923FD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(fournir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détails)</w:t>
            </w:r>
          </w:p>
        </w:tc>
        <w:tc>
          <w:tcPr>
            <w:tcW w:w="4249" w:type="dxa"/>
          </w:tcPr>
          <w:p w:rsidR="0064587B" w:rsidRDefault="00B923FD">
            <w:pPr>
              <w:pStyle w:val="TableParagraph"/>
              <w:ind w:left="1297"/>
              <w:rPr>
                <w:b/>
              </w:rPr>
            </w:pPr>
            <w:r>
              <w:rPr>
                <w:b/>
              </w:rPr>
              <w:t>Raisons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RV</w:t>
            </w:r>
          </w:p>
        </w:tc>
      </w:tr>
      <w:tr w:rsidR="0064587B">
        <w:trPr>
          <w:trHeight w:val="868"/>
        </w:trPr>
        <w:tc>
          <w:tcPr>
            <w:tcW w:w="1556" w:type="dxa"/>
            <w:shd w:val="clear" w:color="auto" w:fill="F1F1F1"/>
          </w:tcPr>
          <w:p w:rsidR="0064587B" w:rsidRDefault="006458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:rsidR="0064587B" w:rsidRDefault="006458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:rsidR="0064587B" w:rsidRDefault="006458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64587B" w:rsidRDefault="006458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F1F1F1"/>
          </w:tcPr>
          <w:p w:rsidR="0064587B" w:rsidRDefault="006458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64587B" w:rsidRDefault="0064587B">
      <w:pPr>
        <w:spacing w:before="207" w:after="1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70"/>
      </w:tblGrid>
      <w:tr w:rsidR="0064587B">
        <w:trPr>
          <w:trHeight w:val="1075"/>
        </w:trPr>
        <w:tc>
          <w:tcPr>
            <w:tcW w:w="10770" w:type="dxa"/>
          </w:tcPr>
          <w:p w:rsidR="0064587B" w:rsidRDefault="00B923FD">
            <w:pPr>
              <w:pStyle w:val="TableParagraph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quoi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est-elle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incapable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rendre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rendez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  <w:spacing w:val="-2"/>
              </w:rPr>
              <w:t>vous?</w:t>
            </w:r>
            <w:proofErr w:type="gramEnd"/>
          </w:p>
        </w:tc>
      </w:tr>
      <w:tr w:rsidR="0064587B">
        <w:trPr>
          <w:trHeight w:val="268"/>
        </w:trPr>
        <w:tc>
          <w:tcPr>
            <w:tcW w:w="10770" w:type="dxa"/>
            <w:shd w:val="clear" w:color="auto" w:fill="F1F1F1"/>
          </w:tcPr>
          <w:p w:rsidR="0064587B" w:rsidRDefault="00B923FD">
            <w:pPr>
              <w:pStyle w:val="TableParagraph"/>
              <w:tabs>
                <w:tab w:val="left" w:pos="3589"/>
                <w:tab w:val="left" w:pos="4514"/>
                <w:tab w:val="left" w:pos="5132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Utilise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-t-elle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Oui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2"/>
              </w:rPr>
              <w:t>Laquelle?</w:t>
            </w:r>
            <w:proofErr w:type="gramEnd"/>
          </w:p>
        </w:tc>
      </w:tr>
    </w:tbl>
    <w:p w:rsidR="00B923FD" w:rsidRDefault="00B923FD"/>
    <w:sectPr w:rsidR="00B923FD">
      <w:footerReference w:type="default" r:id="rId8"/>
      <w:type w:val="continuous"/>
      <w:pgSz w:w="12240" w:h="15840"/>
      <w:pgMar w:top="700" w:right="720" w:bottom="1240" w:left="360" w:header="0" w:footer="10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3FD" w:rsidRDefault="00B923FD">
      <w:r>
        <w:separator/>
      </w:r>
    </w:p>
  </w:endnote>
  <w:endnote w:type="continuationSeparator" w:id="0">
    <w:p w:rsidR="00B923FD" w:rsidRDefault="00B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7B" w:rsidRDefault="00B923FD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600252</wp:posOffset>
              </wp:positionH>
              <wp:positionV relativeFrom="page">
                <wp:posOffset>9251391</wp:posOffset>
              </wp:positionV>
              <wp:extent cx="6573520" cy="3733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352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587B" w:rsidRDefault="00B923FD">
                          <w:pPr>
                            <w:spacing w:line="245" w:lineRule="exact"/>
                            <w:ind w:left="1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ENVOVER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DEMANDE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email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l’adresse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solidairetransport@gmail.com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r>
                            <w:t>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remettre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à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l’usager(e).</w:t>
                          </w:r>
                        </w:p>
                        <w:p w:rsidR="0064587B" w:rsidRDefault="00B923FD">
                          <w:pPr>
                            <w:spacing w:before="105"/>
                            <w:ind w:left="13" w:right="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TRANSPORT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SOLIDAIRE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:23,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rue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Lanctot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Gatineau,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J8Y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1B5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-TEL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819-318-0630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-Facebook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transport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solidaire-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www.transportsolidaire.ca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.25pt;margin-top:728.45pt;width:517.6pt;height:29.4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" filled="f" stroked="f">
              <v:textbox inset="0,0,0,0">
                <w:txbxContent>
                  <w:p w:rsidR="0064587B" w:rsidRDefault="00B923FD">
                    <w:pPr>
                      <w:spacing w:line="245" w:lineRule="exact"/>
                      <w:ind w:left="1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ENVOVER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DEMANDE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: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par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email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l’adresse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u w:val="single" w:color="0462C1"/>
                        </w:rPr>
                        <w:t>solidairetransport@gmail.com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remettre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à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l’usager(e).</w:t>
                    </w:r>
                  </w:p>
                  <w:p w:rsidR="0064587B" w:rsidRDefault="00B923FD">
                    <w:pPr>
                      <w:spacing w:before="105"/>
                      <w:ind w:left="13" w:right="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TRANSPORT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SOLIDAIRE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:23,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rue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Lanctot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Gatineau,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J8Y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1B5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-TEL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819-318-0630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-Facebook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transport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solidaire-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pacing w:val="-2"/>
                          <w:sz w:val="18"/>
                        </w:rPr>
                        <w:t>www.transportsolidaire.ca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3FD" w:rsidRDefault="00B923FD">
      <w:r>
        <w:separator/>
      </w:r>
    </w:p>
  </w:footnote>
  <w:footnote w:type="continuationSeparator" w:id="0">
    <w:p w:rsidR="00B923FD" w:rsidRDefault="00B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29E"/>
    <w:multiLevelType w:val="hybridMultilevel"/>
    <w:tmpl w:val="6CB273A8"/>
    <w:lvl w:ilvl="0" w:tplc="71925174">
      <w:start w:val="1"/>
      <w:numFmt w:val="decimal"/>
      <w:lvlText w:val="%1-"/>
      <w:lvlJc w:val="left"/>
      <w:pPr>
        <w:ind w:left="2103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4F725854">
      <w:numFmt w:val="bullet"/>
      <w:lvlText w:val="•"/>
      <w:lvlJc w:val="left"/>
      <w:pPr>
        <w:ind w:left="3006" w:hanging="231"/>
      </w:pPr>
      <w:rPr>
        <w:rFonts w:hint="default"/>
        <w:lang w:val="fr-FR" w:eastAsia="en-US" w:bidi="ar-SA"/>
      </w:rPr>
    </w:lvl>
    <w:lvl w:ilvl="2" w:tplc="FB626838">
      <w:numFmt w:val="bullet"/>
      <w:lvlText w:val="•"/>
      <w:lvlJc w:val="left"/>
      <w:pPr>
        <w:ind w:left="3912" w:hanging="231"/>
      </w:pPr>
      <w:rPr>
        <w:rFonts w:hint="default"/>
        <w:lang w:val="fr-FR" w:eastAsia="en-US" w:bidi="ar-SA"/>
      </w:rPr>
    </w:lvl>
    <w:lvl w:ilvl="3" w:tplc="A61A9F56">
      <w:numFmt w:val="bullet"/>
      <w:lvlText w:val="•"/>
      <w:lvlJc w:val="left"/>
      <w:pPr>
        <w:ind w:left="4818" w:hanging="231"/>
      </w:pPr>
      <w:rPr>
        <w:rFonts w:hint="default"/>
        <w:lang w:val="fr-FR" w:eastAsia="en-US" w:bidi="ar-SA"/>
      </w:rPr>
    </w:lvl>
    <w:lvl w:ilvl="4" w:tplc="3ECC780A">
      <w:numFmt w:val="bullet"/>
      <w:lvlText w:val="•"/>
      <w:lvlJc w:val="left"/>
      <w:pPr>
        <w:ind w:left="5724" w:hanging="231"/>
      </w:pPr>
      <w:rPr>
        <w:rFonts w:hint="default"/>
        <w:lang w:val="fr-FR" w:eastAsia="en-US" w:bidi="ar-SA"/>
      </w:rPr>
    </w:lvl>
    <w:lvl w:ilvl="5" w:tplc="BB58CB72">
      <w:numFmt w:val="bullet"/>
      <w:lvlText w:val="•"/>
      <w:lvlJc w:val="left"/>
      <w:pPr>
        <w:ind w:left="6630" w:hanging="231"/>
      </w:pPr>
      <w:rPr>
        <w:rFonts w:hint="default"/>
        <w:lang w:val="fr-FR" w:eastAsia="en-US" w:bidi="ar-SA"/>
      </w:rPr>
    </w:lvl>
    <w:lvl w:ilvl="6" w:tplc="8FA8C644">
      <w:numFmt w:val="bullet"/>
      <w:lvlText w:val="•"/>
      <w:lvlJc w:val="left"/>
      <w:pPr>
        <w:ind w:left="7536" w:hanging="231"/>
      </w:pPr>
      <w:rPr>
        <w:rFonts w:hint="default"/>
        <w:lang w:val="fr-FR" w:eastAsia="en-US" w:bidi="ar-SA"/>
      </w:rPr>
    </w:lvl>
    <w:lvl w:ilvl="7" w:tplc="9C0262A2">
      <w:numFmt w:val="bullet"/>
      <w:lvlText w:val="•"/>
      <w:lvlJc w:val="left"/>
      <w:pPr>
        <w:ind w:left="8442" w:hanging="231"/>
      </w:pPr>
      <w:rPr>
        <w:rFonts w:hint="default"/>
        <w:lang w:val="fr-FR" w:eastAsia="en-US" w:bidi="ar-SA"/>
      </w:rPr>
    </w:lvl>
    <w:lvl w:ilvl="8" w:tplc="4EA8FEEC">
      <w:numFmt w:val="bullet"/>
      <w:lvlText w:val="•"/>
      <w:lvlJc w:val="left"/>
      <w:pPr>
        <w:ind w:left="9348" w:hanging="23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7B"/>
    <w:rsid w:val="0064587B"/>
    <w:rsid w:val="00B923FD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2347"/>
  <w15:docId w15:val="{88C20241-7D28-4056-83C4-1E3D81A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534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20"/>
      <w:ind w:left="2097" w:hanging="229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lidairetransport@gmail.com" TargetMode="External"/><Relationship Id="rId2" Type="http://schemas.openxmlformats.org/officeDocument/2006/relationships/hyperlink" Target="http://www.transportsolidaire.ca/" TargetMode="External"/><Relationship Id="rId1" Type="http://schemas.openxmlformats.org/officeDocument/2006/relationships/hyperlink" Target="mailto:solidairetransport@gmail.com" TargetMode="External"/><Relationship Id="rId4" Type="http://schemas.openxmlformats.org/officeDocument/2006/relationships/hyperlink" Target="http://www.transportsolidair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Hadji Abdourahmane Dia</dc:creator>
  <cp:lastModifiedBy>EL Hadji Abdourahmane Dia</cp:lastModifiedBy>
  <cp:revision>2</cp:revision>
  <dcterms:created xsi:type="dcterms:W3CDTF">2025-02-18T23:30:00Z</dcterms:created>
  <dcterms:modified xsi:type="dcterms:W3CDTF">2025-02-18T23:30:00Z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</Properties>
</file>