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B06" w:rsidRDefault="00F86A40" w:rsidP="00B92350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5203613</wp:posOffset>
            </wp:positionH>
            <wp:positionV relativeFrom="page">
              <wp:posOffset>651721</wp:posOffset>
            </wp:positionV>
            <wp:extent cx="874722" cy="706967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27 logo blu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722" cy="706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3B06" w:rsidRDefault="007C3B06" w:rsidP="00B92350">
      <w:pPr>
        <w:spacing w:after="0"/>
        <w:jc w:val="center"/>
        <w:rPr>
          <w:b/>
          <w:sz w:val="32"/>
          <w:szCs w:val="32"/>
        </w:rPr>
      </w:pPr>
      <w:r w:rsidRPr="007C3B06">
        <w:rPr>
          <w:b/>
          <w:noProof/>
          <w:sz w:val="32"/>
          <w:szCs w:val="32"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438150</wp:posOffset>
            </wp:positionV>
            <wp:extent cx="744871" cy="895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71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2350" w:rsidRPr="00B92350" w:rsidRDefault="00B92350" w:rsidP="00B92350">
      <w:pPr>
        <w:spacing w:after="0"/>
        <w:jc w:val="center"/>
        <w:rPr>
          <w:b/>
          <w:sz w:val="32"/>
          <w:szCs w:val="32"/>
        </w:rPr>
      </w:pPr>
      <w:r w:rsidRPr="00B92350">
        <w:rPr>
          <w:b/>
          <w:sz w:val="32"/>
          <w:szCs w:val="32"/>
        </w:rPr>
        <w:t>Educators Financial Group</w:t>
      </w:r>
    </w:p>
    <w:p w:rsidR="00B92350" w:rsidRPr="00B92350" w:rsidRDefault="00B92350" w:rsidP="00B92350">
      <w:pPr>
        <w:jc w:val="center"/>
        <w:rPr>
          <w:b/>
          <w:sz w:val="32"/>
          <w:szCs w:val="32"/>
        </w:rPr>
      </w:pPr>
      <w:r w:rsidRPr="00B92350">
        <w:rPr>
          <w:b/>
          <w:sz w:val="32"/>
          <w:szCs w:val="32"/>
        </w:rPr>
        <w:t xml:space="preserve">OSSTF </w:t>
      </w:r>
      <w:r w:rsidR="005B323D">
        <w:rPr>
          <w:b/>
          <w:sz w:val="32"/>
          <w:szCs w:val="32"/>
        </w:rPr>
        <w:t xml:space="preserve">Limestone </w:t>
      </w:r>
      <w:r w:rsidRPr="00B92350">
        <w:rPr>
          <w:b/>
          <w:sz w:val="32"/>
          <w:szCs w:val="32"/>
        </w:rPr>
        <w:t>District 27 Bursary Application</w:t>
      </w:r>
    </w:p>
    <w:p w:rsidR="00F12B07" w:rsidRDefault="00791CD1" w:rsidP="004D3BBE">
      <w:pPr>
        <w:spacing w:before="360"/>
      </w:pPr>
      <w:r>
        <w:t xml:space="preserve">The primary focus of the Educators Financial Group OSSTF </w:t>
      </w:r>
      <w:r w:rsidR="004D3BBE">
        <w:t xml:space="preserve">Limestone </w:t>
      </w:r>
      <w:r>
        <w:t xml:space="preserve">District 27 Bursary is to provide Teacher and Occasional Teacher members with financial assistance to pursue ongoing education by an AQ/ABQ through an accredited educational institution in Ontario. </w:t>
      </w:r>
      <w:r w:rsidR="004D3BBE">
        <w:t>EFG</w:t>
      </w:r>
      <w:r w:rsidR="00F12B07">
        <w:t xml:space="preserve"> believe</w:t>
      </w:r>
      <w:r w:rsidR="004D3BBE">
        <w:t>s</w:t>
      </w:r>
      <w:r w:rsidR="00F12B07">
        <w:t xml:space="preserve"> that supporting members in furthering their teacher education, ultimately leads to more knowledgeable educators. </w:t>
      </w:r>
    </w:p>
    <w:p w:rsidR="00791CD1" w:rsidRDefault="00791CD1" w:rsidP="004D3BBE">
      <w:r>
        <w:t xml:space="preserve">There are </w:t>
      </w:r>
      <w:r w:rsidR="009E5BE6">
        <w:t>two (</w:t>
      </w:r>
      <w:r>
        <w:t>2</w:t>
      </w:r>
      <w:r w:rsidR="009E5BE6">
        <w:t>)</w:t>
      </w:r>
      <w:r>
        <w:t xml:space="preserve"> bursaries available for Teacher and Occasional Teacher members, each valued at $250.</w:t>
      </w:r>
    </w:p>
    <w:p w:rsidR="004D3BBE" w:rsidRDefault="004D3BBE" w:rsidP="004D3BBE">
      <w:r w:rsidRPr="00F12B07">
        <w:rPr>
          <w:b/>
        </w:rPr>
        <w:t>Eligibility:</w:t>
      </w:r>
      <w:r>
        <w:t xml:space="preserve"> </w:t>
      </w:r>
      <w:r w:rsidR="00F86A40">
        <w:t xml:space="preserve"> </w:t>
      </w:r>
      <w:r>
        <w:t>Applicants must be a member of the OSSTF Limestone District 27 and be enrolled in an AQ/ABQ</w:t>
      </w:r>
      <w:r w:rsidR="00833C87">
        <w:t xml:space="preserve"> during the </w:t>
      </w:r>
      <w:r w:rsidR="00930DE5">
        <w:t>2024-2025 School Year</w:t>
      </w:r>
      <w:r>
        <w:t xml:space="preserve">. </w:t>
      </w:r>
    </w:p>
    <w:p w:rsidR="004D3BBE" w:rsidRDefault="004D3BBE" w:rsidP="004D3BBE">
      <w:r w:rsidRPr="00F12B07">
        <w:rPr>
          <w:b/>
        </w:rPr>
        <w:t>Accountability for bursary:</w:t>
      </w:r>
      <w:r>
        <w:t xml:space="preserve"> </w:t>
      </w:r>
      <w:r w:rsidR="00F86A40">
        <w:t xml:space="preserve"> </w:t>
      </w:r>
      <w:r>
        <w:t>Applicants need to provide proof of enrolment/payment from the Registrar o</w:t>
      </w:r>
      <w:r w:rsidR="00930DE5">
        <w:t>f the accredited provider of their choice for a course during the 2024-2025 school year</w:t>
      </w:r>
      <w:bookmarkStart w:id="0" w:name="_GoBack"/>
      <w:bookmarkEnd w:id="0"/>
      <w:r>
        <w:t>.</w:t>
      </w:r>
    </w:p>
    <w:p w:rsidR="004D3BBE" w:rsidRDefault="004D3BBE" w:rsidP="004D3BBE">
      <w:r w:rsidRPr="004D3BBE">
        <w:rPr>
          <w:b/>
        </w:rPr>
        <w:t>Application process:</w:t>
      </w:r>
      <w:r>
        <w:t xml:space="preserve"> </w:t>
      </w:r>
      <w:r w:rsidR="00F86A40">
        <w:t xml:space="preserve"> </w:t>
      </w:r>
      <w:r>
        <w:t>Please send this application form along wit</w:t>
      </w:r>
      <w:r w:rsidR="00833C87">
        <w:t>h proof of enrolment by May 7, 2025</w:t>
      </w:r>
      <w:r>
        <w:t xml:space="preserve"> to Andrea Loken at the OSSTF Limestone District 27 Office: </w:t>
      </w:r>
      <w:hyperlink r:id="rId6" w:history="1">
        <w:r w:rsidRPr="00C91AD7">
          <w:rPr>
            <w:rStyle w:val="Hyperlink"/>
          </w:rPr>
          <w:t>andrea.loken@d27.osstf.ca</w:t>
        </w:r>
      </w:hyperlink>
      <w:r>
        <w:t xml:space="preserve"> .</w:t>
      </w:r>
    </w:p>
    <w:p w:rsidR="004D3BBE" w:rsidRDefault="004D3BBE" w:rsidP="005B323D">
      <w:pPr>
        <w:spacing w:after="240"/>
      </w:pPr>
      <w:r w:rsidRPr="004D3BBE">
        <w:rPr>
          <w:b/>
        </w:rPr>
        <w:t>Announcement of bursary recipients:</w:t>
      </w:r>
      <w:r>
        <w:t xml:space="preserve"> Winners will be announced at the </w:t>
      </w:r>
      <w:r w:rsidR="00833C87">
        <w:t>Annual General Meeting on May 21, 2025</w:t>
      </w:r>
      <w:r>
        <w:t xml:space="preserve"> and will also be notified by email.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3409"/>
        <w:gridCol w:w="284"/>
        <w:gridCol w:w="4540"/>
      </w:tblGrid>
      <w:tr w:rsidR="00AC73A1" w:rsidTr="005B323D">
        <w:trPr>
          <w:trHeight w:val="425"/>
        </w:trPr>
        <w:tc>
          <w:tcPr>
            <w:tcW w:w="1127" w:type="dxa"/>
            <w:tcMar>
              <w:left w:w="0" w:type="dxa"/>
            </w:tcMar>
            <w:vAlign w:val="bottom"/>
          </w:tcPr>
          <w:p w:rsidR="00AC73A1" w:rsidRDefault="00AC73A1" w:rsidP="00791CD1">
            <w:r>
              <w:t>Applicant: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:rsidR="00AC73A1" w:rsidRDefault="00AC73A1" w:rsidP="00791CD1"/>
        </w:tc>
        <w:tc>
          <w:tcPr>
            <w:tcW w:w="284" w:type="dxa"/>
            <w:vAlign w:val="bottom"/>
          </w:tcPr>
          <w:p w:rsidR="00AC73A1" w:rsidRDefault="00AC73A1" w:rsidP="00791CD1"/>
        </w:tc>
        <w:tc>
          <w:tcPr>
            <w:tcW w:w="4540" w:type="dxa"/>
            <w:tcBorders>
              <w:bottom w:val="single" w:sz="4" w:space="0" w:color="auto"/>
            </w:tcBorders>
            <w:vAlign w:val="bottom"/>
          </w:tcPr>
          <w:p w:rsidR="00AC73A1" w:rsidRDefault="00AC73A1" w:rsidP="00791CD1"/>
        </w:tc>
      </w:tr>
    </w:tbl>
    <w:p w:rsidR="00791CD1" w:rsidRDefault="00791CD1" w:rsidP="00791CD1">
      <w:pPr>
        <w:ind w:left="720" w:firstLine="720"/>
      </w:pPr>
      <w:r>
        <w:t xml:space="preserve">Surname </w:t>
      </w:r>
      <w:r w:rsidR="009E5BE6">
        <w:tab/>
      </w:r>
      <w:r w:rsidR="009E5BE6">
        <w:tab/>
      </w:r>
      <w:r w:rsidR="009E5BE6">
        <w:tab/>
      </w:r>
      <w:r w:rsidR="00AC73A1">
        <w:tab/>
      </w:r>
      <w:r>
        <w:t>Given name(s)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939"/>
        <w:gridCol w:w="141"/>
        <w:gridCol w:w="567"/>
        <w:gridCol w:w="2835"/>
        <w:gridCol w:w="714"/>
        <w:gridCol w:w="704"/>
        <w:gridCol w:w="2834"/>
      </w:tblGrid>
      <w:tr w:rsidR="00AC73A1" w:rsidTr="005B323D">
        <w:trPr>
          <w:trHeight w:val="454"/>
        </w:trPr>
        <w:tc>
          <w:tcPr>
            <w:tcW w:w="1696" w:type="dxa"/>
            <w:gridSpan w:val="3"/>
            <w:tcMar>
              <w:left w:w="0" w:type="dxa"/>
            </w:tcMar>
            <w:vAlign w:val="bottom"/>
          </w:tcPr>
          <w:p w:rsidR="00AC73A1" w:rsidRDefault="00AC73A1" w:rsidP="00791CD1">
            <w:r>
              <w:t>Home Address: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vAlign w:val="bottom"/>
          </w:tcPr>
          <w:p w:rsidR="00AC73A1" w:rsidRDefault="00AC73A1" w:rsidP="00791CD1"/>
        </w:tc>
      </w:tr>
      <w:tr w:rsidR="00AC73A1" w:rsidTr="005B323D">
        <w:trPr>
          <w:trHeight w:val="454"/>
        </w:trPr>
        <w:tc>
          <w:tcPr>
            <w:tcW w:w="616" w:type="dxa"/>
            <w:tcMar>
              <w:left w:w="0" w:type="dxa"/>
            </w:tcMar>
            <w:vAlign w:val="bottom"/>
          </w:tcPr>
          <w:p w:rsidR="00AC73A1" w:rsidRDefault="00AC73A1" w:rsidP="00791CD1">
            <w:r>
              <w:t>City:</w:t>
            </w:r>
          </w:p>
        </w:tc>
        <w:tc>
          <w:tcPr>
            <w:tcW w:w="4482" w:type="dxa"/>
            <w:gridSpan w:val="4"/>
            <w:tcBorders>
              <w:bottom w:val="single" w:sz="4" w:space="0" w:color="auto"/>
            </w:tcBorders>
            <w:vAlign w:val="bottom"/>
          </w:tcPr>
          <w:p w:rsidR="00AC73A1" w:rsidRDefault="00AC73A1" w:rsidP="00791CD1"/>
        </w:tc>
        <w:tc>
          <w:tcPr>
            <w:tcW w:w="1418" w:type="dxa"/>
            <w:gridSpan w:val="2"/>
            <w:vAlign w:val="bottom"/>
          </w:tcPr>
          <w:p w:rsidR="00AC73A1" w:rsidRDefault="00AC73A1" w:rsidP="00791CD1">
            <w:r>
              <w:t>Postal Code: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:rsidR="00AC73A1" w:rsidRDefault="00AC73A1" w:rsidP="00791CD1"/>
        </w:tc>
      </w:tr>
      <w:tr w:rsidR="00AC73A1" w:rsidTr="005B323D">
        <w:trPr>
          <w:trHeight w:val="454"/>
        </w:trPr>
        <w:tc>
          <w:tcPr>
            <w:tcW w:w="1555" w:type="dxa"/>
            <w:gridSpan w:val="2"/>
            <w:tcMar>
              <w:left w:w="0" w:type="dxa"/>
            </w:tcMar>
            <w:vAlign w:val="bottom"/>
          </w:tcPr>
          <w:p w:rsidR="00AC73A1" w:rsidRDefault="00AC73A1" w:rsidP="00791CD1">
            <w:r>
              <w:t>Home Phone: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AC73A1" w:rsidRDefault="00AC73A1" w:rsidP="00791CD1"/>
        </w:tc>
        <w:tc>
          <w:tcPr>
            <w:tcW w:w="714" w:type="dxa"/>
            <w:vAlign w:val="bottom"/>
          </w:tcPr>
          <w:p w:rsidR="00AC73A1" w:rsidRDefault="00AC73A1" w:rsidP="00791CD1">
            <w:r>
              <w:t>Cell:</w:t>
            </w:r>
          </w:p>
        </w:tc>
        <w:tc>
          <w:tcPr>
            <w:tcW w:w="3538" w:type="dxa"/>
            <w:gridSpan w:val="2"/>
            <w:tcBorders>
              <w:bottom w:val="single" w:sz="4" w:space="0" w:color="auto"/>
            </w:tcBorders>
            <w:vAlign w:val="bottom"/>
          </w:tcPr>
          <w:p w:rsidR="00AC73A1" w:rsidRDefault="00AC73A1" w:rsidP="00791CD1"/>
        </w:tc>
      </w:tr>
      <w:tr w:rsidR="00AC73A1" w:rsidTr="005B323D">
        <w:trPr>
          <w:trHeight w:val="454"/>
        </w:trPr>
        <w:tc>
          <w:tcPr>
            <w:tcW w:w="2263" w:type="dxa"/>
            <w:gridSpan w:val="4"/>
            <w:tcMar>
              <w:left w:w="0" w:type="dxa"/>
            </w:tcMar>
            <w:vAlign w:val="bottom"/>
          </w:tcPr>
          <w:p w:rsidR="00AC73A1" w:rsidRDefault="00AC73A1" w:rsidP="00791CD1">
            <w:r>
              <w:t>Email Address: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vAlign w:val="bottom"/>
          </w:tcPr>
          <w:p w:rsidR="00AC73A1" w:rsidRDefault="00AC73A1" w:rsidP="00791CD1"/>
        </w:tc>
      </w:tr>
      <w:tr w:rsidR="00AC73A1" w:rsidTr="005B323D">
        <w:trPr>
          <w:trHeight w:val="454"/>
        </w:trPr>
        <w:tc>
          <w:tcPr>
            <w:tcW w:w="2263" w:type="dxa"/>
            <w:gridSpan w:val="4"/>
            <w:tcMar>
              <w:left w:w="0" w:type="dxa"/>
            </w:tcMar>
            <w:vAlign w:val="bottom"/>
          </w:tcPr>
          <w:p w:rsidR="00AC73A1" w:rsidRDefault="00AC73A1" w:rsidP="00791CD1">
            <w:r>
              <w:t>University</w:t>
            </w:r>
            <w:r w:rsidR="005B323D">
              <w:t>*</w:t>
            </w:r>
            <w:r>
              <w:t>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73A1" w:rsidRDefault="00AC73A1" w:rsidP="00791CD1"/>
        </w:tc>
      </w:tr>
      <w:tr w:rsidR="00AC73A1" w:rsidTr="005B323D">
        <w:trPr>
          <w:trHeight w:val="454"/>
        </w:trPr>
        <w:tc>
          <w:tcPr>
            <w:tcW w:w="2263" w:type="dxa"/>
            <w:gridSpan w:val="4"/>
            <w:tcMar>
              <w:left w:w="0" w:type="dxa"/>
            </w:tcMar>
            <w:vAlign w:val="bottom"/>
          </w:tcPr>
          <w:p w:rsidR="00AC73A1" w:rsidRDefault="00AC73A1" w:rsidP="00791CD1">
            <w:r>
              <w:t>Course Name &amp; Code: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73A1" w:rsidRDefault="00AC73A1" w:rsidP="00791CD1"/>
        </w:tc>
      </w:tr>
    </w:tbl>
    <w:p w:rsidR="007C3B06" w:rsidRDefault="007C3B06" w:rsidP="00791CD1"/>
    <w:p w:rsidR="005B323D" w:rsidRPr="005B323D" w:rsidRDefault="005B323D" w:rsidP="00791CD1">
      <w:pPr>
        <w:rPr>
          <w:b/>
        </w:rPr>
      </w:pPr>
      <w:r w:rsidRPr="00F86A40">
        <w:rPr>
          <w:b/>
          <w:highlight w:val="yellow"/>
        </w:rPr>
        <w:t>*Please attach proof of enrolment/payment from the Registrar.</w:t>
      </w:r>
    </w:p>
    <w:p w:rsidR="00791CD1" w:rsidRDefault="00791CD1" w:rsidP="00791CD1">
      <w:r>
        <w:t>I certify that I am aware of the requirements for the above award and that the information contained in this application is correct.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4398"/>
      </w:tblGrid>
      <w:tr w:rsidR="005502C3" w:rsidTr="005502C3">
        <w:trPr>
          <w:trHeight w:val="454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5502C3" w:rsidRDefault="005502C3" w:rsidP="00791CD1"/>
        </w:tc>
        <w:tc>
          <w:tcPr>
            <w:tcW w:w="284" w:type="dxa"/>
            <w:vAlign w:val="bottom"/>
          </w:tcPr>
          <w:p w:rsidR="005502C3" w:rsidRDefault="005502C3" w:rsidP="00791CD1"/>
        </w:tc>
        <w:tc>
          <w:tcPr>
            <w:tcW w:w="4398" w:type="dxa"/>
            <w:tcBorders>
              <w:bottom w:val="single" w:sz="4" w:space="0" w:color="auto"/>
            </w:tcBorders>
            <w:vAlign w:val="bottom"/>
          </w:tcPr>
          <w:p w:rsidR="005502C3" w:rsidRDefault="005502C3" w:rsidP="00791CD1"/>
        </w:tc>
      </w:tr>
    </w:tbl>
    <w:p w:rsidR="007C3B06" w:rsidRDefault="005502C3" w:rsidP="005502C3">
      <w:r>
        <w:t xml:space="preserve">  </w:t>
      </w:r>
      <w:r w:rsidR="009E5BE6">
        <w:t>Signature</w:t>
      </w:r>
      <w:r>
        <w:t xml:space="preserve"> of Member</w:t>
      </w:r>
      <w:r w:rsidR="009E5BE6">
        <w:tab/>
      </w:r>
      <w:r w:rsidR="009E5BE6">
        <w:tab/>
      </w:r>
      <w:r w:rsidR="009E5BE6">
        <w:tab/>
      </w:r>
      <w:r w:rsidR="009E5BE6">
        <w:tab/>
      </w:r>
      <w:r>
        <w:tab/>
      </w:r>
      <w:r w:rsidR="009E5BE6">
        <w:t>Date</w:t>
      </w:r>
      <w:r w:rsidR="007C3B06" w:rsidRPr="007C3B06"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-196850</wp:posOffset>
            </wp:positionH>
            <wp:positionV relativeFrom="page">
              <wp:posOffset>9271000</wp:posOffset>
            </wp:positionV>
            <wp:extent cx="6325235" cy="273050"/>
            <wp:effectExtent l="0" t="0" r="0" b="0"/>
            <wp:wrapTight wrapText="bothSides">
              <wp:wrapPolygon edited="0">
                <wp:start x="0" y="0"/>
                <wp:lineTo x="0" y="19591"/>
                <wp:lineTo x="21533" y="19591"/>
                <wp:lineTo x="2153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235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3B06" w:rsidSect="007C3B06">
      <w:pgSz w:w="12240" w:h="15840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D1"/>
    <w:rsid w:val="0002270C"/>
    <w:rsid w:val="0037320E"/>
    <w:rsid w:val="004D3BBE"/>
    <w:rsid w:val="005502C3"/>
    <w:rsid w:val="0056572E"/>
    <w:rsid w:val="005B323D"/>
    <w:rsid w:val="00791CD1"/>
    <w:rsid w:val="007C3B06"/>
    <w:rsid w:val="00833C87"/>
    <w:rsid w:val="00930DE5"/>
    <w:rsid w:val="009E5BE6"/>
    <w:rsid w:val="00AC73A1"/>
    <w:rsid w:val="00B92350"/>
    <w:rsid w:val="00DA422D"/>
    <w:rsid w:val="00F12B07"/>
    <w:rsid w:val="00F8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D0CCB"/>
  <w15:chartTrackingRefBased/>
  <w15:docId w15:val="{99677480-8E21-4751-9131-6EF33CEE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42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a.loken@d27.osstf.ca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Loken</dc:creator>
  <cp:keywords/>
  <dc:description/>
  <cp:lastModifiedBy>Loken, Andrea</cp:lastModifiedBy>
  <cp:revision>4</cp:revision>
  <dcterms:created xsi:type="dcterms:W3CDTF">2025-03-05T17:02:00Z</dcterms:created>
  <dcterms:modified xsi:type="dcterms:W3CDTF">2025-03-07T03:58:00Z</dcterms:modified>
</cp:coreProperties>
</file>