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8519" w14:textId="77777777" w:rsidR="0085246E" w:rsidRDefault="0085246E" w:rsidP="0085246E">
      <w:pPr>
        <w:pStyle w:val="Heading1"/>
        <w:shd w:val="clear" w:color="auto" w:fill="983222"/>
        <w:spacing w:before="150" w:beforeAutospacing="0" w:after="75" w:afterAutospacing="0" w:line="324" w:lineRule="atLeast"/>
        <w:rPr>
          <w:rFonts w:ascii="Arial Narrow" w:hAnsi="Arial Narrow"/>
          <w:color w:val="FFFFFF"/>
          <w:sz w:val="27"/>
          <w:szCs w:val="27"/>
        </w:rPr>
      </w:pPr>
      <w:r>
        <w:rPr>
          <w:rFonts w:ascii="Arial Narrow" w:hAnsi="Arial Narrow"/>
          <w:color w:val="FFFFFF"/>
          <w:sz w:val="27"/>
          <w:szCs w:val="27"/>
        </w:rPr>
        <w:t>OSSTF/FEESO Financial Assistance Awards for Further Education</w:t>
      </w:r>
    </w:p>
    <w:p w14:paraId="6BC6E5CC" w14:textId="77777777" w:rsidR="0085246E" w:rsidRDefault="0085246E" w:rsidP="0085246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These awards provide financial assistance to members who are pursuing further education. In addition, bursaries are available for members with a child or ward who has applied to enter a publicly-funded post-secondary college, university or apprenticeship program. Further information and, if applicable, application forms, can be accessed on each individual page.</w:t>
      </w:r>
    </w:p>
    <w:p w14:paraId="486ABB85" w14:textId="77777777" w:rsidR="0085246E" w:rsidRDefault="0085246E" w:rsidP="0085246E">
      <w:pPr>
        <w:rPr>
          <w:b/>
        </w:rPr>
      </w:pPr>
    </w:p>
    <w:p w14:paraId="41A8B342" w14:textId="77777777" w:rsidR="0085246E" w:rsidRDefault="0071686C" w:rsidP="008524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666666"/>
          <w:sz w:val="17"/>
          <w:szCs w:val="17"/>
        </w:rPr>
      </w:pPr>
      <w:hyperlink r:id="rId5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</w:rPr>
          <w:t>I.M. (Brick) Robb Fellowship</w:t>
        </w:r>
      </w:hyperlink>
      <w:r w:rsidR="0085246E">
        <w:rPr>
          <w:rFonts w:ascii="Verdana" w:hAnsi="Verdana"/>
          <w:color w:val="666666"/>
          <w:sz w:val="17"/>
          <w:szCs w:val="17"/>
        </w:rPr>
        <w:t xml:space="preserve"> This Fellowship is designed to assist OSSTF/FEESO members in good standing with Doctoral studies at a university of their choice.</w:t>
      </w:r>
    </w:p>
    <w:p w14:paraId="7FF1D1ED" w14:textId="77777777" w:rsidR="0085246E" w:rsidRDefault="0071686C" w:rsidP="008524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666666"/>
          <w:sz w:val="17"/>
          <w:szCs w:val="17"/>
        </w:rPr>
      </w:pPr>
      <w:hyperlink r:id="rId6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</w:rPr>
          <w:t>Dr. S.G.B. Robinson Travelling Grant</w:t>
        </w:r>
      </w:hyperlink>
      <w:r w:rsidR="0085246E">
        <w:rPr>
          <w:rFonts w:ascii="Verdana" w:hAnsi="Verdana"/>
          <w:color w:val="666666"/>
          <w:sz w:val="17"/>
          <w:szCs w:val="17"/>
        </w:rPr>
        <w:t xml:space="preserve"> This Grant shall provide the opportunity for OSSTF/FEESO members in good standing to travel for the purpose of serving education. It will not normally be awarded for studies toward a degree.</w:t>
      </w:r>
    </w:p>
    <w:p w14:paraId="7B0F60F6" w14:textId="77777777" w:rsidR="0085246E" w:rsidRDefault="0071686C" w:rsidP="008524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666666"/>
          <w:sz w:val="17"/>
          <w:szCs w:val="17"/>
        </w:rPr>
      </w:pPr>
      <w:hyperlink r:id="rId7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</w:rPr>
          <w:t>J. W. Ansley Grant for Educational Research</w:t>
        </w:r>
      </w:hyperlink>
      <w:r w:rsidR="0085246E">
        <w:rPr>
          <w:rFonts w:ascii="Verdana" w:hAnsi="Verdana"/>
          <w:color w:val="666666"/>
          <w:sz w:val="17"/>
          <w:szCs w:val="17"/>
        </w:rPr>
        <w:t xml:space="preserve"> This Grant is designed to assist OSSTF/FEESO members in good standing to support research projects of a practical nature which are currently topical and the results of which will primarily benefit the classroom practitioner and/or educational programs or curriculum.</w:t>
      </w:r>
    </w:p>
    <w:p w14:paraId="1807C4EA" w14:textId="77777777" w:rsidR="0085246E" w:rsidRDefault="0071686C" w:rsidP="008524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666666"/>
          <w:sz w:val="17"/>
          <w:szCs w:val="17"/>
        </w:rPr>
      </w:pPr>
      <w:hyperlink r:id="rId8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</w:rPr>
          <w:t>OSSTF/FEESO Educational Enhancement Grant</w:t>
        </w:r>
      </w:hyperlink>
      <w:r w:rsidR="0085246E">
        <w:rPr>
          <w:rFonts w:ascii="Verdana" w:hAnsi="Verdana"/>
          <w:color w:val="666666"/>
          <w:sz w:val="17"/>
          <w:szCs w:val="17"/>
        </w:rPr>
        <w:t xml:space="preserve"> The purpose of this Grant is to assist OSSTF/FEESO members in good standing with their studies leading to a first undergraduate degree or diploma at a university or community college of their choice or in gaining a secondary school diploma from a publicly-funded secondary school.</w:t>
      </w:r>
    </w:p>
    <w:p w14:paraId="7D1A0F1C" w14:textId="77777777" w:rsidR="0085246E" w:rsidRDefault="0071686C" w:rsidP="008524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666666"/>
          <w:sz w:val="17"/>
          <w:szCs w:val="17"/>
        </w:rPr>
      </w:pPr>
      <w:hyperlink r:id="rId9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</w:rPr>
          <w:t>S. Hunter Henry Grant</w:t>
        </w:r>
      </w:hyperlink>
      <w:r w:rsidR="0085246E">
        <w:rPr>
          <w:rFonts w:ascii="Verdana" w:hAnsi="Verdana"/>
          <w:color w:val="666666"/>
          <w:sz w:val="17"/>
          <w:szCs w:val="17"/>
        </w:rPr>
        <w:t xml:space="preserve"> The purpose of this Grant is to assist financially OSSTF/FEESO members in good standing with studies at a publicly-funded university or college of their choice that leads to a degree, diploma or certificate/certification (except for Doctoral studies).</w:t>
      </w:r>
    </w:p>
    <w:p w14:paraId="6BC297A9" w14:textId="77777777" w:rsidR="0085246E" w:rsidRDefault="0085246E" w:rsidP="0085246E">
      <w:pPr>
        <w:shd w:val="clear" w:color="auto" w:fill="FFFFFF"/>
        <w:spacing w:after="0" w:line="240" w:lineRule="auto"/>
        <w:rPr>
          <w:rFonts w:ascii="Verdana" w:hAnsi="Verdana"/>
          <w:color w:val="666666"/>
          <w:sz w:val="17"/>
          <w:szCs w:val="17"/>
        </w:rPr>
      </w:pPr>
    </w:p>
    <w:p w14:paraId="23411D37" w14:textId="77777777" w:rsidR="0085246E" w:rsidRDefault="0085246E" w:rsidP="0085246E">
      <w:pPr>
        <w:shd w:val="clear" w:color="auto" w:fill="FFFFFF"/>
        <w:spacing w:after="0" w:line="240" w:lineRule="auto"/>
        <w:rPr>
          <w:rFonts w:ascii="Verdana" w:hAnsi="Verdana"/>
          <w:color w:val="666666"/>
          <w:sz w:val="17"/>
          <w:szCs w:val="17"/>
        </w:rPr>
      </w:pPr>
    </w:p>
    <w:p w14:paraId="140A9356" w14:textId="77777777" w:rsidR="0085246E" w:rsidRDefault="0085246E" w:rsidP="0085246E">
      <w:pPr>
        <w:rPr>
          <w:b/>
        </w:rPr>
      </w:pPr>
      <w:r w:rsidRPr="0082235D">
        <w:rPr>
          <w:b/>
        </w:rPr>
        <w:t>The deadline to submit</w:t>
      </w:r>
      <w:r>
        <w:rPr>
          <w:b/>
        </w:rPr>
        <w:t xml:space="preserve"> your application and attachments is April 1, 2021.  Click on the link for more information and criteria for each award.  Contact </w:t>
      </w:r>
      <w:r w:rsidR="00A542CA">
        <w:rPr>
          <w:b/>
        </w:rPr>
        <w:t>Rachel Keller</w:t>
      </w:r>
      <w:r>
        <w:rPr>
          <w:b/>
        </w:rPr>
        <w:t xml:space="preserve"> (</w:t>
      </w:r>
      <w:hyperlink r:id="rId10" w:history="1">
        <w:r w:rsidR="00A542CA" w:rsidRPr="00A542CA">
          <w:rPr>
            <w:rStyle w:val="Hyperlink"/>
            <w:b/>
          </w:rPr>
          <w:t>Rachel.Kellar@osstf.ca</w:t>
        </w:r>
      </w:hyperlink>
      <w:r>
        <w:rPr>
          <w:b/>
        </w:rPr>
        <w:t>) if you require assistance in determining which award you should be applying for.</w:t>
      </w:r>
    </w:p>
    <w:p w14:paraId="74C3013D" w14:textId="77777777" w:rsidR="0085246E" w:rsidRDefault="0071686C" w:rsidP="0085246E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  <w:hyperlink r:id="rId11" w:history="1">
        <w:r w:rsidR="0085246E">
          <w:rPr>
            <w:rStyle w:val="Hyperlink"/>
            <w:rFonts w:ascii="Verdana" w:hAnsi="Verdana"/>
            <w:b/>
            <w:bCs/>
            <w:color w:val="2457A0"/>
            <w:sz w:val="17"/>
            <w:szCs w:val="17"/>
            <w:shd w:val="clear" w:color="auto" w:fill="FFFFFF"/>
          </w:rPr>
          <w:t>Federation Family Education Fund</w:t>
        </w:r>
      </w:hyperlink>
      <w:r w:rsidR="0085246E">
        <w:t xml:space="preserve"> </w:t>
      </w:r>
      <w:r w:rsidR="0085246E">
        <w:rPr>
          <w:rFonts w:ascii="Verdana" w:hAnsi="Verdana"/>
          <w:color w:val="666666"/>
          <w:sz w:val="17"/>
          <w:szCs w:val="17"/>
          <w:shd w:val="clear" w:color="auto" w:fill="FFFFFF"/>
        </w:rPr>
        <w:t>This fund was established to assist financially the children of OSSTF/FEESO members (or deceased members) in good standing to obtain their first degree/diploma/certificate or apprenticeship. Bursaries are awarded through a lottery process and are conditional upon the recipient being enrolled in the program and proof of tuition paid equal to or greater than the value of the bursary.</w:t>
      </w:r>
    </w:p>
    <w:p w14:paraId="7813676F" w14:textId="77777777" w:rsidR="0085246E" w:rsidRPr="001D03A1" w:rsidRDefault="0085246E" w:rsidP="0085246E">
      <w:pPr>
        <w:rPr>
          <w:b/>
        </w:rPr>
      </w:pPr>
      <w:r w:rsidRPr="0082235D">
        <w:rPr>
          <w:b/>
        </w:rPr>
        <w:t>The deadline to submit</w:t>
      </w:r>
      <w:r>
        <w:rPr>
          <w:b/>
        </w:rPr>
        <w:t xml:space="preserve"> your application is April 15, 2021.  Click on the link for more information.</w:t>
      </w:r>
    </w:p>
    <w:p w14:paraId="1B740B48" w14:textId="77777777" w:rsidR="00953E91" w:rsidRDefault="00953E91"/>
    <w:sectPr w:rsidR="00953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6AAE"/>
    <w:multiLevelType w:val="multilevel"/>
    <w:tmpl w:val="D4A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E"/>
    <w:rsid w:val="0071686C"/>
    <w:rsid w:val="0085246E"/>
    <w:rsid w:val="008763F2"/>
    <w:rsid w:val="00953E91"/>
    <w:rsid w:val="00A542CA"/>
    <w:rsid w:val="00E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4E05"/>
  <w15:chartTrackingRefBased/>
  <w15:docId w15:val="{FBB91F68-5871-4C9A-B265-CC5EAE1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6E"/>
  </w:style>
  <w:style w:type="paragraph" w:styleId="Heading1">
    <w:name w:val="heading 1"/>
    <w:basedOn w:val="Normal"/>
    <w:link w:val="Heading1Char"/>
    <w:uiPriority w:val="9"/>
    <w:qFormat/>
    <w:rsid w:val="00852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46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5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524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6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tf.on.ca/services/awards-scholarships-grants-and-bursaries/osstf-feeso-financial-assistance-awards-for-further-education/osstf-feeso-educational-enhancement-scholarship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stf.on.ca/services/awards-scholarships-grants-and-bursaries/osstf-feeso-financial-assistance-awards-for-further-education/j-w-ansley-memorial-award-for-educational-re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stf.on.ca/services/awards-scholarships-grants-and-bursaries/osstf-feeso-financial-assistance-awards-for-further-education/dr-s-g-b-robinson-travelling-fellowship.aspx" TargetMode="External"/><Relationship Id="rId11" Type="http://schemas.openxmlformats.org/officeDocument/2006/relationships/hyperlink" Target="https://www.osstf.on.ca/services/awards-scholarships-grants-and-bursaries/osstf-feeso-financial-assistance-awards-for-further-education/federation-family-education-fund.aspx" TargetMode="External"/><Relationship Id="rId5" Type="http://schemas.openxmlformats.org/officeDocument/2006/relationships/hyperlink" Target="https://www.osstf.on.ca/services/awards-scholarships-grants-and-bursaries/osstf-feeso-financial-assistance-awards-for-further-education/brick-robb-memorial-scholarship-for-educational-research.aspx" TargetMode="External"/><Relationship Id="rId10" Type="http://schemas.openxmlformats.org/officeDocument/2006/relationships/hyperlink" Target="mailto:Rachel.Kellar@osstf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stf.on.ca/services/awards-scholarships-grants-and-bursaries/osstf-feeso-financial-assistance-awards-for-further-education/s-hunter-henry-memorial-fellowshi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osstf</dc:creator>
  <cp:keywords/>
  <dc:description/>
  <cp:lastModifiedBy>Seguin, Rachelle</cp:lastModifiedBy>
  <cp:revision>2</cp:revision>
  <cp:lastPrinted>2022-02-06T21:27:00Z</cp:lastPrinted>
  <dcterms:created xsi:type="dcterms:W3CDTF">2022-02-14T17:05:00Z</dcterms:created>
  <dcterms:modified xsi:type="dcterms:W3CDTF">2022-02-14T17:05:00Z</dcterms:modified>
</cp:coreProperties>
</file>