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D9E3D" w14:textId="6D5E5223" w:rsidR="002F1D35" w:rsidRPr="00172CE2" w:rsidRDefault="007C3F6E">
      <w:pPr>
        <w:rPr>
          <w:b/>
          <w:bCs/>
          <w:lang w:val="en-US"/>
        </w:rPr>
      </w:pPr>
      <w:r w:rsidRPr="00172CE2">
        <w:rPr>
          <w:b/>
          <w:bCs/>
          <w:lang w:val="en-US"/>
        </w:rPr>
        <w:t>Thoughts for you</w:t>
      </w:r>
      <w:r w:rsidR="00172CE2" w:rsidRPr="00172CE2">
        <w:rPr>
          <w:b/>
          <w:bCs/>
          <w:lang w:val="en-US"/>
        </w:rPr>
        <w:t xml:space="preserve"> o</w:t>
      </w:r>
      <w:r w:rsidRPr="00172CE2">
        <w:rPr>
          <w:b/>
          <w:bCs/>
          <w:lang w:val="en-US"/>
        </w:rPr>
        <w:t xml:space="preserve">r </w:t>
      </w:r>
      <w:r w:rsidR="00172CE2" w:rsidRPr="00172CE2">
        <w:rPr>
          <w:b/>
          <w:bCs/>
          <w:lang w:val="en-US"/>
        </w:rPr>
        <w:t xml:space="preserve">your </w:t>
      </w:r>
      <w:r w:rsidRPr="00172CE2">
        <w:rPr>
          <w:b/>
          <w:bCs/>
          <w:lang w:val="en-US"/>
        </w:rPr>
        <w:t xml:space="preserve">loved ones </w:t>
      </w:r>
      <w:r w:rsidR="00D249E6" w:rsidRPr="00172CE2">
        <w:rPr>
          <w:b/>
          <w:bCs/>
          <w:lang w:val="en-US"/>
        </w:rPr>
        <w:t>Funeral and Remembrance</w:t>
      </w:r>
    </w:p>
    <w:p w14:paraId="302FBE54" w14:textId="77777777" w:rsidR="007C3F6E" w:rsidRDefault="007C3F6E">
      <w:pPr>
        <w:rPr>
          <w:lang w:val="en-US"/>
        </w:rPr>
      </w:pPr>
    </w:p>
    <w:p w14:paraId="0C9E4211" w14:textId="078B1743" w:rsidR="007C3F6E" w:rsidRPr="00172CE2" w:rsidRDefault="007C3F6E">
      <w:pPr>
        <w:rPr>
          <w:b/>
          <w:bCs/>
          <w:lang w:val="en-US"/>
        </w:rPr>
      </w:pPr>
      <w:r w:rsidRPr="00172CE2">
        <w:rPr>
          <w:b/>
          <w:bCs/>
          <w:lang w:val="en-US"/>
        </w:rPr>
        <w:t>Coffin</w:t>
      </w:r>
    </w:p>
    <w:p w14:paraId="5AF31D91" w14:textId="4C762207" w:rsidR="00D249E6" w:rsidRDefault="00D249E6">
      <w:pPr>
        <w:rPr>
          <w:lang w:val="en-US"/>
        </w:rPr>
      </w:pPr>
      <w:r>
        <w:rPr>
          <w:lang w:val="en-US"/>
        </w:rPr>
        <w:t xml:space="preserve">Coffins </w:t>
      </w:r>
      <w:r w:rsidR="008373B1">
        <w:rPr>
          <w:lang w:val="en-US"/>
        </w:rPr>
        <w:t xml:space="preserve">now come in many </w:t>
      </w:r>
      <w:r w:rsidR="00DB1265">
        <w:rPr>
          <w:lang w:val="en-US"/>
        </w:rPr>
        <w:t xml:space="preserve">different materials </w:t>
      </w:r>
      <w:r w:rsidR="00521C97">
        <w:rPr>
          <w:lang w:val="en-US"/>
        </w:rPr>
        <w:t>, traditional wood, willow, bamboo and even cardboard</w:t>
      </w:r>
      <w:r w:rsidR="00326855">
        <w:rPr>
          <w:lang w:val="en-US"/>
        </w:rPr>
        <w:t xml:space="preserve">.  They can be </w:t>
      </w:r>
      <w:r w:rsidR="003A3BA5">
        <w:rPr>
          <w:lang w:val="en-US"/>
        </w:rPr>
        <w:t xml:space="preserve">personalised, </w:t>
      </w:r>
      <w:r w:rsidR="00326855">
        <w:rPr>
          <w:lang w:val="en-US"/>
        </w:rPr>
        <w:t xml:space="preserve">etched, painted and </w:t>
      </w:r>
      <w:r w:rsidR="002275DF">
        <w:rPr>
          <w:lang w:val="en-US"/>
        </w:rPr>
        <w:t>even have a picture on them</w:t>
      </w:r>
      <w:r w:rsidR="00521C97">
        <w:rPr>
          <w:lang w:val="en-US"/>
        </w:rPr>
        <w:t xml:space="preserve">. </w:t>
      </w:r>
      <w:r w:rsidR="00675829">
        <w:rPr>
          <w:lang w:val="en-US"/>
        </w:rPr>
        <w:t xml:space="preserve">  You may even get a choice of </w:t>
      </w:r>
      <w:r w:rsidR="00EB2ACA">
        <w:rPr>
          <w:lang w:val="en-US"/>
        </w:rPr>
        <w:t xml:space="preserve">bespoke </w:t>
      </w:r>
      <w:r w:rsidR="00675829">
        <w:rPr>
          <w:lang w:val="en-US"/>
        </w:rPr>
        <w:t xml:space="preserve">handles and </w:t>
      </w:r>
      <w:r w:rsidR="00E33E9B">
        <w:rPr>
          <w:lang w:val="en-US"/>
        </w:rPr>
        <w:t xml:space="preserve">interiors.  </w:t>
      </w:r>
      <w:r w:rsidR="00521C97">
        <w:rPr>
          <w:lang w:val="en-US"/>
        </w:rPr>
        <w:t xml:space="preserve"> The </w:t>
      </w:r>
      <w:r w:rsidR="00137D0F">
        <w:rPr>
          <w:lang w:val="en-US"/>
        </w:rPr>
        <w:t>prices</w:t>
      </w:r>
      <w:r w:rsidR="00521C97">
        <w:rPr>
          <w:lang w:val="en-US"/>
        </w:rPr>
        <w:t xml:space="preserve"> vary </w:t>
      </w:r>
      <w:r w:rsidR="00137D0F">
        <w:rPr>
          <w:lang w:val="en-US"/>
        </w:rPr>
        <w:t>wildly</w:t>
      </w:r>
      <w:r w:rsidR="00521C97">
        <w:rPr>
          <w:lang w:val="en-US"/>
        </w:rPr>
        <w:t>, be sure you</w:t>
      </w:r>
      <w:r w:rsidR="00137D0F">
        <w:rPr>
          <w:lang w:val="en-US"/>
        </w:rPr>
        <w:t xml:space="preserve"> choose wisely</w:t>
      </w:r>
      <w:r w:rsidR="002275DF">
        <w:rPr>
          <w:lang w:val="en-US"/>
        </w:rPr>
        <w:t xml:space="preserve"> and know what you are paying for.</w:t>
      </w:r>
      <w:r w:rsidR="00521C97">
        <w:rPr>
          <w:lang w:val="en-US"/>
        </w:rPr>
        <w:t xml:space="preserve"> </w:t>
      </w:r>
    </w:p>
    <w:p w14:paraId="79780260" w14:textId="1B6859E1" w:rsidR="007C3F6E" w:rsidRDefault="007C3F6E">
      <w:pPr>
        <w:rPr>
          <w:lang w:val="en-US"/>
        </w:rPr>
      </w:pPr>
    </w:p>
    <w:p w14:paraId="787D0945" w14:textId="0B15FEDE" w:rsidR="007C3F6E" w:rsidRPr="00172CE2" w:rsidRDefault="007C3F6E">
      <w:pPr>
        <w:rPr>
          <w:b/>
          <w:bCs/>
          <w:lang w:val="en-US"/>
        </w:rPr>
      </w:pPr>
      <w:r w:rsidRPr="00172CE2">
        <w:rPr>
          <w:b/>
          <w:bCs/>
          <w:lang w:val="en-US"/>
        </w:rPr>
        <w:t>Flowers</w:t>
      </w:r>
    </w:p>
    <w:p w14:paraId="4C67524A" w14:textId="270E2DAF" w:rsidR="003F4358" w:rsidRDefault="00427A31">
      <w:pPr>
        <w:rPr>
          <w:lang w:val="en-US"/>
        </w:rPr>
      </w:pPr>
      <w:r w:rsidRPr="00427A31">
        <w:rPr>
          <w:lang w:val="en-US"/>
        </w:rPr>
        <w:t xml:space="preserve">What is your absolute favourite flower or greenery? Consider adding your casket preferences directly into your funeral wishes or </w:t>
      </w:r>
      <w:r>
        <w:rPr>
          <w:lang w:val="en-US"/>
        </w:rPr>
        <w:t>W</w:t>
      </w:r>
      <w:r w:rsidRPr="00427A31">
        <w:rPr>
          <w:lang w:val="en-US"/>
        </w:rPr>
        <w:t>ill. Flower prices change depending on what you choose, so it is a great idea to visit a florist to explore their offerings. They will be happy to help you design anything you like—whether that is a simple single rose, a beautiful garland, a personalized hobby design, or a stunning topper that covers the entire coffin</w:t>
      </w:r>
      <w:r w:rsidR="00D01C2E">
        <w:rPr>
          <w:lang w:val="en-US"/>
        </w:rPr>
        <w:t xml:space="preserve">.  </w:t>
      </w:r>
      <w:r w:rsidR="00DB2F5E">
        <w:rPr>
          <w:lang w:val="en-US"/>
        </w:rPr>
        <w:t xml:space="preserve"> </w:t>
      </w:r>
    </w:p>
    <w:p w14:paraId="20994D51" w14:textId="77777777" w:rsidR="00DB2F5E" w:rsidRDefault="00DB2F5E">
      <w:pPr>
        <w:rPr>
          <w:lang w:val="en-US"/>
        </w:rPr>
      </w:pPr>
    </w:p>
    <w:p w14:paraId="6B9CFB8B" w14:textId="3241F730" w:rsidR="00E93C99" w:rsidRPr="00172CE2" w:rsidRDefault="00E93C99">
      <w:pPr>
        <w:rPr>
          <w:b/>
          <w:bCs/>
          <w:lang w:val="en-US"/>
        </w:rPr>
      </w:pPr>
      <w:r w:rsidRPr="00172CE2">
        <w:rPr>
          <w:b/>
          <w:bCs/>
          <w:lang w:val="en-US"/>
        </w:rPr>
        <w:t>Hearse</w:t>
      </w:r>
    </w:p>
    <w:p w14:paraId="163A0C49" w14:textId="3127FF07" w:rsidR="00E93C99" w:rsidRDefault="00B84746">
      <w:pPr>
        <w:rPr>
          <w:lang w:val="en-US"/>
        </w:rPr>
      </w:pPr>
      <w:r w:rsidRPr="00B84746">
        <w:rPr>
          <w:lang w:val="en-US"/>
        </w:rPr>
        <w:t>When it comes to arranging your final journey, you have plenty of options. You might prefer a traditional car, a limousine, a horse-drawn carriage, or something completely unique. Are you part of a classic car club? We could invite everyone to follow along in their own vintage rides. Or, if you love motorbikes, we can organize a full honorary cortege of bikes to escort your coffin for one spectacular last ride.</w:t>
      </w:r>
    </w:p>
    <w:p w14:paraId="490B5521" w14:textId="77777777" w:rsidR="00B84746" w:rsidRDefault="00B84746">
      <w:pPr>
        <w:rPr>
          <w:lang w:val="en-US"/>
        </w:rPr>
      </w:pPr>
    </w:p>
    <w:p w14:paraId="4136B999" w14:textId="49BE2550" w:rsidR="007C3F6E" w:rsidRPr="00172CE2" w:rsidRDefault="007C3F6E">
      <w:pPr>
        <w:rPr>
          <w:b/>
          <w:bCs/>
          <w:lang w:val="en-US"/>
        </w:rPr>
      </w:pPr>
      <w:r w:rsidRPr="00172CE2">
        <w:rPr>
          <w:b/>
          <w:bCs/>
          <w:lang w:val="en-US"/>
        </w:rPr>
        <w:t>Urns</w:t>
      </w:r>
    </w:p>
    <w:p w14:paraId="1543FF01" w14:textId="77777777" w:rsidR="003C5F67" w:rsidRDefault="00534CDE">
      <w:pPr>
        <w:rPr>
          <w:lang w:val="en-US"/>
        </w:rPr>
      </w:pPr>
      <w:r>
        <w:rPr>
          <w:lang w:val="en-US"/>
        </w:rPr>
        <w:t xml:space="preserve">How do you want to be kept? </w:t>
      </w:r>
      <w:r w:rsidR="00C05562">
        <w:rPr>
          <w:lang w:val="en-US"/>
        </w:rPr>
        <w:t xml:space="preserve">In an urn that is shaped like a flower, heart, </w:t>
      </w:r>
      <w:r w:rsidR="00543012">
        <w:rPr>
          <w:lang w:val="en-US"/>
        </w:rPr>
        <w:t>traditional pottery urn, casket shaped urn</w:t>
      </w:r>
      <w:r w:rsidR="00682D9C">
        <w:rPr>
          <w:lang w:val="en-US"/>
        </w:rPr>
        <w:t xml:space="preserve">.  They are many to choose from.  </w:t>
      </w:r>
    </w:p>
    <w:p w14:paraId="7126D440" w14:textId="6C946DC5" w:rsidR="00BF4291" w:rsidRDefault="00682D9C">
      <w:pPr>
        <w:rPr>
          <w:lang w:val="en-US"/>
        </w:rPr>
      </w:pPr>
      <w:r>
        <w:rPr>
          <w:lang w:val="en-US"/>
        </w:rPr>
        <w:t>If your entire ashes are to be scattered, you wont need an urn at all, as the Funeral Director should provide you with the ashes in a small container</w:t>
      </w:r>
      <w:r w:rsidR="003C5F67">
        <w:rPr>
          <w:lang w:val="en-US"/>
        </w:rPr>
        <w:t xml:space="preserve"> which you can scatter from.</w:t>
      </w:r>
    </w:p>
    <w:p w14:paraId="7ED400C0" w14:textId="77777777" w:rsidR="007C3F6E" w:rsidRPr="00172CE2" w:rsidRDefault="007C3F6E">
      <w:pPr>
        <w:rPr>
          <w:b/>
          <w:bCs/>
          <w:lang w:val="en-US"/>
        </w:rPr>
      </w:pPr>
    </w:p>
    <w:p w14:paraId="474BF9BA" w14:textId="7C66A4C7" w:rsidR="007C3F6E" w:rsidRPr="00172CE2" w:rsidRDefault="007C3F6E">
      <w:pPr>
        <w:rPr>
          <w:b/>
          <w:bCs/>
          <w:lang w:val="en-US"/>
        </w:rPr>
      </w:pPr>
      <w:r w:rsidRPr="00172CE2">
        <w:rPr>
          <w:b/>
          <w:bCs/>
          <w:lang w:val="en-US"/>
        </w:rPr>
        <w:t xml:space="preserve">Keepsake </w:t>
      </w:r>
      <w:r w:rsidR="003C5F67" w:rsidRPr="00172CE2">
        <w:rPr>
          <w:b/>
          <w:bCs/>
          <w:lang w:val="en-US"/>
        </w:rPr>
        <w:t>J</w:t>
      </w:r>
      <w:r w:rsidRPr="00172CE2">
        <w:rPr>
          <w:b/>
          <w:bCs/>
          <w:lang w:val="en-US"/>
        </w:rPr>
        <w:t>ewellery</w:t>
      </w:r>
    </w:p>
    <w:p w14:paraId="4E76B9BC" w14:textId="2FFDB572" w:rsidR="007C3F6E" w:rsidRDefault="000B4A6C">
      <w:pPr>
        <w:rPr>
          <w:lang w:val="en-US"/>
        </w:rPr>
      </w:pPr>
      <w:r w:rsidRPr="000B4A6C">
        <w:rPr>
          <w:lang w:val="en-US"/>
        </w:rPr>
        <w:t>When deciding how to keep your loved one close, jewellery offers a beautiful and popular option. You can find many online boutiques that offer necklaces with small, fillable chamber pendants. For a more personal touch, some artisans create custom rings or pendants by beautifully incorporating the ashes directly into the design</w:t>
      </w:r>
      <w:r w:rsidR="007C3F6E">
        <w:rPr>
          <w:lang w:val="en-US"/>
        </w:rPr>
        <w:t>.</w:t>
      </w:r>
      <w:r w:rsidR="00ED3E3D">
        <w:rPr>
          <w:lang w:val="en-US"/>
        </w:rPr>
        <w:t xml:space="preserve">  </w:t>
      </w:r>
    </w:p>
    <w:p w14:paraId="31A17FAB" w14:textId="77777777" w:rsidR="007C3F6E" w:rsidRDefault="007C3F6E">
      <w:pPr>
        <w:rPr>
          <w:lang w:val="en-US"/>
        </w:rPr>
      </w:pPr>
    </w:p>
    <w:p w14:paraId="2D7DA0AF" w14:textId="77777777" w:rsidR="00DC5240" w:rsidRDefault="00DC5240">
      <w:pPr>
        <w:rPr>
          <w:lang w:val="en-US"/>
        </w:rPr>
      </w:pPr>
    </w:p>
    <w:p w14:paraId="1B1A043C" w14:textId="77777777" w:rsidR="00DC5240" w:rsidRDefault="00DC5240">
      <w:pPr>
        <w:rPr>
          <w:lang w:val="en-US"/>
        </w:rPr>
      </w:pPr>
    </w:p>
    <w:p w14:paraId="258B1E7B" w14:textId="77777777" w:rsidR="00DC5240" w:rsidRDefault="00DC5240">
      <w:pPr>
        <w:rPr>
          <w:lang w:val="en-US"/>
        </w:rPr>
      </w:pPr>
    </w:p>
    <w:p w14:paraId="7DBD6039" w14:textId="77777777" w:rsidR="007C3F6E" w:rsidRPr="00DC5240" w:rsidRDefault="007C3F6E">
      <w:pPr>
        <w:rPr>
          <w:b/>
          <w:bCs/>
          <w:lang w:val="en-US"/>
        </w:rPr>
      </w:pPr>
      <w:r w:rsidRPr="00DC5240">
        <w:rPr>
          <w:b/>
          <w:bCs/>
          <w:lang w:val="en-US"/>
        </w:rPr>
        <w:lastRenderedPageBreak/>
        <w:t xml:space="preserve">Rose Garden at Council Crematorium </w:t>
      </w:r>
    </w:p>
    <w:p w14:paraId="2B15A70A" w14:textId="259A10FD" w:rsidR="007C3F6E" w:rsidRDefault="007C3F6E">
      <w:pPr>
        <w:rPr>
          <w:lang w:val="en-US"/>
        </w:rPr>
      </w:pPr>
      <w:r>
        <w:rPr>
          <w:lang w:val="en-US"/>
        </w:rPr>
        <w:t>In Hull we can ‘lease’ a rose bush in the Garden of Remembrance.  This is a place to scatter your loved ones ashes, a place of peace and calm to gather your thoughts and in quiet contemplation and refl</w:t>
      </w:r>
      <w:r w:rsidR="000B4A6C">
        <w:rPr>
          <w:lang w:val="en-US"/>
        </w:rPr>
        <w:t>e</w:t>
      </w:r>
      <w:r>
        <w:rPr>
          <w:lang w:val="en-US"/>
        </w:rPr>
        <w:t xml:space="preserve">ction.   </w:t>
      </w:r>
    </w:p>
    <w:p w14:paraId="15F319C1" w14:textId="2A8BAD20" w:rsidR="007C3F6E" w:rsidRDefault="007C3F6E">
      <w:pPr>
        <w:rPr>
          <w:lang w:val="en-US"/>
        </w:rPr>
      </w:pPr>
      <w:r>
        <w:rPr>
          <w:lang w:val="en-US"/>
        </w:rPr>
        <w:t>Usually on a 10 year lease, renew or not after that time.  Contact your local Council Bereavement office to enquire.</w:t>
      </w:r>
    </w:p>
    <w:p w14:paraId="2472BA8E" w14:textId="77777777" w:rsidR="007C3F6E" w:rsidRDefault="007C3F6E">
      <w:pPr>
        <w:rPr>
          <w:lang w:val="en-US"/>
        </w:rPr>
      </w:pPr>
    </w:p>
    <w:p w14:paraId="1E48145A" w14:textId="6378B42C" w:rsidR="007C3F6E" w:rsidRPr="00172CE2" w:rsidRDefault="00F40249">
      <w:pPr>
        <w:rPr>
          <w:b/>
          <w:bCs/>
          <w:lang w:val="en-US"/>
        </w:rPr>
      </w:pPr>
      <w:r w:rsidRPr="00172CE2">
        <w:rPr>
          <w:b/>
          <w:bCs/>
          <w:lang w:val="en-US"/>
        </w:rPr>
        <w:t>Stationary</w:t>
      </w:r>
    </w:p>
    <w:p w14:paraId="60D0D50D" w14:textId="1F1C5C43" w:rsidR="00F40249" w:rsidRDefault="00FF5D57">
      <w:pPr>
        <w:rPr>
          <w:lang w:val="en-US"/>
        </w:rPr>
      </w:pPr>
      <w:r>
        <w:rPr>
          <w:lang w:val="en-US"/>
        </w:rPr>
        <w:t>Would you like any personali</w:t>
      </w:r>
      <w:r w:rsidR="00366453">
        <w:rPr>
          <w:lang w:val="en-US"/>
        </w:rPr>
        <w:t>s</w:t>
      </w:r>
      <w:r>
        <w:rPr>
          <w:lang w:val="en-US"/>
        </w:rPr>
        <w:t xml:space="preserve">ed stationary used, </w:t>
      </w:r>
      <w:r w:rsidR="006B5187">
        <w:rPr>
          <w:lang w:val="en-US"/>
        </w:rPr>
        <w:t xml:space="preserve">Order of Service, </w:t>
      </w:r>
      <w:r>
        <w:rPr>
          <w:lang w:val="en-US"/>
        </w:rPr>
        <w:t>book of rem</w:t>
      </w:r>
      <w:r w:rsidR="00366453">
        <w:rPr>
          <w:lang w:val="en-US"/>
        </w:rPr>
        <w:t>em</w:t>
      </w:r>
      <w:r w:rsidR="006B5187">
        <w:rPr>
          <w:lang w:val="en-US"/>
        </w:rPr>
        <w:t>brance</w:t>
      </w:r>
      <w:r>
        <w:rPr>
          <w:lang w:val="en-US"/>
        </w:rPr>
        <w:t>,</w:t>
      </w:r>
      <w:r w:rsidR="006B5187">
        <w:rPr>
          <w:lang w:val="en-US"/>
        </w:rPr>
        <w:t xml:space="preserve"> </w:t>
      </w:r>
      <w:r w:rsidR="00366453">
        <w:rPr>
          <w:lang w:val="en-US"/>
        </w:rPr>
        <w:t xml:space="preserve">funeral invitations.  </w:t>
      </w:r>
      <w:r w:rsidR="004C3A7C">
        <w:rPr>
          <w:lang w:val="en-US"/>
        </w:rPr>
        <w:t xml:space="preserve"> You could chose the design for them</w:t>
      </w:r>
      <w:r w:rsidR="005C4553">
        <w:rPr>
          <w:lang w:val="en-US"/>
        </w:rPr>
        <w:t xml:space="preserve">, the font and even whether you want your photographs printed on them.  </w:t>
      </w:r>
    </w:p>
    <w:p w14:paraId="63F6A23A" w14:textId="77777777" w:rsidR="00366453" w:rsidRDefault="00366453">
      <w:pPr>
        <w:rPr>
          <w:lang w:val="en-US"/>
        </w:rPr>
      </w:pPr>
    </w:p>
    <w:p w14:paraId="1886C4BC" w14:textId="36B6E2AF" w:rsidR="00366453" w:rsidRPr="00172CE2" w:rsidRDefault="00AE1CDB">
      <w:pPr>
        <w:rPr>
          <w:b/>
          <w:bCs/>
          <w:lang w:val="en-US"/>
        </w:rPr>
      </w:pPr>
      <w:r w:rsidRPr="00172CE2">
        <w:rPr>
          <w:b/>
          <w:bCs/>
          <w:lang w:val="en-US"/>
        </w:rPr>
        <w:t>Headstones</w:t>
      </w:r>
    </w:p>
    <w:p w14:paraId="66B94D07" w14:textId="4935A557" w:rsidR="007C66A8" w:rsidRDefault="00331553">
      <w:pPr>
        <w:rPr>
          <w:lang w:val="en-US"/>
        </w:rPr>
      </w:pPr>
      <w:r>
        <w:rPr>
          <w:lang w:val="en-US"/>
        </w:rPr>
        <w:t xml:space="preserve">A </w:t>
      </w:r>
      <w:r w:rsidRPr="00331553">
        <w:rPr>
          <w:lang w:val="en-US"/>
        </w:rPr>
        <w:t>headstone acts as a lasting tribute to mark a loved one's final resting place. It provides a peaceful focal point for family and friends to gather, remember, and process their grief. By displaying names and dates, it honors their unique story and helps future generations connect with their ancestry.</w:t>
      </w:r>
      <w:r>
        <w:rPr>
          <w:lang w:val="en-US"/>
        </w:rPr>
        <w:t xml:space="preserve">  Although usually expensive</w:t>
      </w:r>
      <w:r w:rsidR="005C4553">
        <w:rPr>
          <w:lang w:val="en-US"/>
        </w:rPr>
        <w:t>, c</w:t>
      </w:r>
      <w:r w:rsidR="007C66A8" w:rsidRPr="007C66A8">
        <w:rPr>
          <w:lang w:val="en-US"/>
        </w:rPr>
        <w:t>hoosing a headstone inscription is deeply personal, and the right words are those that mean the most to you. While you have many choices, the final text must comply with local cemetery regulations and legal standards, which prohibit offensive language or hate speech.</w:t>
      </w:r>
      <w:r w:rsidR="00DB3DA2">
        <w:rPr>
          <w:lang w:val="en-US"/>
        </w:rPr>
        <w:t xml:space="preserve">  </w:t>
      </w:r>
      <w:r w:rsidR="007C66A8" w:rsidRPr="007C66A8">
        <w:rPr>
          <w:lang w:val="en-US"/>
        </w:rPr>
        <w:t>Most memorials traditionally feature the individual's full name, birth date, and passing date. If you need inspiration or want to discuss the engraving process for your selected headstone</w:t>
      </w:r>
      <w:r w:rsidR="002E2FA6">
        <w:rPr>
          <w:lang w:val="en-US"/>
        </w:rPr>
        <w:t xml:space="preserve"> your family and/or Funeral Director could help with this</w:t>
      </w:r>
      <w:r w:rsidR="005C4553">
        <w:rPr>
          <w:lang w:val="en-US"/>
        </w:rPr>
        <w:t>.</w:t>
      </w:r>
    </w:p>
    <w:p w14:paraId="7D186038" w14:textId="2302BCF5" w:rsidR="002E2FA6" w:rsidRPr="00172CE2" w:rsidRDefault="00FC0BD2">
      <w:pPr>
        <w:rPr>
          <w:b/>
          <w:bCs/>
          <w:lang w:val="en-US"/>
        </w:rPr>
      </w:pPr>
      <w:r>
        <w:rPr>
          <w:lang w:val="en-US"/>
        </w:rPr>
        <w:br/>
      </w:r>
      <w:r w:rsidRPr="00172CE2">
        <w:rPr>
          <w:b/>
          <w:bCs/>
          <w:lang w:val="en-US"/>
        </w:rPr>
        <w:t>Funeral Service Venues</w:t>
      </w:r>
    </w:p>
    <w:p w14:paraId="67896100" w14:textId="4E27700F" w:rsidR="00114360" w:rsidRDefault="00114360">
      <w:pPr>
        <w:rPr>
          <w:lang w:val="en-US"/>
        </w:rPr>
      </w:pPr>
      <w:r>
        <w:rPr>
          <w:lang w:val="en-US"/>
        </w:rPr>
        <w:t>If you are reli</w:t>
      </w:r>
      <w:r w:rsidR="00973DBD">
        <w:rPr>
          <w:lang w:val="en-US"/>
        </w:rPr>
        <w:t xml:space="preserve">gious </w:t>
      </w:r>
      <w:r>
        <w:rPr>
          <w:lang w:val="en-US"/>
        </w:rPr>
        <w:t>you should contact your place of worship to ensure they know your wishes</w:t>
      </w:r>
      <w:r w:rsidR="007D5B70">
        <w:rPr>
          <w:lang w:val="en-US"/>
        </w:rPr>
        <w:t xml:space="preserve"> or write them in your wishes/Will. A</w:t>
      </w:r>
      <w:r w:rsidR="008629F7">
        <w:rPr>
          <w:lang w:val="en-US"/>
        </w:rPr>
        <w:t xml:space="preserve">sk </w:t>
      </w:r>
      <w:r w:rsidR="00973DBD">
        <w:rPr>
          <w:lang w:val="en-US"/>
        </w:rPr>
        <w:t>about personal</w:t>
      </w:r>
      <w:r w:rsidR="006D69E3">
        <w:rPr>
          <w:lang w:val="en-US"/>
        </w:rPr>
        <w:t xml:space="preserve"> </w:t>
      </w:r>
      <w:r w:rsidR="00973DBD">
        <w:rPr>
          <w:lang w:val="en-US"/>
        </w:rPr>
        <w:t>touches, your favorite clergy</w:t>
      </w:r>
      <w:r w:rsidR="007D5B70">
        <w:rPr>
          <w:lang w:val="en-US"/>
        </w:rPr>
        <w:t xml:space="preserve">, </w:t>
      </w:r>
      <w:r w:rsidR="00CF4EFA">
        <w:rPr>
          <w:lang w:val="en-US"/>
        </w:rPr>
        <w:t>flowers and</w:t>
      </w:r>
      <w:r w:rsidR="006D69E3">
        <w:rPr>
          <w:lang w:val="en-US"/>
        </w:rPr>
        <w:t xml:space="preserve"> </w:t>
      </w:r>
      <w:r w:rsidR="008A3B6A">
        <w:rPr>
          <w:lang w:val="en-US"/>
        </w:rPr>
        <w:t xml:space="preserve">poems, </w:t>
      </w:r>
      <w:r w:rsidR="00CF4EFA">
        <w:rPr>
          <w:lang w:val="en-US"/>
        </w:rPr>
        <w:t>hymns and prayers.</w:t>
      </w:r>
    </w:p>
    <w:p w14:paraId="311844C8" w14:textId="643B7B19" w:rsidR="00DA6AFD" w:rsidRDefault="00CF4EFA">
      <w:pPr>
        <w:rPr>
          <w:lang w:val="en-US"/>
        </w:rPr>
      </w:pPr>
      <w:r>
        <w:rPr>
          <w:lang w:val="en-US"/>
        </w:rPr>
        <w:t>Alternately m</w:t>
      </w:r>
      <w:r w:rsidR="005F6B8A">
        <w:rPr>
          <w:lang w:val="en-US"/>
        </w:rPr>
        <w:t xml:space="preserve">ost councils have their own place to hold a Funeral Service, usually </w:t>
      </w:r>
      <w:r w:rsidR="00B73484">
        <w:rPr>
          <w:lang w:val="en-US"/>
        </w:rPr>
        <w:t xml:space="preserve">known as </w:t>
      </w:r>
      <w:r w:rsidR="005F6B8A">
        <w:rPr>
          <w:lang w:val="en-US"/>
        </w:rPr>
        <w:t xml:space="preserve">a small </w:t>
      </w:r>
      <w:r w:rsidR="00B56AC5">
        <w:rPr>
          <w:lang w:val="en-US"/>
        </w:rPr>
        <w:t xml:space="preserve">chapel </w:t>
      </w:r>
      <w:r w:rsidR="001B4874">
        <w:rPr>
          <w:lang w:val="en-US"/>
        </w:rPr>
        <w:t xml:space="preserve">for a more intimate service </w:t>
      </w:r>
      <w:r w:rsidR="00973DBD">
        <w:rPr>
          <w:lang w:val="en-US"/>
        </w:rPr>
        <w:t xml:space="preserve">of </w:t>
      </w:r>
      <w:r w:rsidR="00B56AC5">
        <w:rPr>
          <w:lang w:val="en-US"/>
        </w:rPr>
        <w:t xml:space="preserve"> up to 50 people </w:t>
      </w:r>
      <w:r w:rsidR="005F6B8A">
        <w:rPr>
          <w:lang w:val="en-US"/>
        </w:rPr>
        <w:t>or large</w:t>
      </w:r>
      <w:r w:rsidR="007751E1">
        <w:rPr>
          <w:lang w:val="en-US"/>
        </w:rPr>
        <w:t>r</w:t>
      </w:r>
      <w:r w:rsidR="005F6B8A">
        <w:rPr>
          <w:lang w:val="en-US"/>
        </w:rPr>
        <w:t xml:space="preserve"> chapel</w:t>
      </w:r>
      <w:r w:rsidR="007751E1">
        <w:rPr>
          <w:lang w:val="en-US"/>
        </w:rPr>
        <w:t xml:space="preserve"> for a </w:t>
      </w:r>
      <w:r w:rsidR="00D12762">
        <w:rPr>
          <w:lang w:val="en-US"/>
        </w:rPr>
        <w:t xml:space="preserve">much </w:t>
      </w:r>
      <w:r w:rsidR="007751E1">
        <w:rPr>
          <w:lang w:val="en-US"/>
        </w:rPr>
        <w:t xml:space="preserve">larger congregation. </w:t>
      </w:r>
      <w:r w:rsidR="00DA6AFD">
        <w:rPr>
          <w:lang w:val="en-US"/>
        </w:rPr>
        <w:t xml:space="preserve">  </w:t>
      </w:r>
    </w:p>
    <w:p w14:paraId="19E84587" w14:textId="2E10FEC9" w:rsidR="00FC0BD2" w:rsidRDefault="00B73484">
      <w:pPr>
        <w:rPr>
          <w:lang w:val="en-US"/>
        </w:rPr>
      </w:pPr>
      <w:r>
        <w:rPr>
          <w:lang w:val="en-US"/>
        </w:rPr>
        <w:t xml:space="preserve">Some Funeral Directors do have their own rooms large enough to </w:t>
      </w:r>
      <w:r w:rsidR="00181E78">
        <w:rPr>
          <w:lang w:val="en-US"/>
        </w:rPr>
        <w:t>hold a Funeral Service</w:t>
      </w:r>
      <w:r w:rsidR="00DA6AFD">
        <w:rPr>
          <w:lang w:val="en-US"/>
        </w:rPr>
        <w:t>, depend</w:t>
      </w:r>
      <w:r w:rsidR="00D12762">
        <w:rPr>
          <w:lang w:val="en-US"/>
        </w:rPr>
        <w:t>e</w:t>
      </w:r>
      <w:r w:rsidR="00DA6AFD">
        <w:rPr>
          <w:lang w:val="en-US"/>
        </w:rPr>
        <w:t>nt on who you choose to act in that capacity.</w:t>
      </w:r>
      <w:r w:rsidR="00181E78">
        <w:rPr>
          <w:lang w:val="en-US"/>
        </w:rPr>
        <w:t xml:space="preserve"> </w:t>
      </w:r>
    </w:p>
    <w:p w14:paraId="1763F52E" w14:textId="77777777" w:rsidR="00DE5BC0" w:rsidRDefault="00DE5BC0">
      <w:pPr>
        <w:rPr>
          <w:lang w:val="en-US"/>
        </w:rPr>
      </w:pPr>
    </w:p>
    <w:p w14:paraId="27EE272E" w14:textId="7F57BCDE" w:rsidR="00DE5BC0" w:rsidRPr="00172CE2" w:rsidRDefault="00E84970">
      <w:pPr>
        <w:rPr>
          <w:b/>
          <w:bCs/>
          <w:lang w:val="en-US"/>
        </w:rPr>
      </w:pPr>
      <w:r w:rsidRPr="00172CE2">
        <w:rPr>
          <w:b/>
          <w:bCs/>
          <w:lang w:val="en-US"/>
        </w:rPr>
        <w:t>Who officiates.</w:t>
      </w:r>
    </w:p>
    <w:p w14:paraId="1CF88D47" w14:textId="437C2D6A" w:rsidR="00DB3DA2" w:rsidRDefault="008A3B6A">
      <w:pPr>
        <w:rPr>
          <w:lang w:val="en-US"/>
        </w:rPr>
      </w:pPr>
      <w:r>
        <w:rPr>
          <w:lang w:val="en-US"/>
        </w:rPr>
        <w:t xml:space="preserve">Whether you are having a religious service or not, </w:t>
      </w:r>
      <w:r w:rsidR="00B122F5">
        <w:rPr>
          <w:lang w:val="en-US"/>
        </w:rPr>
        <w:t>Funeral</w:t>
      </w:r>
      <w:r>
        <w:rPr>
          <w:lang w:val="en-US"/>
        </w:rPr>
        <w:t xml:space="preserve"> Services can </w:t>
      </w:r>
      <w:r w:rsidR="00B122F5">
        <w:rPr>
          <w:lang w:val="en-US"/>
        </w:rPr>
        <w:t xml:space="preserve">be </w:t>
      </w:r>
      <w:r w:rsidR="00D541E4" w:rsidRPr="00D541E4">
        <w:rPr>
          <w:lang w:val="en-US"/>
        </w:rPr>
        <w:t>officiated by a celebrant or a religious leader</w:t>
      </w:r>
      <w:r w:rsidR="00F269AE">
        <w:rPr>
          <w:lang w:val="en-US"/>
        </w:rPr>
        <w:t>, a Eulogy can even be read by a family member or friend</w:t>
      </w:r>
      <w:r w:rsidR="0049785F">
        <w:rPr>
          <w:lang w:val="en-US"/>
        </w:rPr>
        <w:t>.</w:t>
      </w:r>
    </w:p>
    <w:p w14:paraId="29EB6B4E" w14:textId="79E8EC19" w:rsidR="0074293D" w:rsidRDefault="00890EC4" w:rsidP="0074293D">
      <w:pPr>
        <w:rPr>
          <w:lang w:val="en-US"/>
        </w:rPr>
      </w:pPr>
      <w:r>
        <w:rPr>
          <w:lang w:val="en-US"/>
        </w:rPr>
        <w:t xml:space="preserve">Whether </w:t>
      </w:r>
      <w:r w:rsidR="00B122F5">
        <w:rPr>
          <w:lang w:val="en-US"/>
        </w:rPr>
        <w:t>you want hymns, prayer</w:t>
      </w:r>
      <w:r w:rsidR="00F269AE">
        <w:rPr>
          <w:lang w:val="en-US"/>
        </w:rPr>
        <w:t>s</w:t>
      </w:r>
      <w:r w:rsidR="00B122F5">
        <w:rPr>
          <w:lang w:val="en-US"/>
        </w:rPr>
        <w:t>, readings from scripture</w:t>
      </w:r>
      <w:r>
        <w:rPr>
          <w:lang w:val="en-US"/>
        </w:rPr>
        <w:t xml:space="preserve">, or just your favorite </w:t>
      </w:r>
      <w:r w:rsidR="0096704C">
        <w:rPr>
          <w:lang w:val="en-US"/>
        </w:rPr>
        <w:t>songs played</w:t>
      </w:r>
      <w:r w:rsidR="00F269AE">
        <w:rPr>
          <w:lang w:val="en-US"/>
        </w:rPr>
        <w:t xml:space="preserve"> , make it personal to you.</w:t>
      </w:r>
      <w:r w:rsidR="0096704C">
        <w:rPr>
          <w:lang w:val="en-US"/>
        </w:rPr>
        <w:t xml:space="preserve"> </w:t>
      </w:r>
      <w:r w:rsidR="00262BCD">
        <w:rPr>
          <w:lang w:val="en-US"/>
        </w:rPr>
        <w:t xml:space="preserve">  </w:t>
      </w:r>
    </w:p>
    <w:p w14:paraId="3008E13B" w14:textId="2C75EA8F" w:rsidR="00262BCD" w:rsidRPr="0074293D" w:rsidRDefault="00262BCD" w:rsidP="0074293D">
      <w:pPr>
        <w:rPr>
          <w:lang w:val="en-US"/>
        </w:rPr>
      </w:pPr>
      <w:r>
        <w:rPr>
          <w:lang w:val="en-US"/>
        </w:rPr>
        <w:lastRenderedPageBreak/>
        <w:t>Remember a full funeral service lasts usually 45 minutes to 1 hours, unless very rel</w:t>
      </w:r>
      <w:r w:rsidR="00166852">
        <w:rPr>
          <w:lang w:val="en-US"/>
        </w:rPr>
        <w:t xml:space="preserve">igious.  Please ask your Funeral Director exact timings. </w:t>
      </w:r>
    </w:p>
    <w:p w14:paraId="478061FB" w14:textId="77777777" w:rsidR="0074293D" w:rsidRPr="0074293D" w:rsidRDefault="0074293D" w:rsidP="0074293D">
      <w:pPr>
        <w:rPr>
          <w:lang w:val="en-US"/>
        </w:rPr>
      </w:pPr>
    </w:p>
    <w:p w14:paraId="248E8E6E" w14:textId="7FF471D8" w:rsidR="00E84970" w:rsidRPr="00172CE2" w:rsidRDefault="00F77D00">
      <w:pPr>
        <w:rPr>
          <w:b/>
          <w:bCs/>
          <w:lang w:val="en-US"/>
        </w:rPr>
      </w:pPr>
      <w:r w:rsidRPr="00172CE2">
        <w:rPr>
          <w:b/>
          <w:bCs/>
          <w:lang w:val="en-US"/>
        </w:rPr>
        <w:t>Tips for the</w:t>
      </w:r>
      <w:r w:rsidR="00E84970" w:rsidRPr="00172CE2">
        <w:rPr>
          <w:b/>
          <w:bCs/>
          <w:lang w:val="en-US"/>
        </w:rPr>
        <w:t xml:space="preserve"> Eulogy!</w:t>
      </w:r>
    </w:p>
    <w:p w14:paraId="367E1BEC" w14:textId="1E50B652" w:rsidR="000B6392" w:rsidRDefault="00E84970">
      <w:pPr>
        <w:rPr>
          <w:lang w:val="en-US"/>
        </w:rPr>
      </w:pPr>
      <w:r>
        <w:rPr>
          <w:lang w:val="en-US"/>
        </w:rPr>
        <w:t>If you are writing</w:t>
      </w:r>
      <w:r w:rsidR="00D82B5B">
        <w:rPr>
          <w:lang w:val="en-US"/>
        </w:rPr>
        <w:t xml:space="preserve"> and delivering </w:t>
      </w:r>
      <w:r>
        <w:rPr>
          <w:lang w:val="en-US"/>
        </w:rPr>
        <w:t xml:space="preserve">a Eulogy, </w:t>
      </w:r>
      <w:r w:rsidR="00D82B5B">
        <w:rPr>
          <w:lang w:val="en-US"/>
        </w:rPr>
        <w:t>k</w:t>
      </w:r>
      <w:r w:rsidR="0074293D">
        <w:rPr>
          <w:lang w:val="en-US"/>
        </w:rPr>
        <w:t xml:space="preserve">eep it simple with written notes, </w:t>
      </w:r>
      <w:r w:rsidR="000B6392">
        <w:rPr>
          <w:lang w:val="en-US"/>
        </w:rPr>
        <w:t>just incase the reader is too distressed to speak and someone can take over</w:t>
      </w:r>
      <w:r w:rsidR="003C0992">
        <w:rPr>
          <w:lang w:val="en-US"/>
        </w:rPr>
        <w:t xml:space="preserve">.  </w:t>
      </w:r>
      <w:r w:rsidR="00D82B5B">
        <w:rPr>
          <w:lang w:val="en-US"/>
        </w:rPr>
        <w:t xml:space="preserve"> </w:t>
      </w:r>
      <w:r w:rsidR="00D82B5B" w:rsidRPr="00D82B5B">
        <w:rPr>
          <w:lang w:val="en-US"/>
        </w:rPr>
        <w:t>Delivering a personal tribute can be emotionally draining, but it is also a deeply fulfilling experience. Introducing a touch of gentle humour often helps ease the sadness, turning the focus toward celebrating and honoring a life well-lived</w:t>
      </w:r>
      <w:r w:rsidR="0076717D">
        <w:rPr>
          <w:lang w:val="en-US"/>
        </w:rPr>
        <w:t>.</w:t>
      </w:r>
      <w:r w:rsidR="0041207B">
        <w:rPr>
          <w:lang w:val="en-US"/>
        </w:rPr>
        <w:t xml:space="preserve">  Speak to friends and family </w:t>
      </w:r>
      <w:r w:rsidR="00814173">
        <w:rPr>
          <w:lang w:val="en-US"/>
        </w:rPr>
        <w:t>who would probably be keen to share stories for the Eulogy.</w:t>
      </w:r>
    </w:p>
    <w:p w14:paraId="3C8FDEDF" w14:textId="066416DA" w:rsidR="00166852" w:rsidRDefault="00166852">
      <w:pPr>
        <w:rPr>
          <w:lang w:val="en-US"/>
        </w:rPr>
      </w:pPr>
      <w:r w:rsidRPr="00166852">
        <w:rPr>
          <w:lang w:val="en-US"/>
        </w:rPr>
        <w:t>Remember a full funeral service lasts usually 45 minutes to 1 hours, unless very religious.  Please ask your Funeral Director exact timings</w:t>
      </w:r>
      <w:r>
        <w:rPr>
          <w:lang w:val="en-US"/>
        </w:rPr>
        <w:t>, you don’t want a Eulogy lastly 2 hours if the</w:t>
      </w:r>
      <w:r w:rsidR="00BD6E1E">
        <w:rPr>
          <w:lang w:val="en-US"/>
        </w:rPr>
        <w:t xml:space="preserve"> entire </w:t>
      </w:r>
      <w:r>
        <w:rPr>
          <w:lang w:val="en-US"/>
        </w:rPr>
        <w:t xml:space="preserve">service is </w:t>
      </w:r>
      <w:r w:rsidR="00ED6674">
        <w:rPr>
          <w:lang w:val="en-US"/>
        </w:rPr>
        <w:t xml:space="preserve">booked for </w:t>
      </w:r>
      <w:r>
        <w:rPr>
          <w:lang w:val="en-US"/>
        </w:rPr>
        <w:t>45 minutes!</w:t>
      </w:r>
    </w:p>
    <w:p w14:paraId="266DE71F" w14:textId="77777777" w:rsidR="0076717D" w:rsidRDefault="0076717D">
      <w:pPr>
        <w:rPr>
          <w:lang w:val="en-US"/>
        </w:rPr>
      </w:pPr>
    </w:p>
    <w:p w14:paraId="33CF5045" w14:textId="77777777" w:rsidR="00473DB1" w:rsidRDefault="00473DB1">
      <w:pPr>
        <w:rPr>
          <w:b/>
          <w:bCs/>
          <w:lang w:val="en-US"/>
        </w:rPr>
      </w:pPr>
      <w:r>
        <w:rPr>
          <w:b/>
          <w:bCs/>
          <w:lang w:val="en-US"/>
        </w:rPr>
        <w:t>Writing the Eulogy</w:t>
      </w:r>
    </w:p>
    <w:p w14:paraId="35161118" w14:textId="237AA9C3" w:rsidR="00452811" w:rsidRPr="00473DB1" w:rsidRDefault="00452811">
      <w:pPr>
        <w:rPr>
          <w:u w:val="single"/>
          <w:lang w:val="en-US"/>
        </w:rPr>
      </w:pPr>
      <w:r w:rsidRPr="00473DB1">
        <w:rPr>
          <w:u w:val="single"/>
          <w:lang w:val="en-US"/>
        </w:rPr>
        <w:t>Introduction</w:t>
      </w:r>
      <w:r w:rsidRPr="00473DB1">
        <w:rPr>
          <w:u w:val="single"/>
          <w:lang w:val="en-US"/>
        </w:rPr>
        <w:t xml:space="preserve"> </w:t>
      </w:r>
    </w:p>
    <w:p w14:paraId="6B36677E" w14:textId="5C303AA7" w:rsidR="00452811" w:rsidRDefault="00452811">
      <w:pPr>
        <w:rPr>
          <w:lang w:val="en-US"/>
        </w:rPr>
      </w:pPr>
      <w:r w:rsidRPr="00452811">
        <w:rPr>
          <w:lang w:val="en-US"/>
        </w:rPr>
        <w:t>Start by sharing your relationship to the deceased.</w:t>
      </w:r>
      <w:r w:rsidRPr="00452811">
        <w:rPr>
          <w:lang w:val="en-US"/>
        </w:rPr>
        <w:t xml:space="preserve">  </w:t>
      </w:r>
      <w:r w:rsidRPr="00452811">
        <w:rPr>
          <w:lang w:val="en-US"/>
        </w:rPr>
        <w:t xml:space="preserve">Hook the audience: </w:t>
      </w:r>
      <w:r w:rsidRPr="00452811">
        <w:rPr>
          <w:lang w:val="en-US"/>
        </w:rPr>
        <w:t xml:space="preserve"> </w:t>
      </w:r>
      <w:r w:rsidRPr="00452811">
        <w:rPr>
          <w:lang w:val="en-US"/>
        </w:rPr>
        <w:t>Open with a meaningful quote, theme, or defining characteristic.</w:t>
      </w:r>
    </w:p>
    <w:p w14:paraId="6F6192DE" w14:textId="77777777" w:rsidR="00F40AB2" w:rsidRPr="00F40AB2" w:rsidRDefault="00452811">
      <w:pPr>
        <w:rPr>
          <w:u w:val="single"/>
          <w:lang w:val="en-US"/>
        </w:rPr>
      </w:pPr>
      <w:r w:rsidRPr="00F40AB2">
        <w:rPr>
          <w:u w:val="single"/>
          <w:lang w:val="en-US"/>
        </w:rPr>
        <w:t>Early Life and Background</w:t>
      </w:r>
      <w:r w:rsidR="00F40AB2" w:rsidRPr="00F40AB2">
        <w:rPr>
          <w:u w:val="single"/>
          <w:lang w:val="en-US"/>
        </w:rPr>
        <w:t xml:space="preserve"> </w:t>
      </w:r>
    </w:p>
    <w:p w14:paraId="4945DC62" w14:textId="59E2DDBD" w:rsidR="00452811" w:rsidRDefault="00452811">
      <w:pPr>
        <w:rPr>
          <w:lang w:val="en-US"/>
        </w:rPr>
      </w:pPr>
      <w:r w:rsidRPr="00452811">
        <w:rPr>
          <w:lang w:val="en-US"/>
        </w:rPr>
        <w:t>Origins: Note where they were born and raised.</w:t>
      </w:r>
      <w:r>
        <w:rPr>
          <w:lang w:val="en-US"/>
        </w:rPr>
        <w:t xml:space="preserve">  </w:t>
      </w:r>
      <w:r w:rsidRPr="00452811">
        <w:rPr>
          <w:lang w:val="en-US"/>
        </w:rPr>
        <w:t>Family details: Mention key family members and early relationships.</w:t>
      </w:r>
    </w:p>
    <w:p w14:paraId="4924C873" w14:textId="77777777" w:rsidR="00452811" w:rsidRDefault="00452811">
      <w:pPr>
        <w:rPr>
          <w:lang w:val="en-US"/>
        </w:rPr>
      </w:pPr>
      <w:r w:rsidRPr="00452811">
        <w:rPr>
          <w:lang w:val="en-US"/>
        </w:rPr>
        <w:t>Career path: Outline their work life and professional achievements.</w:t>
      </w:r>
    </w:p>
    <w:p w14:paraId="436B73AA" w14:textId="77777777" w:rsidR="00F40AB2" w:rsidRPr="00F40AB2" w:rsidRDefault="00452811">
      <w:pPr>
        <w:rPr>
          <w:u w:val="single"/>
          <w:lang w:val="en-US"/>
        </w:rPr>
      </w:pPr>
      <w:r w:rsidRPr="00F40AB2">
        <w:rPr>
          <w:u w:val="single"/>
          <w:lang w:val="en-US"/>
        </w:rPr>
        <w:t>Core Memories and Passions</w:t>
      </w:r>
    </w:p>
    <w:p w14:paraId="37468444" w14:textId="0D4C4E7B" w:rsidR="00452811" w:rsidRDefault="00452811">
      <w:pPr>
        <w:rPr>
          <w:lang w:val="en-US"/>
        </w:rPr>
      </w:pPr>
      <w:r w:rsidRPr="00452811">
        <w:rPr>
          <w:lang w:val="en-US"/>
        </w:rPr>
        <w:t>Anecdotes: Share 2 to 3 specific stories that capture their personality.</w:t>
      </w:r>
    </w:p>
    <w:p w14:paraId="4C64137C" w14:textId="77777777" w:rsidR="00452811" w:rsidRDefault="00452811">
      <w:pPr>
        <w:rPr>
          <w:lang w:val="en-US"/>
        </w:rPr>
      </w:pPr>
      <w:r w:rsidRPr="00452811">
        <w:rPr>
          <w:lang w:val="en-US"/>
        </w:rPr>
        <w:t>Values: Highlight the core principles and beliefs they lived by.</w:t>
      </w:r>
    </w:p>
    <w:p w14:paraId="277C8EAD" w14:textId="77777777" w:rsidR="00452811" w:rsidRDefault="00452811">
      <w:pPr>
        <w:rPr>
          <w:lang w:val="en-US"/>
        </w:rPr>
      </w:pPr>
      <w:r w:rsidRPr="00452811">
        <w:rPr>
          <w:lang w:val="en-US"/>
        </w:rPr>
        <w:t>Hobbies: Include their favourite pastimes, social interactions, and holiday memories.</w:t>
      </w:r>
    </w:p>
    <w:p w14:paraId="380258A0" w14:textId="4D0ED03C" w:rsidR="00F40AB2" w:rsidRDefault="00452811">
      <w:pPr>
        <w:rPr>
          <w:lang w:val="en-US"/>
        </w:rPr>
      </w:pPr>
      <w:r w:rsidRPr="00F40AB2">
        <w:rPr>
          <w:u w:val="single"/>
          <w:lang w:val="en-US"/>
        </w:rPr>
        <w:t>Conclusion</w:t>
      </w:r>
      <w:r w:rsidRPr="00F40AB2">
        <w:rPr>
          <w:u w:val="single"/>
          <w:lang w:val="en-US"/>
        </w:rPr>
        <w:t xml:space="preserve"> </w:t>
      </w:r>
      <w:r w:rsidRPr="00F40AB2">
        <w:rPr>
          <w:u w:val="single"/>
          <w:lang w:val="en-US"/>
        </w:rPr>
        <w:t>Life summary</w:t>
      </w:r>
      <w:r w:rsidRPr="00452811">
        <w:rPr>
          <w:lang w:val="en-US"/>
        </w:rPr>
        <w:t xml:space="preserve"> </w:t>
      </w:r>
    </w:p>
    <w:p w14:paraId="003425DB" w14:textId="77777777" w:rsidR="003337DE" w:rsidRDefault="00452811">
      <w:pPr>
        <w:rPr>
          <w:lang w:val="en-US"/>
        </w:rPr>
      </w:pPr>
      <w:r w:rsidRPr="00452811">
        <w:rPr>
          <w:lang w:val="en-US"/>
        </w:rPr>
        <w:t>Reflect on the overall impact of their journey.</w:t>
      </w:r>
      <w:r w:rsidR="00F40AB2">
        <w:rPr>
          <w:lang w:val="en-US"/>
        </w:rPr>
        <w:t xml:space="preserve">  </w:t>
      </w:r>
      <w:r w:rsidRPr="00452811">
        <w:rPr>
          <w:lang w:val="en-US"/>
        </w:rPr>
        <w:t>Comforting closing: End with a final blessing, poem, or uplifting quot</w:t>
      </w:r>
      <w:r w:rsidR="00F40AB2">
        <w:rPr>
          <w:lang w:val="en-US"/>
        </w:rPr>
        <w:t>e</w:t>
      </w:r>
      <w:r w:rsidR="005632E8">
        <w:rPr>
          <w:lang w:val="en-US"/>
        </w:rPr>
        <w:t>.</w:t>
      </w:r>
      <w:r w:rsidR="000C29E2">
        <w:rPr>
          <w:lang w:val="en-US"/>
        </w:rPr>
        <w:t xml:space="preserve"> </w:t>
      </w:r>
    </w:p>
    <w:p w14:paraId="13B7B08C" w14:textId="0AFF5387" w:rsidR="0076717D" w:rsidRPr="00452811" w:rsidRDefault="000C29E2">
      <w:pPr>
        <w:rPr>
          <w:lang w:val="en-US"/>
        </w:rPr>
      </w:pPr>
      <w:r>
        <w:rPr>
          <w:lang w:val="en-US"/>
        </w:rPr>
        <w:t>Choose the music for the congregation to depart to.</w:t>
      </w:r>
    </w:p>
    <w:p w14:paraId="60BD1F1B" w14:textId="77777777" w:rsidR="0076717D" w:rsidRDefault="0076717D">
      <w:pPr>
        <w:rPr>
          <w:lang w:val="en-US"/>
        </w:rPr>
      </w:pPr>
    </w:p>
    <w:p w14:paraId="365FD400" w14:textId="403F31BD" w:rsidR="0041207B" w:rsidRDefault="0041207B">
      <w:pPr>
        <w:rPr>
          <w:lang w:val="en-US"/>
        </w:rPr>
      </w:pPr>
    </w:p>
    <w:p w14:paraId="27C0D53F" w14:textId="77777777" w:rsidR="000B6392" w:rsidRDefault="000B6392">
      <w:pPr>
        <w:rPr>
          <w:lang w:val="en-US"/>
        </w:rPr>
      </w:pPr>
    </w:p>
    <w:p w14:paraId="574DEBD0" w14:textId="77777777" w:rsidR="000B6392" w:rsidRDefault="000B6392">
      <w:pPr>
        <w:rPr>
          <w:lang w:val="en-US"/>
        </w:rPr>
      </w:pPr>
    </w:p>
    <w:p w14:paraId="6AC991FC" w14:textId="77777777" w:rsidR="000B6392" w:rsidRDefault="000B6392">
      <w:pPr>
        <w:rPr>
          <w:lang w:val="en-US"/>
        </w:rPr>
      </w:pPr>
    </w:p>
    <w:p w14:paraId="5CE6EF19" w14:textId="77777777" w:rsidR="00E84970" w:rsidRDefault="00E84970">
      <w:pPr>
        <w:rPr>
          <w:lang w:val="en-US"/>
        </w:rPr>
      </w:pPr>
    </w:p>
    <w:p w14:paraId="2852657C" w14:textId="77777777" w:rsidR="00E84970" w:rsidRDefault="00E84970">
      <w:pPr>
        <w:rPr>
          <w:lang w:val="en-US"/>
        </w:rPr>
      </w:pPr>
    </w:p>
    <w:p w14:paraId="5BF4F626" w14:textId="77777777" w:rsidR="00DB3DA2" w:rsidRPr="007C3F6E" w:rsidRDefault="00DB3DA2">
      <w:pPr>
        <w:rPr>
          <w:lang w:val="en-US"/>
        </w:rPr>
      </w:pPr>
    </w:p>
    <w:sectPr w:rsidR="00DB3DA2" w:rsidRPr="007C3F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F6E"/>
    <w:rsid w:val="00060EF1"/>
    <w:rsid w:val="000A0274"/>
    <w:rsid w:val="000A2312"/>
    <w:rsid w:val="000A357E"/>
    <w:rsid w:val="000B4A6C"/>
    <w:rsid w:val="000B6392"/>
    <w:rsid w:val="000C29E2"/>
    <w:rsid w:val="00114360"/>
    <w:rsid w:val="00137D0F"/>
    <w:rsid w:val="001536DF"/>
    <w:rsid w:val="00166852"/>
    <w:rsid w:val="00172CE2"/>
    <w:rsid w:val="00181E5B"/>
    <w:rsid w:val="00181E78"/>
    <w:rsid w:val="001B4874"/>
    <w:rsid w:val="002275DF"/>
    <w:rsid w:val="00236105"/>
    <w:rsid w:val="00262BCD"/>
    <w:rsid w:val="002C2002"/>
    <w:rsid w:val="002E2FA6"/>
    <w:rsid w:val="002F1D35"/>
    <w:rsid w:val="00326855"/>
    <w:rsid w:val="00331553"/>
    <w:rsid w:val="003337DE"/>
    <w:rsid w:val="00366453"/>
    <w:rsid w:val="00394118"/>
    <w:rsid w:val="003A3BA5"/>
    <w:rsid w:val="003C0992"/>
    <w:rsid w:val="003C5F67"/>
    <w:rsid w:val="003D6996"/>
    <w:rsid w:val="003F4358"/>
    <w:rsid w:val="00410306"/>
    <w:rsid w:val="0041207B"/>
    <w:rsid w:val="00427A31"/>
    <w:rsid w:val="00452811"/>
    <w:rsid w:val="00463F41"/>
    <w:rsid w:val="00473DB1"/>
    <w:rsid w:val="0049785F"/>
    <w:rsid w:val="004C3A7C"/>
    <w:rsid w:val="00521C97"/>
    <w:rsid w:val="00534CDE"/>
    <w:rsid w:val="00543012"/>
    <w:rsid w:val="00561B8D"/>
    <w:rsid w:val="005632E8"/>
    <w:rsid w:val="005738DB"/>
    <w:rsid w:val="005C4553"/>
    <w:rsid w:val="005F6B8A"/>
    <w:rsid w:val="00675829"/>
    <w:rsid w:val="00682D9C"/>
    <w:rsid w:val="006B5187"/>
    <w:rsid w:val="006D69E3"/>
    <w:rsid w:val="00702D96"/>
    <w:rsid w:val="00741862"/>
    <w:rsid w:val="0074293D"/>
    <w:rsid w:val="00764E91"/>
    <w:rsid w:val="0076717D"/>
    <w:rsid w:val="007751E1"/>
    <w:rsid w:val="007C3F6E"/>
    <w:rsid w:val="007C66A8"/>
    <w:rsid w:val="007D5B70"/>
    <w:rsid w:val="00814173"/>
    <w:rsid w:val="008373B1"/>
    <w:rsid w:val="008629F7"/>
    <w:rsid w:val="008641FA"/>
    <w:rsid w:val="00890EC4"/>
    <w:rsid w:val="008A3B6A"/>
    <w:rsid w:val="008C7AC0"/>
    <w:rsid w:val="0096704C"/>
    <w:rsid w:val="00973DBD"/>
    <w:rsid w:val="00AE1CDB"/>
    <w:rsid w:val="00B122F5"/>
    <w:rsid w:val="00B16552"/>
    <w:rsid w:val="00B56AC5"/>
    <w:rsid w:val="00B73484"/>
    <w:rsid w:val="00B84746"/>
    <w:rsid w:val="00B93535"/>
    <w:rsid w:val="00BD6E1E"/>
    <w:rsid w:val="00BF4291"/>
    <w:rsid w:val="00C05562"/>
    <w:rsid w:val="00CF4EFA"/>
    <w:rsid w:val="00D01C2E"/>
    <w:rsid w:val="00D12762"/>
    <w:rsid w:val="00D16954"/>
    <w:rsid w:val="00D249E6"/>
    <w:rsid w:val="00D541E4"/>
    <w:rsid w:val="00D82B5B"/>
    <w:rsid w:val="00DA6AFD"/>
    <w:rsid w:val="00DB1265"/>
    <w:rsid w:val="00DB2F5E"/>
    <w:rsid w:val="00DB3DA2"/>
    <w:rsid w:val="00DC5240"/>
    <w:rsid w:val="00DE5BC0"/>
    <w:rsid w:val="00E33E9B"/>
    <w:rsid w:val="00E84970"/>
    <w:rsid w:val="00E93C99"/>
    <w:rsid w:val="00EB2ACA"/>
    <w:rsid w:val="00ED3E3D"/>
    <w:rsid w:val="00ED6674"/>
    <w:rsid w:val="00F269AE"/>
    <w:rsid w:val="00F40249"/>
    <w:rsid w:val="00F40AB2"/>
    <w:rsid w:val="00F769E0"/>
    <w:rsid w:val="00F77D00"/>
    <w:rsid w:val="00FC0BD2"/>
    <w:rsid w:val="00FC688C"/>
    <w:rsid w:val="00FF5D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FCDA5"/>
  <w15:chartTrackingRefBased/>
  <w15:docId w15:val="{8A59689E-3AB0-4DC8-9672-C76C6D07C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3F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3F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3F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3F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3F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F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F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F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F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F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3F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3F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3F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3F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F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F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F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F6E"/>
    <w:rPr>
      <w:rFonts w:eastAsiaTheme="majorEastAsia" w:cstheme="majorBidi"/>
      <w:color w:val="272727" w:themeColor="text1" w:themeTint="D8"/>
    </w:rPr>
  </w:style>
  <w:style w:type="paragraph" w:styleId="Title">
    <w:name w:val="Title"/>
    <w:basedOn w:val="Normal"/>
    <w:next w:val="Normal"/>
    <w:link w:val="TitleChar"/>
    <w:uiPriority w:val="10"/>
    <w:qFormat/>
    <w:rsid w:val="007C3F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F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F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F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F6E"/>
    <w:pPr>
      <w:spacing w:before="160"/>
      <w:jc w:val="center"/>
    </w:pPr>
    <w:rPr>
      <w:i/>
      <w:iCs/>
      <w:color w:val="404040" w:themeColor="text1" w:themeTint="BF"/>
    </w:rPr>
  </w:style>
  <w:style w:type="character" w:customStyle="1" w:styleId="QuoteChar">
    <w:name w:val="Quote Char"/>
    <w:basedOn w:val="DefaultParagraphFont"/>
    <w:link w:val="Quote"/>
    <w:uiPriority w:val="29"/>
    <w:rsid w:val="007C3F6E"/>
    <w:rPr>
      <w:i/>
      <w:iCs/>
      <w:color w:val="404040" w:themeColor="text1" w:themeTint="BF"/>
    </w:rPr>
  </w:style>
  <w:style w:type="paragraph" w:styleId="ListParagraph">
    <w:name w:val="List Paragraph"/>
    <w:basedOn w:val="Normal"/>
    <w:uiPriority w:val="34"/>
    <w:qFormat/>
    <w:rsid w:val="007C3F6E"/>
    <w:pPr>
      <w:ind w:left="720"/>
      <w:contextualSpacing/>
    </w:pPr>
  </w:style>
  <w:style w:type="character" w:styleId="IntenseEmphasis">
    <w:name w:val="Intense Emphasis"/>
    <w:basedOn w:val="DefaultParagraphFont"/>
    <w:uiPriority w:val="21"/>
    <w:qFormat/>
    <w:rsid w:val="007C3F6E"/>
    <w:rPr>
      <w:i/>
      <w:iCs/>
      <w:color w:val="0F4761" w:themeColor="accent1" w:themeShade="BF"/>
    </w:rPr>
  </w:style>
  <w:style w:type="paragraph" w:styleId="IntenseQuote">
    <w:name w:val="Intense Quote"/>
    <w:basedOn w:val="Normal"/>
    <w:next w:val="Normal"/>
    <w:link w:val="IntenseQuoteChar"/>
    <w:uiPriority w:val="30"/>
    <w:qFormat/>
    <w:rsid w:val="007C3F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F6E"/>
    <w:rPr>
      <w:i/>
      <w:iCs/>
      <w:color w:val="0F4761" w:themeColor="accent1" w:themeShade="BF"/>
    </w:rPr>
  </w:style>
  <w:style w:type="character" w:styleId="IntenseReference">
    <w:name w:val="Intense Reference"/>
    <w:basedOn w:val="DefaultParagraphFont"/>
    <w:uiPriority w:val="32"/>
    <w:qFormat/>
    <w:rsid w:val="007C3F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904</Words>
  <Characters>5154</Characters>
  <Application>Microsoft Office Word</Application>
  <DocSecurity>0</DocSecurity>
  <Lines>42</Lines>
  <Paragraphs>12</Paragraphs>
  <ScaleCrop>false</ScaleCrop>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Sherwood</dc:creator>
  <cp:keywords/>
  <dc:description/>
  <cp:lastModifiedBy>Becky Sherwood</cp:lastModifiedBy>
  <cp:revision>105</cp:revision>
  <dcterms:created xsi:type="dcterms:W3CDTF">2026-07-16T11:17:00Z</dcterms:created>
  <dcterms:modified xsi:type="dcterms:W3CDTF">2026-07-16T12:43:00Z</dcterms:modified>
</cp:coreProperties>
</file>