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C400" w14:textId="278EC6C1" w:rsidR="00871ACF" w:rsidRPr="00665420" w:rsidRDefault="00871ACF" w:rsidP="00871ACF">
      <w:pPr>
        <w:jc w:val="center"/>
        <w:rPr>
          <w:rFonts w:ascii="Georgia Pro Cond Light" w:hAnsi="Georgia Pro Cond Light" w:cs="Cavolini"/>
          <w:b/>
          <w:bCs/>
          <w:color w:val="002060"/>
          <w:sz w:val="44"/>
          <w:szCs w:val="44"/>
        </w:rPr>
      </w:pPr>
      <w:r w:rsidRPr="00665420">
        <w:rPr>
          <w:rFonts w:ascii="Georgia Pro Cond Light" w:hAnsi="Georgia Pro Cond Light" w:cs="Cavolini"/>
          <w:b/>
          <w:bCs/>
          <w:color w:val="002060"/>
          <w:sz w:val="44"/>
          <w:szCs w:val="44"/>
        </w:rPr>
        <w:t xml:space="preserve">SKIPPING ROCK LAKE HOUSE </w:t>
      </w:r>
    </w:p>
    <w:p w14:paraId="3292145B" w14:textId="030B0BC9" w:rsidR="00871ACF" w:rsidRDefault="00871ACF" w:rsidP="00871ACF">
      <w:pPr>
        <w:jc w:val="center"/>
        <w:rPr>
          <w:rFonts w:ascii="Georgia Pro Cond Light" w:hAnsi="Georgia Pro Cond Light" w:cs="Cavolini"/>
          <w:b/>
          <w:bCs/>
          <w:color w:val="002060"/>
          <w:sz w:val="36"/>
          <w:szCs w:val="36"/>
          <w:u w:val="single"/>
        </w:rPr>
      </w:pPr>
      <w:r w:rsidRPr="00665420">
        <w:rPr>
          <w:rFonts w:ascii="Georgia Pro Cond Light" w:hAnsi="Georgia Pro Cond Light" w:cs="Cavolini"/>
          <w:b/>
          <w:bCs/>
          <w:color w:val="002060"/>
          <w:sz w:val="36"/>
          <w:szCs w:val="36"/>
          <w:u w:val="single"/>
        </w:rPr>
        <w:t>GENERAL PACKING LIST</w:t>
      </w:r>
    </w:p>
    <w:p w14:paraId="59CFC8BA" w14:textId="77777777" w:rsidR="00665420" w:rsidRPr="00665420" w:rsidRDefault="00665420" w:rsidP="00871ACF">
      <w:pPr>
        <w:jc w:val="center"/>
        <w:rPr>
          <w:rFonts w:ascii="Georgia Pro Cond Light" w:hAnsi="Georgia Pro Cond Light" w:cs="Cavolini"/>
          <w:color w:val="002060"/>
          <w:sz w:val="36"/>
          <w:szCs w:val="36"/>
          <w:u w:val="single"/>
        </w:rPr>
      </w:pPr>
    </w:p>
    <w:p w14:paraId="47C6D4B7" w14:textId="1A5846D6" w:rsidR="0060100D" w:rsidRPr="00147407" w:rsidRDefault="0060100D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Door code given to you by the owners, their names, their contact numbers.</w:t>
      </w:r>
    </w:p>
    <w:p w14:paraId="70E42070" w14:textId="10328792" w:rsidR="00871ACF" w:rsidRPr="00147407" w:rsidRDefault="00871ACF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toiletries</w:t>
      </w:r>
      <w:r w:rsidR="00423501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 – 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>d</w:t>
      </w:r>
      <w:r w:rsidR="00423501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ental floss, mouthwash, </w:t>
      </w:r>
      <w:r w:rsidR="0060100D" w:rsidRPr="00147407">
        <w:rPr>
          <w:rFonts w:ascii="Georgia Pro Cond Light" w:hAnsi="Georgia Pro Cond Light" w:cs="Cavolini"/>
          <w:color w:val="002060"/>
          <w:sz w:val="28"/>
          <w:szCs w:val="28"/>
        </w:rPr>
        <w:t>medication</w:t>
      </w:r>
    </w:p>
    <w:p w14:paraId="6BC721FD" w14:textId="674659F5" w:rsidR="00871ACF" w:rsidRPr="00147407" w:rsidRDefault="00871ACF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Your Clothes (At times it gets cool by the lake at night)</w:t>
      </w:r>
    </w:p>
    <w:p w14:paraId="70D9B4DF" w14:textId="2C2B0920" w:rsidR="00871ACF" w:rsidRPr="00147407" w:rsidRDefault="00871ACF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Umbrella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, 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raingear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>, Sunscreen,</w:t>
      </w:r>
      <w:r w:rsidR="00423501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 and bug spray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, 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Water shoes</w:t>
      </w:r>
      <w:r w:rsidR="00423501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 and 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Indoor slippers</w:t>
      </w:r>
    </w:p>
    <w:p w14:paraId="62D5505C" w14:textId="00DD7C5F" w:rsidR="00871ACF" w:rsidRPr="00147407" w:rsidRDefault="00871ACF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Food and drink (make sure to bring bottled water)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, </w:t>
      </w:r>
      <w:r w:rsidR="00423501" w:rsidRPr="00147407">
        <w:rPr>
          <w:rFonts w:ascii="Georgia Pro Cond Light" w:hAnsi="Georgia Pro Cond Light" w:cs="Cavolini"/>
          <w:color w:val="002060"/>
          <w:sz w:val="28"/>
          <w:szCs w:val="28"/>
        </w:rPr>
        <w:t>Crockpot and blender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, 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Foil, Ziploc, your own </w:t>
      </w:r>
      <w:r w:rsidR="001243D4" w:rsidRPr="00147407">
        <w:rPr>
          <w:rFonts w:ascii="Georgia Pro Cond Light" w:hAnsi="Georgia Pro Cond Light" w:cs="Cavolini"/>
          <w:color w:val="002060"/>
          <w:sz w:val="28"/>
          <w:szCs w:val="28"/>
        </w:rPr>
        <w:t>Tupperware.</w:t>
      </w:r>
    </w:p>
    <w:p w14:paraId="1D137CD8" w14:textId="3275BF05" w:rsidR="00871ACF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Blankets for outdoors </w:t>
      </w:r>
    </w:p>
    <w:p w14:paraId="179478F8" w14:textId="2020366E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Towels for outdoors/swimming etc. (each registered guest will have one shower towel each-indoor use only)</w:t>
      </w:r>
    </w:p>
    <w:p w14:paraId="0ED4D59B" w14:textId="194C0F64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Personal spices</w:t>
      </w:r>
    </w:p>
    <w:p w14:paraId="68A205F1" w14:textId="67E5295D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Chargers for your phones and electronics</w:t>
      </w:r>
    </w:p>
    <w:p w14:paraId="1E180CAB" w14:textId="17C59A97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For babies – please bring your own baby gear – highchair, playpen, baby/toddler toys.</w:t>
      </w:r>
    </w:p>
    <w:p w14:paraId="5C14D1F4" w14:textId="3A54DED8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Dog bowl, dog treats, dog leash (we do have one tied off to back porch)</w:t>
      </w:r>
    </w:p>
    <w:p w14:paraId="64F5DF48" w14:textId="46722A99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For muddy and wet days, please bring your own dog towels to wipe off their paws!</w:t>
      </w:r>
    </w:p>
    <w:p w14:paraId="30672112" w14:textId="0D6DBC27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Extra flashlights if you are out in the dark.</w:t>
      </w:r>
    </w:p>
    <w:p w14:paraId="45D7CD9A" w14:textId="29FCBA29" w:rsidR="00423501" w:rsidRPr="00147407" w:rsidRDefault="00423501" w:rsidP="00147407">
      <w:pPr>
        <w:pStyle w:val="ListParagraph"/>
        <w:numPr>
          <w:ilvl w:val="0"/>
          <w:numId w:val="4"/>
        </w:numPr>
        <w:rPr>
          <w:rFonts w:ascii="Georgia Pro Cond Light" w:hAnsi="Georgia Pro Cond Light" w:cs="Cavolini"/>
          <w:color w:val="002060"/>
          <w:sz w:val="28"/>
          <w:szCs w:val="28"/>
        </w:rPr>
      </w:pP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Fishing rods (fishing licen</w:t>
      </w:r>
      <w:r w:rsidR="0060100D" w:rsidRPr="00147407">
        <w:rPr>
          <w:rFonts w:ascii="Georgia Pro Cond Light" w:hAnsi="Georgia Pro Cond Light" w:cs="Cavolini"/>
          <w:color w:val="002060"/>
          <w:sz w:val="28"/>
          <w:szCs w:val="28"/>
        </w:rPr>
        <w:t>s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>e</w:t>
      </w:r>
      <w:r w:rsidR="0060100D" w:rsidRPr="00147407">
        <w:rPr>
          <w:rFonts w:ascii="Georgia Pro Cond Light" w:hAnsi="Georgia Pro Cond Light" w:cs="Cavolini"/>
          <w:color w:val="002060"/>
          <w:sz w:val="28"/>
          <w:szCs w:val="28"/>
        </w:rPr>
        <w:t>),</w:t>
      </w:r>
      <w:r w:rsidRPr="00147407">
        <w:rPr>
          <w:rFonts w:ascii="Georgia Pro Cond Light" w:hAnsi="Georgia Pro Cond Light" w:cs="Cavolini"/>
          <w:color w:val="002060"/>
          <w:sz w:val="28"/>
          <w:szCs w:val="28"/>
        </w:rPr>
        <w:t xml:space="preserve"> worms, tackle box</w:t>
      </w:r>
    </w:p>
    <w:p w14:paraId="5F7E92E8" w14:textId="133477DD" w:rsidR="001243D4" w:rsidRDefault="001243D4" w:rsidP="00147407">
      <w:pPr>
        <w:ind w:left="360"/>
        <w:rPr>
          <w:rFonts w:ascii="Georgia Pro Cond Light" w:hAnsi="Georgia Pro Cond Light" w:cs="Cavolini"/>
          <w:b/>
          <w:bCs/>
          <w:color w:val="002060"/>
          <w:sz w:val="28"/>
          <w:szCs w:val="28"/>
        </w:rPr>
      </w:pPr>
    </w:p>
    <w:p w14:paraId="5EE70D0F" w14:textId="0C62DA80" w:rsidR="00147407" w:rsidRPr="00147407" w:rsidRDefault="00147407" w:rsidP="00147407">
      <w:pPr>
        <w:ind w:left="360"/>
        <w:rPr>
          <w:rFonts w:ascii="Georgia Pro Cond Light" w:hAnsi="Georgia Pro Cond Light" w:cs="Cavolini"/>
          <w:b/>
          <w:bCs/>
          <w:color w:val="002060"/>
          <w:sz w:val="28"/>
          <w:szCs w:val="28"/>
        </w:rPr>
      </w:pPr>
      <w:r>
        <w:rPr>
          <w:rFonts w:ascii="Georgia Pro Cond Light" w:hAnsi="Georgia Pro Cond Light" w:cs="Cavolini"/>
          <w:b/>
          <w:bCs/>
          <w:color w:val="002060"/>
          <w:sz w:val="28"/>
          <w:szCs w:val="28"/>
        </w:rPr>
        <w:t>Jason, Lisa &amp; Heather</w:t>
      </w:r>
    </w:p>
    <w:p w14:paraId="5BD7BE17" w14:textId="77777777" w:rsidR="00423501" w:rsidRPr="00665420" w:rsidRDefault="00423501" w:rsidP="00665420">
      <w:pPr>
        <w:pStyle w:val="ListParagraph"/>
        <w:ind w:left="1080"/>
        <w:rPr>
          <w:rFonts w:ascii="Georgia Pro Cond Light" w:hAnsi="Georgia Pro Cond Light" w:cs="Cavolini"/>
          <w:color w:val="002060"/>
          <w:sz w:val="28"/>
          <w:szCs w:val="28"/>
        </w:rPr>
      </w:pPr>
    </w:p>
    <w:sectPr w:rsidR="00423501" w:rsidRPr="00665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D5D"/>
    <w:multiLevelType w:val="hybridMultilevel"/>
    <w:tmpl w:val="BAC6EE8A"/>
    <w:lvl w:ilvl="0" w:tplc="94DC44E0">
      <w:start w:val="1"/>
      <w:numFmt w:val="bullet"/>
      <w:lvlText w:val="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939F9"/>
    <w:multiLevelType w:val="hybridMultilevel"/>
    <w:tmpl w:val="7FFC8A3A"/>
    <w:lvl w:ilvl="0" w:tplc="94DC44E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A4718"/>
    <w:multiLevelType w:val="hybridMultilevel"/>
    <w:tmpl w:val="5588D92C"/>
    <w:lvl w:ilvl="0" w:tplc="94DC44E0">
      <w:start w:val="1"/>
      <w:numFmt w:val="bullet"/>
      <w:lvlText w:val="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C4CAF"/>
    <w:multiLevelType w:val="hybridMultilevel"/>
    <w:tmpl w:val="4BFA4694"/>
    <w:lvl w:ilvl="0" w:tplc="94DC44E0">
      <w:start w:val="1"/>
      <w:numFmt w:val="bullet"/>
      <w:lvlText w:val="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CF"/>
    <w:rsid w:val="001243D4"/>
    <w:rsid w:val="00147407"/>
    <w:rsid w:val="003C365E"/>
    <w:rsid w:val="00423501"/>
    <w:rsid w:val="0060100D"/>
    <w:rsid w:val="00665420"/>
    <w:rsid w:val="00871ACF"/>
    <w:rsid w:val="00885254"/>
    <w:rsid w:val="00AE4375"/>
    <w:rsid w:val="00E7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862E"/>
  <w15:chartTrackingRefBased/>
  <w15:docId w15:val="{C5583FD5-F09F-4696-A36F-9048976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Hossack</dc:creator>
  <cp:keywords/>
  <dc:description/>
  <cp:lastModifiedBy>Lisa Hossack</cp:lastModifiedBy>
  <cp:revision>6</cp:revision>
  <dcterms:created xsi:type="dcterms:W3CDTF">2021-07-12T00:37:00Z</dcterms:created>
  <dcterms:modified xsi:type="dcterms:W3CDTF">2021-10-06T00:54:00Z</dcterms:modified>
</cp:coreProperties>
</file>