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E63B6" w14:textId="77777777" w:rsidR="005D0689" w:rsidRPr="00312394" w:rsidRDefault="005D0689" w:rsidP="005D0689">
      <w:pPr>
        <w:spacing w:after="0"/>
        <w:rPr>
          <w:b/>
          <w:bCs/>
          <w:i/>
          <w:iCs/>
          <w:u w:val="single"/>
        </w:rPr>
      </w:pPr>
      <w:r w:rsidRPr="00312394">
        <w:rPr>
          <w:b/>
          <w:bCs/>
          <w:i/>
          <w:iCs/>
          <w:u w:val="single"/>
        </w:rPr>
        <w:t>Little side note about animals and E. Coli/Fecal Coliform:</w:t>
      </w:r>
    </w:p>
    <w:p w14:paraId="0E73E150" w14:textId="77777777" w:rsidR="005D0689" w:rsidRPr="00312394" w:rsidRDefault="005D0689" w:rsidP="005D0689">
      <w:pPr>
        <w:pStyle w:val="ListParagraph"/>
        <w:numPr>
          <w:ilvl w:val="0"/>
          <w:numId w:val="1"/>
        </w:numPr>
        <w:spacing w:after="0"/>
        <w:ind w:left="504" w:hanging="288"/>
      </w:pPr>
      <w:r w:rsidRPr="00312394">
        <w:t>Warm blooded animals, such as dogs/cats/horses, have a single stomach, and carry higher levels of these two contaminants in their feces, than herbivore animals such as geese. However, geese have different bacteria and strains of pathogens that cause dogs to get sick from eating goose poop or drinking water that has high levels of geese feces.</w:t>
      </w:r>
    </w:p>
    <w:p w14:paraId="0E976347" w14:textId="77777777" w:rsidR="005D0689" w:rsidRPr="00312394" w:rsidRDefault="005D0689" w:rsidP="005D0689">
      <w:pPr>
        <w:pStyle w:val="ListParagraph"/>
        <w:numPr>
          <w:ilvl w:val="0"/>
          <w:numId w:val="1"/>
        </w:numPr>
        <w:spacing w:after="0"/>
        <w:ind w:left="504" w:hanging="288"/>
        <w:contextualSpacing w:val="0"/>
      </w:pPr>
      <w:r w:rsidRPr="00312394">
        <w:t xml:space="preserve">Since we have </w:t>
      </w:r>
      <w:r w:rsidRPr="00312394">
        <w:rPr>
          <w:b/>
          <w:bCs/>
          <w:i/>
          <w:iCs/>
          <w:u w:val="single"/>
        </w:rPr>
        <w:t>so many</w:t>
      </w:r>
      <w:r w:rsidRPr="00312394">
        <w:t xml:space="preserve"> geese in and around or lake, they are one of the main factors for the amount of these contaminants in our lake. Warm blooded animals like dogs/cats (and humans) are more likely to get ill from water that has E. Coli (and other dangerous pathogens) than geese.</w:t>
      </w:r>
    </w:p>
    <w:p w14:paraId="60C86186" w14:textId="77777777" w:rsidR="005D0689" w:rsidRPr="00312394" w:rsidRDefault="005D0689" w:rsidP="005D0689">
      <w:pPr>
        <w:pStyle w:val="ListParagraph"/>
        <w:numPr>
          <w:ilvl w:val="0"/>
          <w:numId w:val="1"/>
        </w:numPr>
        <w:spacing w:after="0"/>
        <w:ind w:left="504" w:hanging="288"/>
      </w:pPr>
      <w:r w:rsidRPr="00312394">
        <w:t xml:space="preserve">Interesting contrast, cows/deer/elk, while being herbivore animals, have 4 stomachs which gives them the name ruminant animals. Each part of their stomach has a different function. However, the third and fourth sections ferment what they eat at such a high temperature (101̊   F) that they can handle drinking water with up to 2000 MPN/100mL of E. Coli contaminated water! </w:t>
      </w:r>
    </w:p>
    <w:p w14:paraId="02523D81" w14:textId="77777777" w:rsidR="005D0689" w:rsidRPr="00312394" w:rsidRDefault="005D0689" w:rsidP="005D0689">
      <w:pPr>
        <w:pStyle w:val="ListParagraph"/>
        <w:numPr>
          <w:ilvl w:val="1"/>
          <w:numId w:val="1"/>
        </w:numPr>
        <w:spacing w:after="0"/>
        <w:ind w:left="720" w:hanging="288"/>
      </w:pPr>
      <w:r w:rsidRPr="00312394">
        <w:t xml:space="preserve">They don’t get ill from low levels of bacteria (such as E. Coli) contaminated water like dogs/cats/humans. Horses can handle a little more E. Coli but at higher levels in water, they can get more urinary infections, or wounds such as septicemia in foals.  </w:t>
      </w:r>
    </w:p>
    <w:p w14:paraId="30B49CF7" w14:textId="77777777" w:rsidR="001D41BD" w:rsidRDefault="001D41BD"/>
    <w:sectPr w:rsidR="001D41BD" w:rsidSect="005D0689">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A06B66"/>
    <w:multiLevelType w:val="hybridMultilevel"/>
    <w:tmpl w:val="DC6A8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6936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689"/>
    <w:rsid w:val="001C2714"/>
    <w:rsid w:val="001D41BD"/>
    <w:rsid w:val="005D0689"/>
    <w:rsid w:val="008044C6"/>
    <w:rsid w:val="00D06B93"/>
    <w:rsid w:val="00ED3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007DE"/>
  <w15:chartTrackingRefBased/>
  <w15:docId w15:val="{60DE8DD5-9BAA-48A8-B547-2F103836A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689"/>
  </w:style>
  <w:style w:type="paragraph" w:styleId="Heading1">
    <w:name w:val="heading 1"/>
    <w:basedOn w:val="Normal"/>
    <w:next w:val="Normal"/>
    <w:link w:val="Heading1Char"/>
    <w:uiPriority w:val="9"/>
    <w:qFormat/>
    <w:rsid w:val="005D06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D06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D06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D06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D06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D06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D06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D06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D06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6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D06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D06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D06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D06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D06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06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06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0689"/>
    <w:rPr>
      <w:rFonts w:eastAsiaTheme="majorEastAsia" w:cstheme="majorBidi"/>
      <w:color w:val="272727" w:themeColor="text1" w:themeTint="D8"/>
    </w:rPr>
  </w:style>
  <w:style w:type="paragraph" w:styleId="Title">
    <w:name w:val="Title"/>
    <w:basedOn w:val="Normal"/>
    <w:next w:val="Normal"/>
    <w:link w:val="TitleChar"/>
    <w:uiPriority w:val="10"/>
    <w:qFormat/>
    <w:rsid w:val="005D06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06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06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06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0689"/>
    <w:pPr>
      <w:spacing w:before="160"/>
      <w:jc w:val="center"/>
    </w:pPr>
    <w:rPr>
      <w:i/>
      <w:iCs/>
      <w:color w:val="404040" w:themeColor="text1" w:themeTint="BF"/>
    </w:rPr>
  </w:style>
  <w:style w:type="character" w:customStyle="1" w:styleId="QuoteChar">
    <w:name w:val="Quote Char"/>
    <w:basedOn w:val="DefaultParagraphFont"/>
    <w:link w:val="Quote"/>
    <w:uiPriority w:val="29"/>
    <w:rsid w:val="005D0689"/>
    <w:rPr>
      <w:i/>
      <w:iCs/>
      <w:color w:val="404040" w:themeColor="text1" w:themeTint="BF"/>
    </w:rPr>
  </w:style>
  <w:style w:type="paragraph" w:styleId="ListParagraph">
    <w:name w:val="List Paragraph"/>
    <w:basedOn w:val="Normal"/>
    <w:uiPriority w:val="34"/>
    <w:qFormat/>
    <w:rsid w:val="005D0689"/>
    <w:pPr>
      <w:ind w:left="720"/>
      <w:contextualSpacing/>
    </w:pPr>
  </w:style>
  <w:style w:type="character" w:styleId="IntenseEmphasis">
    <w:name w:val="Intense Emphasis"/>
    <w:basedOn w:val="DefaultParagraphFont"/>
    <w:uiPriority w:val="21"/>
    <w:qFormat/>
    <w:rsid w:val="005D0689"/>
    <w:rPr>
      <w:i/>
      <w:iCs/>
      <w:color w:val="0F4761" w:themeColor="accent1" w:themeShade="BF"/>
    </w:rPr>
  </w:style>
  <w:style w:type="paragraph" w:styleId="IntenseQuote">
    <w:name w:val="Intense Quote"/>
    <w:basedOn w:val="Normal"/>
    <w:next w:val="Normal"/>
    <w:link w:val="IntenseQuoteChar"/>
    <w:uiPriority w:val="30"/>
    <w:qFormat/>
    <w:rsid w:val="005D06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D0689"/>
    <w:rPr>
      <w:i/>
      <w:iCs/>
      <w:color w:val="0F4761" w:themeColor="accent1" w:themeShade="BF"/>
    </w:rPr>
  </w:style>
  <w:style w:type="character" w:styleId="IntenseReference">
    <w:name w:val="Intense Reference"/>
    <w:basedOn w:val="DefaultParagraphFont"/>
    <w:uiPriority w:val="32"/>
    <w:qFormat/>
    <w:rsid w:val="005D068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1122</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Hoem</dc:creator>
  <cp:keywords/>
  <dc:description/>
  <cp:lastModifiedBy>Nicole Hoem</cp:lastModifiedBy>
  <cp:revision>1</cp:revision>
  <dcterms:created xsi:type="dcterms:W3CDTF">2024-10-07T15:59:00Z</dcterms:created>
  <dcterms:modified xsi:type="dcterms:W3CDTF">2024-10-07T16:00:00Z</dcterms:modified>
</cp:coreProperties>
</file>