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E127" w14:textId="77777777" w:rsidR="00DD0CBC" w:rsidRPr="0016587D" w:rsidRDefault="00DD0CBC" w:rsidP="001A0183">
      <w:pPr>
        <w:pStyle w:val="Body"/>
        <w:rPr>
          <w:rFonts w:ascii="Source Sans Pro" w:hAnsi="Source Sans Pro" w:cs="Arial"/>
          <w:u w:val="single"/>
        </w:rPr>
      </w:pPr>
      <w:r w:rsidRPr="0016587D">
        <w:rPr>
          <w:rFonts w:ascii="Source Sans Pro" w:hAnsi="Source Sans Pro" w:cs="Calibri"/>
          <w:b/>
          <w:bCs/>
          <w:noProof/>
          <w:lang w:val="en-US" w:eastAsia="en-US"/>
        </w:rPr>
        <w:drawing>
          <wp:inline distT="0" distB="0" distL="0" distR="0" wp14:anchorId="407C41B2" wp14:editId="79F11138">
            <wp:extent cx="2743200" cy="752475"/>
            <wp:effectExtent l="0" t="0" r="0" b="0"/>
            <wp:docPr id="1073741825" name="officeArt object" descr="hiceec logo b&amp;w"/>
            <wp:cNvGraphicFramePr/>
            <a:graphic xmlns:a="http://schemas.openxmlformats.org/drawingml/2006/main">
              <a:graphicData uri="http://schemas.openxmlformats.org/drawingml/2006/picture">
                <pic:pic xmlns:pic="http://schemas.openxmlformats.org/drawingml/2006/picture">
                  <pic:nvPicPr>
                    <pic:cNvPr id="1073741825" name="hiceec logo b&amp;w" descr="hiceec logo b&amp;w"/>
                    <pic:cNvPicPr>
                      <a:picLocks noChangeAspect="1"/>
                    </pic:cNvPicPr>
                  </pic:nvPicPr>
                  <pic:blipFill>
                    <a:blip r:embed="rId8"/>
                    <a:stretch>
                      <a:fillRect/>
                    </a:stretch>
                  </pic:blipFill>
                  <pic:spPr>
                    <a:xfrm>
                      <a:off x="0" y="0"/>
                      <a:ext cx="2743200" cy="752475"/>
                    </a:xfrm>
                    <a:prstGeom prst="rect">
                      <a:avLst/>
                    </a:prstGeom>
                    <a:ln w="12700" cap="flat">
                      <a:noFill/>
                      <a:miter lim="400000"/>
                    </a:ln>
                    <a:effectLst/>
                  </pic:spPr>
                </pic:pic>
              </a:graphicData>
            </a:graphic>
          </wp:inline>
        </w:drawing>
      </w:r>
      <w:r w:rsidRPr="0016587D">
        <w:rPr>
          <w:rFonts w:ascii="Source Sans Pro" w:hAnsi="Source Sans Pro" w:cs="Calibri"/>
          <w:u w:val="single"/>
        </w:rPr>
        <w:br/>
      </w:r>
    </w:p>
    <w:p w14:paraId="249C52CE" w14:textId="56CAD110" w:rsidR="008953DC" w:rsidRDefault="008953DC" w:rsidP="008953DC">
      <w:pPr>
        <w:pBdr>
          <w:top w:val="none" w:sz="0" w:space="0" w:color="auto"/>
          <w:left w:val="none" w:sz="0" w:space="0" w:color="auto"/>
          <w:bottom w:val="none" w:sz="0" w:space="0" w:color="auto"/>
          <w:right w:val="none" w:sz="0" w:space="0" w:color="auto"/>
          <w:between w:val="none" w:sz="0" w:space="0" w:color="auto"/>
          <w:bar w:val="none" w:sz="0" w:color="auto"/>
        </w:pBdr>
        <w:rPr>
          <w:rFonts w:ascii="Source Sans Pro" w:eastAsia="Times New Roman" w:hAnsi="Source Sans Pro"/>
          <w:b/>
          <w:bCs/>
          <w:bdr w:val="none" w:sz="0" w:space="0" w:color="auto"/>
          <w:lang w:val="en-CA" w:eastAsia="en-CA"/>
        </w:rPr>
      </w:pPr>
      <w:r w:rsidRPr="0043152A">
        <w:rPr>
          <w:rFonts w:ascii="Source Sans Pro" w:eastAsia="Times New Roman" w:hAnsi="Source Sans Pro"/>
          <w:b/>
          <w:bCs/>
          <w:bdr w:val="none" w:sz="0" w:space="0" w:color="auto"/>
          <w:lang w:val="en-CA" w:eastAsia="en-CA"/>
        </w:rPr>
        <w:t xml:space="preserve">HICEEC First Edition – </w:t>
      </w:r>
      <w:r w:rsidR="00C82A46">
        <w:rPr>
          <w:rFonts w:ascii="Source Sans Pro" w:eastAsia="Times New Roman" w:hAnsi="Source Sans Pro"/>
          <w:b/>
          <w:bCs/>
          <w:bdr w:val="none" w:sz="0" w:space="0" w:color="auto"/>
          <w:lang w:val="en-CA" w:eastAsia="en-CA"/>
        </w:rPr>
        <w:t>November</w:t>
      </w:r>
      <w:r w:rsidRPr="0043152A">
        <w:rPr>
          <w:rFonts w:ascii="Source Sans Pro" w:eastAsia="Times New Roman" w:hAnsi="Source Sans Pro"/>
          <w:b/>
          <w:bCs/>
          <w:bdr w:val="none" w:sz="0" w:space="0" w:color="auto"/>
          <w:lang w:val="en-CA" w:eastAsia="en-CA"/>
        </w:rPr>
        <w:t xml:space="preserve"> 2025</w:t>
      </w:r>
    </w:p>
    <w:p w14:paraId="4CB819A0" w14:textId="77777777" w:rsidR="00637A5C" w:rsidRPr="0043152A" w:rsidRDefault="00637A5C" w:rsidP="008953DC">
      <w:pPr>
        <w:pBdr>
          <w:top w:val="none" w:sz="0" w:space="0" w:color="auto"/>
          <w:left w:val="none" w:sz="0" w:space="0" w:color="auto"/>
          <w:bottom w:val="none" w:sz="0" w:space="0" w:color="auto"/>
          <w:right w:val="none" w:sz="0" w:space="0" w:color="auto"/>
          <w:between w:val="none" w:sz="0" w:space="0" w:color="auto"/>
          <w:bar w:val="none" w:sz="0" w:color="auto"/>
        </w:pBdr>
        <w:rPr>
          <w:rFonts w:ascii="Source Sans Pro" w:eastAsia="Times New Roman" w:hAnsi="Source Sans Pro"/>
          <w:b/>
          <w:bCs/>
          <w:bdr w:val="none" w:sz="0" w:space="0" w:color="auto"/>
          <w:lang w:val="en-CA" w:eastAsia="en-CA"/>
        </w:rPr>
      </w:pPr>
    </w:p>
    <w:p w14:paraId="70E20054" w14:textId="77777777" w:rsidR="005C0D5E" w:rsidRPr="005C0D5E" w:rsidRDefault="005C0D5E" w:rsidP="005C0D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eastAsia="Times New Roman"/>
          <w:b/>
          <w:bCs/>
          <w:sz w:val="27"/>
          <w:szCs w:val="27"/>
          <w:bdr w:val="none" w:sz="0" w:space="0" w:color="auto"/>
          <w:lang w:val="en-CA" w:eastAsia="en-CA"/>
        </w:rPr>
      </w:pPr>
      <w:r w:rsidRPr="005C0D5E">
        <w:rPr>
          <w:rFonts w:ascii="Segoe UI Emoji" w:eastAsia="Times New Roman" w:hAnsi="Segoe UI Emoji" w:cs="Segoe UI Emoji"/>
          <w:b/>
          <w:bCs/>
          <w:sz w:val="27"/>
          <w:szCs w:val="27"/>
          <w:bdr w:val="none" w:sz="0" w:space="0" w:color="auto"/>
          <w:lang w:val="en-CA" w:eastAsia="en-CA"/>
        </w:rPr>
        <w:t>🌟</w:t>
      </w:r>
      <w:r w:rsidRPr="005C0D5E">
        <w:rPr>
          <w:rFonts w:eastAsia="Times New Roman"/>
          <w:b/>
          <w:bCs/>
          <w:sz w:val="27"/>
          <w:szCs w:val="27"/>
          <w:bdr w:val="none" w:sz="0" w:space="0" w:color="auto"/>
          <w:lang w:val="en-CA" w:eastAsia="en-CA"/>
        </w:rPr>
        <w:t xml:space="preserve"> Celebrating Excellence at the Fall Mixer </w:t>
      </w:r>
      <w:r w:rsidRPr="005C0D5E">
        <w:rPr>
          <w:rFonts w:ascii="Segoe UI Emoji" w:eastAsia="Times New Roman" w:hAnsi="Segoe UI Emoji" w:cs="Segoe UI Emoji"/>
          <w:b/>
          <w:bCs/>
          <w:sz w:val="27"/>
          <w:szCs w:val="27"/>
          <w:bdr w:val="none" w:sz="0" w:space="0" w:color="auto"/>
          <w:lang w:val="en-CA" w:eastAsia="en-CA"/>
        </w:rPr>
        <w:t>🌟</w:t>
      </w:r>
    </w:p>
    <w:p w14:paraId="293397EB" w14:textId="77777777" w:rsidR="005C0D5E" w:rsidRPr="005C0D5E" w:rsidRDefault="005C0D5E" w:rsidP="005C0D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eastAsia="en-CA"/>
        </w:rPr>
      </w:pPr>
      <w:r w:rsidRPr="005C0D5E">
        <w:rPr>
          <w:rFonts w:eastAsia="Times New Roman"/>
          <w:bdr w:val="none" w:sz="0" w:space="0" w:color="auto"/>
          <w:lang w:val="en-CA" w:eastAsia="en-CA"/>
        </w:rPr>
        <w:t xml:space="preserve">The Fall Mixer, held October 14th at Sea Breeze, brought together local businesses, organizations, and community members for an evening of connection and celebration. Warm thanks to </w:t>
      </w:r>
      <w:r w:rsidRPr="005C0D5E">
        <w:rPr>
          <w:rFonts w:eastAsia="Times New Roman"/>
          <w:b/>
          <w:bCs/>
          <w:bdr w:val="none" w:sz="0" w:space="0" w:color="auto"/>
          <w:lang w:val="en-CA" w:eastAsia="en-CA"/>
        </w:rPr>
        <w:t>First Credit Union</w:t>
      </w:r>
      <w:r w:rsidRPr="005C0D5E">
        <w:rPr>
          <w:rFonts w:eastAsia="Times New Roman"/>
          <w:bdr w:val="none" w:sz="0" w:space="0" w:color="auto"/>
          <w:lang w:val="en-CA" w:eastAsia="en-CA"/>
        </w:rPr>
        <w:t xml:space="preserve"> for hosting the opening “Meet and Greet,” helping make the event a great success.</w:t>
      </w:r>
    </w:p>
    <w:p w14:paraId="3B57EC10" w14:textId="77777777" w:rsidR="005C0D5E" w:rsidRPr="005C0D5E" w:rsidRDefault="005C0D5E" w:rsidP="005C0D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eastAsia="en-CA"/>
        </w:rPr>
      </w:pPr>
      <w:r w:rsidRPr="005C0D5E">
        <w:rPr>
          <w:rFonts w:eastAsia="Times New Roman"/>
          <w:bdr w:val="none" w:sz="0" w:space="0" w:color="auto"/>
          <w:lang w:val="en-CA" w:eastAsia="en-CA"/>
        </w:rPr>
        <w:t xml:space="preserve">HICEEC Executive Director </w:t>
      </w:r>
      <w:r w:rsidRPr="005C0D5E">
        <w:rPr>
          <w:rFonts w:eastAsia="Times New Roman"/>
          <w:b/>
          <w:bCs/>
          <w:bdr w:val="none" w:sz="0" w:space="0" w:color="auto"/>
          <w:lang w:val="en-CA" w:eastAsia="en-CA"/>
        </w:rPr>
        <w:t>Karen Ross</w:t>
      </w:r>
      <w:r w:rsidRPr="005C0D5E">
        <w:rPr>
          <w:rFonts w:eastAsia="Times New Roman"/>
          <w:bdr w:val="none" w:sz="0" w:space="0" w:color="auto"/>
          <w:lang w:val="en-CA" w:eastAsia="en-CA"/>
        </w:rPr>
        <w:t xml:space="preserve"> shared updates on current initiatives before announcing this year’s </w:t>
      </w:r>
      <w:r w:rsidRPr="005C0D5E">
        <w:rPr>
          <w:rFonts w:eastAsia="Times New Roman"/>
          <w:b/>
          <w:bCs/>
          <w:bdr w:val="none" w:sz="0" w:space="0" w:color="auto"/>
          <w:lang w:val="en-CA" w:eastAsia="en-CA"/>
        </w:rPr>
        <w:t>Enterprise of the Year</w:t>
      </w:r>
      <w:r w:rsidRPr="005C0D5E">
        <w:rPr>
          <w:rFonts w:eastAsia="Times New Roman"/>
          <w:bdr w:val="none" w:sz="0" w:space="0" w:color="auto"/>
          <w:lang w:val="en-CA" w:eastAsia="en-CA"/>
        </w:rPr>
        <w:t>. Guests then took the mic to introduce themselves and their work, followed by a lively round of door prizes — thanks to the many businesses who donated their goods and services.</w:t>
      </w:r>
    </w:p>
    <w:p w14:paraId="3707E58C" w14:textId="77777777" w:rsidR="005C0D5E" w:rsidRPr="005C0D5E" w:rsidRDefault="005C0D5E" w:rsidP="005C0D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eastAsia="en-CA"/>
        </w:rPr>
      </w:pPr>
      <w:r w:rsidRPr="005C0D5E">
        <w:rPr>
          <w:rFonts w:eastAsia="Times New Roman"/>
          <w:bdr w:val="none" w:sz="0" w:space="0" w:color="auto"/>
          <w:lang w:val="en-CA" w:eastAsia="en-CA"/>
        </w:rPr>
        <w:t xml:space="preserve">Nominations for </w:t>
      </w:r>
      <w:r w:rsidRPr="005C0D5E">
        <w:rPr>
          <w:rFonts w:eastAsia="Times New Roman"/>
          <w:i/>
          <w:iCs/>
          <w:bdr w:val="none" w:sz="0" w:space="0" w:color="auto"/>
          <w:lang w:val="en-CA" w:eastAsia="en-CA"/>
        </w:rPr>
        <w:t>Enterprise of the Year</w:t>
      </w:r>
      <w:r w:rsidRPr="005C0D5E">
        <w:rPr>
          <w:rFonts w:eastAsia="Times New Roman"/>
          <w:bdr w:val="none" w:sz="0" w:space="0" w:color="auto"/>
          <w:lang w:val="en-CA" w:eastAsia="en-CA"/>
        </w:rPr>
        <w:t xml:space="preserve"> were open to the public, recognizing local enterprises that create employment, show excellence and innovation, and contribute positively to the community.</w:t>
      </w:r>
    </w:p>
    <w:p w14:paraId="44FE0D7E" w14:textId="77777777" w:rsidR="005C0D5E" w:rsidRPr="005C0D5E" w:rsidRDefault="005C0D5E" w:rsidP="005C0D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eastAsia="en-CA"/>
        </w:rPr>
      </w:pPr>
      <w:r w:rsidRPr="005C0D5E">
        <w:rPr>
          <w:rFonts w:eastAsia="Times New Roman"/>
          <w:bdr w:val="none" w:sz="0" w:space="0" w:color="auto"/>
          <w:lang w:val="en-CA" w:eastAsia="en-CA"/>
        </w:rPr>
        <w:t>This year’s nominees were:</w:t>
      </w:r>
      <w:r w:rsidRPr="005C0D5E">
        <w:rPr>
          <w:rFonts w:eastAsia="Times New Roman"/>
          <w:bdr w:val="none" w:sz="0" w:space="0" w:color="auto"/>
          <w:lang w:val="en-CA" w:eastAsia="en-CA"/>
        </w:rPr>
        <w:br/>
      </w:r>
      <w:r w:rsidRPr="005C0D5E">
        <w:rPr>
          <w:rFonts w:ascii="Segoe UI Emoji" w:eastAsia="Times New Roman" w:hAnsi="Segoe UI Emoji" w:cs="Segoe UI Emoji"/>
          <w:bdr w:val="none" w:sz="0" w:space="0" w:color="auto"/>
          <w:lang w:val="en-CA" w:eastAsia="en-CA"/>
        </w:rPr>
        <w:t>✨</w:t>
      </w:r>
      <w:r w:rsidRPr="005C0D5E">
        <w:rPr>
          <w:rFonts w:eastAsia="Times New Roman"/>
          <w:bdr w:val="none" w:sz="0" w:space="0" w:color="auto"/>
          <w:lang w:val="en-CA" w:eastAsia="en-CA"/>
        </w:rPr>
        <w:t xml:space="preserve"> Central Cinema</w:t>
      </w:r>
      <w:r w:rsidRPr="005C0D5E">
        <w:rPr>
          <w:rFonts w:eastAsia="Times New Roman"/>
          <w:bdr w:val="none" w:sz="0" w:space="0" w:color="auto"/>
          <w:lang w:val="en-CA" w:eastAsia="en-CA"/>
        </w:rPr>
        <w:br/>
      </w:r>
      <w:r w:rsidRPr="005C0D5E">
        <w:rPr>
          <w:rFonts w:ascii="Segoe UI Emoji" w:eastAsia="Times New Roman" w:hAnsi="Segoe UI Emoji" w:cs="Segoe UI Emoji"/>
          <w:bdr w:val="none" w:sz="0" w:space="0" w:color="auto"/>
          <w:lang w:val="en-CA" w:eastAsia="en-CA"/>
        </w:rPr>
        <w:t>✨</w:t>
      </w:r>
      <w:r w:rsidRPr="005C0D5E">
        <w:rPr>
          <w:rFonts w:eastAsia="Times New Roman"/>
          <w:bdr w:val="none" w:sz="0" w:space="0" w:color="auto"/>
          <w:lang w:val="en-CA" w:eastAsia="en-CA"/>
        </w:rPr>
        <w:t xml:space="preserve"> Hornby Arts</w:t>
      </w:r>
      <w:r w:rsidRPr="005C0D5E">
        <w:rPr>
          <w:rFonts w:eastAsia="Times New Roman"/>
          <w:bdr w:val="none" w:sz="0" w:space="0" w:color="auto"/>
          <w:lang w:val="en-CA" w:eastAsia="en-CA"/>
        </w:rPr>
        <w:br/>
      </w:r>
      <w:r w:rsidRPr="005C0D5E">
        <w:rPr>
          <w:rFonts w:ascii="Segoe UI Emoji" w:eastAsia="Times New Roman" w:hAnsi="Segoe UI Emoji" w:cs="Segoe UI Emoji"/>
          <w:bdr w:val="none" w:sz="0" w:space="0" w:color="auto"/>
          <w:lang w:val="en-CA" w:eastAsia="en-CA"/>
        </w:rPr>
        <w:t>✨</w:t>
      </w:r>
      <w:r w:rsidRPr="005C0D5E">
        <w:rPr>
          <w:rFonts w:eastAsia="Times New Roman"/>
          <w:bdr w:val="none" w:sz="0" w:space="0" w:color="auto"/>
          <w:lang w:val="en-CA" w:eastAsia="en-CA"/>
        </w:rPr>
        <w:t xml:space="preserve"> Hornby Community Bus</w:t>
      </w:r>
      <w:r w:rsidRPr="005C0D5E">
        <w:rPr>
          <w:rFonts w:eastAsia="Times New Roman"/>
          <w:bdr w:val="none" w:sz="0" w:space="0" w:color="auto"/>
          <w:lang w:val="en-CA" w:eastAsia="en-CA"/>
        </w:rPr>
        <w:br/>
      </w:r>
      <w:r w:rsidRPr="005C0D5E">
        <w:rPr>
          <w:rFonts w:ascii="Segoe UI Emoji" w:eastAsia="Times New Roman" w:hAnsi="Segoe UI Emoji" w:cs="Segoe UI Emoji"/>
          <w:bdr w:val="none" w:sz="0" w:space="0" w:color="auto"/>
          <w:lang w:val="en-CA" w:eastAsia="en-CA"/>
        </w:rPr>
        <w:t>✨</w:t>
      </w:r>
      <w:r w:rsidRPr="005C0D5E">
        <w:rPr>
          <w:rFonts w:eastAsia="Times New Roman"/>
          <w:bdr w:val="none" w:sz="0" w:space="0" w:color="auto"/>
          <w:lang w:val="en-CA" w:eastAsia="en-CA"/>
        </w:rPr>
        <w:t xml:space="preserve"> Hornby Island Fire Department</w:t>
      </w:r>
      <w:r w:rsidRPr="005C0D5E">
        <w:rPr>
          <w:rFonts w:eastAsia="Times New Roman"/>
          <w:bdr w:val="none" w:sz="0" w:space="0" w:color="auto"/>
          <w:lang w:val="en-CA" w:eastAsia="en-CA"/>
        </w:rPr>
        <w:br/>
      </w:r>
      <w:r w:rsidRPr="005C0D5E">
        <w:rPr>
          <w:rFonts w:ascii="Segoe UI Emoji" w:eastAsia="Times New Roman" w:hAnsi="Segoe UI Emoji" w:cs="Segoe UI Emoji"/>
          <w:bdr w:val="none" w:sz="0" w:space="0" w:color="auto"/>
          <w:lang w:val="en-CA" w:eastAsia="en-CA"/>
        </w:rPr>
        <w:t>✨</w:t>
      </w:r>
      <w:r w:rsidRPr="005C0D5E">
        <w:rPr>
          <w:rFonts w:eastAsia="Times New Roman"/>
          <w:bdr w:val="none" w:sz="0" w:space="0" w:color="auto"/>
          <w:lang w:val="en-CA" w:eastAsia="en-CA"/>
        </w:rPr>
        <w:t xml:space="preserve"> Hornby Island Preschool</w:t>
      </w:r>
      <w:r w:rsidRPr="005C0D5E">
        <w:rPr>
          <w:rFonts w:eastAsia="Times New Roman"/>
          <w:bdr w:val="none" w:sz="0" w:space="0" w:color="auto"/>
          <w:lang w:val="en-CA" w:eastAsia="en-CA"/>
        </w:rPr>
        <w:br/>
      </w:r>
      <w:r w:rsidRPr="005C0D5E">
        <w:rPr>
          <w:rFonts w:ascii="Segoe UI Emoji" w:eastAsia="Times New Roman" w:hAnsi="Segoe UI Emoji" w:cs="Segoe UI Emoji"/>
          <w:bdr w:val="none" w:sz="0" w:space="0" w:color="auto"/>
          <w:lang w:val="en-CA" w:eastAsia="en-CA"/>
        </w:rPr>
        <w:t>✨</w:t>
      </w:r>
      <w:r w:rsidRPr="005C0D5E">
        <w:rPr>
          <w:rFonts w:eastAsia="Times New Roman"/>
          <w:bdr w:val="none" w:sz="0" w:space="0" w:color="auto"/>
          <w:lang w:val="en-CA" w:eastAsia="en-CA"/>
        </w:rPr>
        <w:t xml:space="preserve"> Hornby Island Medical Clinic</w:t>
      </w:r>
      <w:r w:rsidRPr="005C0D5E">
        <w:rPr>
          <w:rFonts w:eastAsia="Times New Roman"/>
          <w:bdr w:val="none" w:sz="0" w:space="0" w:color="auto"/>
          <w:lang w:val="en-CA" w:eastAsia="en-CA"/>
        </w:rPr>
        <w:br/>
      </w:r>
      <w:r w:rsidRPr="005C0D5E">
        <w:rPr>
          <w:rFonts w:ascii="Segoe UI Emoji" w:eastAsia="Times New Roman" w:hAnsi="Segoe UI Emoji" w:cs="Segoe UI Emoji"/>
          <w:bdr w:val="none" w:sz="0" w:space="0" w:color="auto"/>
          <w:lang w:val="en-CA" w:eastAsia="en-CA"/>
        </w:rPr>
        <w:t>✨</w:t>
      </w:r>
      <w:r w:rsidRPr="005C0D5E">
        <w:rPr>
          <w:rFonts w:eastAsia="Times New Roman"/>
          <w:bdr w:val="none" w:sz="0" w:space="0" w:color="auto"/>
          <w:lang w:val="en-CA" w:eastAsia="en-CA"/>
        </w:rPr>
        <w:t xml:space="preserve"> </w:t>
      </w:r>
      <w:r w:rsidRPr="00186F23">
        <w:rPr>
          <w:rFonts w:eastAsia="Times New Roman"/>
          <w:bdr w:val="none" w:sz="0" w:space="0" w:color="auto"/>
          <w:lang w:val="en-CA" w:eastAsia="en-CA"/>
        </w:rPr>
        <w:t>Thatch Waterfront Pub</w:t>
      </w:r>
    </w:p>
    <w:p w14:paraId="6158683F" w14:textId="77777777" w:rsidR="005C0D5E" w:rsidRPr="005C0D5E" w:rsidRDefault="005C0D5E" w:rsidP="005C0D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eastAsia="en-CA"/>
        </w:rPr>
      </w:pPr>
      <w:r w:rsidRPr="005C0D5E">
        <w:rPr>
          <w:rFonts w:eastAsia="Times New Roman"/>
          <w:b/>
          <w:bCs/>
          <w:bdr w:val="none" w:sz="0" w:space="0" w:color="auto"/>
          <w:lang w:val="en-CA" w:eastAsia="en-CA"/>
        </w:rPr>
        <w:t>Congratulations to all nominees — and to the 2025 Enterprise of the Year, The Thatch Waterfront Pub!</w:t>
      </w:r>
    </w:p>
    <w:p w14:paraId="1580B51B" w14:textId="5E6B303E" w:rsidR="000274D8" w:rsidRPr="00186F23" w:rsidRDefault="005C0D5E" w:rsidP="00186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sidRPr="005C0D5E">
        <w:rPr>
          <w:rFonts w:eastAsia="Times New Roman"/>
          <w:bdr w:val="none" w:sz="0" w:space="0" w:color="auto"/>
          <w:lang w:val="en-CA" w:eastAsia="en-CA"/>
        </w:rPr>
        <w:t xml:space="preserve">One nomination summed </w:t>
      </w:r>
      <w:r>
        <w:rPr>
          <w:rFonts w:eastAsia="Times New Roman"/>
          <w:bdr w:val="none" w:sz="0" w:space="0" w:color="auto"/>
          <w:lang w:val="en-CA" w:eastAsia="en-CA"/>
        </w:rPr>
        <w:t xml:space="preserve">up the tone of the nominations for the Thatch perfectly:  </w:t>
      </w:r>
      <w:r w:rsidRPr="005C0D5E">
        <w:rPr>
          <w:rFonts w:eastAsia="Times New Roman"/>
          <w:bdr w:val="none" w:sz="0" w:space="0" w:color="auto"/>
          <w:lang w:val="en-CA" w:eastAsia="en-CA"/>
        </w:rPr>
        <w:t xml:space="preserve">“After enduring years of frustrating setbacks, this enterprise has persevered and now offers a wonderful, renewed facility that provides more than good food, good drink, and good service. It also offers </w:t>
      </w:r>
      <w:r w:rsidRPr="005C0D5E">
        <w:rPr>
          <w:rFonts w:eastAsia="Times New Roman"/>
          <w:i/>
          <w:iCs/>
          <w:bdr w:val="none" w:sz="0" w:space="0" w:color="auto"/>
          <w:lang w:val="en-CA" w:eastAsia="en-CA"/>
        </w:rPr>
        <w:t>community</w:t>
      </w:r>
      <w:r w:rsidRPr="005C0D5E">
        <w:rPr>
          <w:rFonts w:eastAsia="Times New Roman"/>
          <w:bdr w:val="none" w:sz="0" w:space="0" w:color="auto"/>
          <w:lang w:val="en-CA" w:eastAsia="en-CA"/>
        </w:rPr>
        <w:t>.”</w:t>
      </w:r>
    </w:p>
    <w:p w14:paraId="06787C34" w14:textId="77777777" w:rsidR="005C0D5E" w:rsidRDefault="005C0D5E" w:rsidP="005C0D5E">
      <w:r>
        <w:rPr>
          <w:rStyle w:val="Strong"/>
          <w:rFonts w:ascii="Source Sans Pro" w:hAnsi="Source Sans Pro"/>
        </w:rPr>
        <w:t>What’s Happening?</w:t>
      </w:r>
    </w:p>
    <w:p w14:paraId="57417BAE" w14:textId="77777777" w:rsidR="005C0D5E" w:rsidRPr="0043152A" w:rsidRDefault="005C0D5E" w:rsidP="005C0D5E">
      <w:pPr>
        <w:pStyle w:val="NormalWeb"/>
        <w:rPr>
          <w:rFonts w:ascii="Source Sans Pro" w:hAnsi="Source Sans Pro"/>
        </w:rPr>
      </w:pPr>
      <w:r w:rsidRPr="0043152A">
        <w:rPr>
          <w:rFonts w:ascii="Source Sans Pro" w:hAnsi="Source Sans Pro"/>
        </w:rPr>
        <w:lastRenderedPageBreak/>
        <w:t>From concerts and art exhibits to tasting rooms</w:t>
      </w:r>
      <w:r>
        <w:rPr>
          <w:rFonts w:ascii="Source Sans Pro" w:hAnsi="Source Sans Pro"/>
        </w:rPr>
        <w:t xml:space="preserve"> and yoga</w:t>
      </w:r>
      <w:r w:rsidRPr="0043152A">
        <w:rPr>
          <w:rFonts w:ascii="Source Sans Pro" w:hAnsi="Source Sans Pro"/>
        </w:rPr>
        <w:t>,</w:t>
      </w:r>
      <w:r>
        <w:rPr>
          <w:rFonts w:ascii="Source Sans Pro" w:hAnsi="Source Sans Pro"/>
        </w:rPr>
        <w:t xml:space="preserve"> be sure to submit your events for sharing on</w:t>
      </w:r>
      <w:r w:rsidRPr="0043152A">
        <w:rPr>
          <w:rFonts w:ascii="Source Sans Pro" w:hAnsi="Source Sans Pro"/>
        </w:rPr>
        <w:t xml:space="preserve"> the </w:t>
      </w:r>
      <w:r w:rsidRPr="00C86DBB">
        <w:rPr>
          <w:rFonts w:ascii="Source Sans Pro" w:hAnsi="Source Sans Pro"/>
          <w:b/>
          <w:bCs/>
        </w:rPr>
        <w:t>Hornby Events Calendar</w:t>
      </w:r>
      <w:r>
        <w:rPr>
          <w:rFonts w:ascii="Source Sans Pro" w:hAnsi="Source Sans Pro"/>
        </w:rPr>
        <w:t xml:space="preserve">:  </w:t>
      </w:r>
      <w:r w:rsidRPr="00C86DBB">
        <w:rPr>
          <w:rFonts w:ascii="Source Sans Pro" w:hAnsi="Source Sans Pro"/>
          <w:b/>
          <w:bCs/>
          <w:u w:val="single"/>
        </w:rPr>
        <w:t>hornbyisland.com/events</w:t>
      </w:r>
      <w:r w:rsidRPr="0043152A">
        <w:rPr>
          <w:rFonts w:ascii="Source Sans Pro" w:hAnsi="Source Sans Pro"/>
        </w:rPr>
        <w:t>.</w:t>
      </w:r>
    </w:p>
    <w:p w14:paraId="3C948548" w14:textId="7B7DF7BA" w:rsidR="004C543B" w:rsidRDefault="004C543B" w:rsidP="008D6107">
      <w:pPr>
        <w:pStyle w:val="NormalWeb"/>
        <w:spacing w:before="0" w:beforeAutospacing="0" w:after="0" w:afterAutospacing="0"/>
        <w:rPr>
          <w:rStyle w:val="Strong"/>
          <w:rFonts w:ascii="Source Sans Pro" w:hAnsi="Source Sans Pro"/>
        </w:rPr>
      </w:pPr>
      <w:r w:rsidRPr="0043152A">
        <w:rPr>
          <w:rStyle w:val="Strong"/>
          <w:rFonts w:ascii="Source Sans Pro" w:hAnsi="Source Sans Pro"/>
        </w:rPr>
        <w:t xml:space="preserve">MRDT </w:t>
      </w:r>
      <w:r w:rsidR="000274D8">
        <w:rPr>
          <w:rStyle w:val="Strong"/>
          <w:rFonts w:ascii="Source Sans Pro" w:hAnsi="Source Sans Pro"/>
        </w:rPr>
        <w:t>Update</w:t>
      </w:r>
    </w:p>
    <w:p w14:paraId="4150A0D7" w14:textId="0BA029BB" w:rsidR="0055554D" w:rsidRDefault="004C543B" w:rsidP="008D6107">
      <w:pPr>
        <w:pStyle w:val="NormalWeb"/>
        <w:spacing w:before="0" w:beforeAutospacing="0" w:after="0" w:afterAutospacing="0"/>
        <w:rPr>
          <w:rFonts w:ascii="Source Sans Pro" w:hAnsi="Source Sans Pro"/>
        </w:rPr>
      </w:pPr>
      <w:r w:rsidRPr="008D6107">
        <w:rPr>
          <w:rFonts w:ascii="Source Sans Pro" w:hAnsi="Source Sans Pro"/>
        </w:rPr>
        <w:t xml:space="preserve"> </w:t>
      </w:r>
      <w:r w:rsidR="00373F45">
        <w:rPr>
          <w:rFonts w:ascii="Source Sans Pro" w:hAnsi="Source Sans Pro"/>
        </w:rPr>
        <w:t>O</w:t>
      </w:r>
      <w:r w:rsidRPr="008D6107">
        <w:rPr>
          <w:rFonts w:ascii="Source Sans Pro" w:hAnsi="Source Sans Pro"/>
        </w:rPr>
        <w:t xml:space="preserve">ctober 14th </w:t>
      </w:r>
      <w:r w:rsidR="00043BC0">
        <w:rPr>
          <w:rFonts w:ascii="Source Sans Pro" w:hAnsi="Source Sans Pro"/>
        </w:rPr>
        <w:t>saw</w:t>
      </w:r>
      <w:r w:rsidRPr="008D6107">
        <w:rPr>
          <w:rFonts w:ascii="Source Sans Pro" w:hAnsi="Source Sans Pro"/>
        </w:rPr>
        <w:t xml:space="preserve"> a </w:t>
      </w:r>
      <w:r w:rsidR="00E75197" w:rsidRPr="008D6107">
        <w:rPr>
          <w:rFonts w:ascii="Source Sans Pro" w:hAnsi="Source Sans Pro"/>
        </w:rPr>
        <w:t xml:space="preserve">MRDT </w:t>
      </w:r>
      <w:r w:rsidR="00EE5CEA">
        <w:rPr>
          <w:rFonts w:ascii="Source Sans Pro" w:hAnsi="Source Sans Pro"/>
        </w:rPr>
        <w:t>Meeting</w:t>
      </w:r>
      <w:r w:rsidRPr="008D6107">
        <w:rPr>
          <w:rFonts w:ascii="Source Sans Pro" w:hAnsi="Source Sans Pro"/>
        </w:rPr>
        <w:t xml:space="preserve"> </w:t>
      </w:r>
      <w:r w:rsidR="00BF7DF4">
        <w:rPr>
          <w:rFonts w:ascii="Source Sans Pro" w:hAnsi="Source Sans Pro"/>
        </w:rPr>
        <w:t>hosted by</w:t>
      </w:r>
      <w:r w:rsidRPr="008D6107">
        <w:rPr>
          <w:rFonts w:ascii="Source Sans Pro" w:hAnsi="Source Sans Pro"/>
        </w:rPr>
        <w:t xml:space="preserve"> Calum Matthew</w:t>
      </w:r>
      <w:r w:rsidR="00BF7DF4">
        <w:rPr>
          <w:rFonts w:ascii="Source Sans Pro" w:hAnsi="Source Sans Pro"/>
        </w:rPr>
        <w:t xml:space="preserve"> for</w:t>
      </w:r>
      <w:r w:rsidRPr="008D6107">
        <w:rPr>
          <w:rFonts w:ascii="Source Sans Pro" w:hAnsi="Source Sans Pro"/>
        </w:rPr>
        <w:t xml:space="preserve"> </w:t>
      </w:r>
      <w:r w:rsidR="00EB0E0A">
        <w:rPr>
          <w:rFonts w:ascii="Source Sans Pro" w:hAnsi="Source Sans Pro"/>
        </w:rPr>
        <w:t xml:space="preserve">MRDT </w:t>
      </w:r>
      <w:r w:rsidRPr="008D6107">
        <w:rPr>
          <w:rFonts w:ascii="Source Sans Pro" w:hAnsi="Source Sans Pro"/>
        </w:rPr>
        <w:t xml:space="preserve">Stakeholders. </w:t>
      </w:r>
      <w:r w:rsidR="0055554D">
        <w:rPr>
          <w:rFonts w:ascii="Source Sans Pro" w:hAnsi="Source Sans Pro"/>
        </w:rPr>
        <w:t>The Municipal and Regional District Tax (MRDT), or “pillow tax,” collected from visitors, continues to support Hornby’s vitality. Most funds go to an affordable workforce housing fund and to support off-season events, sports, and community initiatives. Thank you to those visitors who pay the tax and those accommodation providers who collect it.</w:t>
      </w:r>
      <w:r w:rsidR="00F92C5F">
        <w:rPr>
          <w:rFonts w:ascii="Source Sans Pro" w:hAnsi="Source Sans Pro"/>
        </w:rPr>
        <w:t xml:space="preserve">  This year</w:t>
      </w:r>
      <w:r w:rsidR="00640139">
        <w:rPr>
          <w:rFonts w:ascii="Source Sans Pro" w:hAnsi="Source Sans Pro"/>
        </w:rPr>
        <w:t>,</w:t>
      </w:r>
      <w:r w:rsidR="00F92C5F">
        <w:rPr>
          <w:rFonts w:ascii="Source Sans Pro" w:hAnsi="Source Sans Pro"/>
        </w:rPr>
        <w:t xml:space="preserve"> </w:t>
      </w:r>
      <w:r w:rsidR="00640139">
        <w:rPr>
          <w:rFonts w:ascii="Source Sans Pro" w:hAnsi="Source Sans Pro"/>
        </w:rPr>
        <w:t>su</w:t>
      </w:r>
      <w:r w:rsidR="00F92C5F">
        <w:rPr>
          <w:rFonts w:ascii="Source Sans Pro" w:hAnsi="Source Sans Pro"/>
        </w:rPr>
        <w:t>ccessful applica</w:t>
      </w:r>
      <w:r w:rsidR="00640139">
        <w:rPr>
          <w:rFonts w:ascii="Source Sans Pro" w:hAnsi="Source Sans Pro"/>
        </w:rPr>
        <w:t>nts and grants awarded were</w:t>
      </w:r>
      <w:r w:rsidR="00F92C5F">
        <w:rPr>
          <w:rFonts w:ascii="Source Sans Pro" w:hAnsi="Source Sans Pro"/>
        </w:rPr>
        <w:t xml:space="preserve">:  </w:t>
      </w:r>
    </w:p>
    <w:p w14:paraId="2BDB8194" w14:textId="77777777" w:rsidR="00640139" w:rsidRDefault="00F92C5F" w:rsidP="00186F23">
      <w:pPr>
        <w:pStyle w:val="NormalWeb"/>
        <w:numPr>
          <w:ilvl w:val="0"/>
          <w:numId w:val="11"/>
        </w:numPr>
        <w:spacing w:before="0" w:beforeAutospacing="0" w:after="0" w:afterAutospacing="0"/>
        <w:rPr>
          <w:rFonts w:ascii="Source Sans Pro" w:hAnsi="Source Sans Pro"/>
        </w:rPr>
      </w:pPr>
      <w:r>
        <w:rPr>
          <w:rFonts w:ascii="Source Sans Pro" w:hAnsi="Source Sans Pro"/>
        </w:rPr>
        <w:t>Shoulder Season long weekends Indoor Markets, signage:</w:t>
      </w:r>
      <w:r w:rsidR="00640139">
        <w:rPr>
          <w:rFonts w:ascii="Source Sans Pro" w:hAnsi="Source Sans Pro"/>
        </w:rPr>
        <w:t xml:space="preserve">  </w:t>
      </w:r>
      <w:r>
        <w:rPr>
          <w:rFonts w:ascii="Source Sans Pro" w:hAnsi="Source Sans Pro"/>
        </w:rPr>
        <w:t>$61</w:t>
      </w:r>
      <w:r w:rsidR="000274D8">
        <w:rPr>
          <w:rFonts w:ascii="Source Sans Pro" w:hAnsi="Source Sans Pro"/>
        </w:rPr>
        <w:t>3</w:t>
      </w:r>
    </w:p>
    <w:p w14:paraId="463B42F7" w14:textId="77777777" w:rsidR="00640139" w:rsidRDefault="00640139" w:rsidP="008D6107">
      <w:pPr>
        <w:pStyle w:val="NormalWeb"/>
        <w:numPr>
          <w:ilvl w:val="0"/>
          <w:numId w:val="11"/>
        </w:numPr>
        <w:spacing w:before="0" w:beforeAutospacing="0" w:after="0" w:afterAutospacing="0"/>
        <w:rPr>
          <w:rFonts w:ascii="Source Sans Pro" w:hAnsi="Source Sans Pro"/>
        </w:rPr>
      </w:pPr>
      <w:r>
        <w:rPr>
          <w:rFonts w:ascii="Source Sans Pro" w:hAnsi="Source Sans Pro"/>
        </w:rPr>
        <w:t>Six b</w:t>
      </w:r>
      <w:r w:rsidR="00F92C5F" w:rsidRPr="00640139">
        <w:rPr>
          <w:rFonts w:ascii="Source Sans Pro" w:hAnsi="Source Sans Pro"/>
        </w:rPr>
        <w:t>usinesses, sharing an ad in the Spring C.V. Collective:  $</w:t>
      </w:r>
      <w:r w:rsidR="00F92C5F" w:rsidRPr="00640139">
        <w:rPr>
          <w:rFonts w:ascii="Aptos Narrow" w:hAnsi="Aptos Narrow"/>
          <w:color w:val="000000"/>
          <w:sz w:val="22"/>
          <w:szCs w:val="22"/>
        </w:rPr>
        <w:t>1,67</w:t>
      </w:r>
      <w:r w:rsidR="000274D8" w:rsidRPr="00640139">
        <w:rPr>
          <w:rFonts w:ascii="Aptos Narrow" w:hAnsi="Aptos Narrow"/>
          <w:color w:val="000000"/>
          <w:sz w:val="22"/>
          <w:szCs w:val="22"/>
        </w:rPr>
        <w:t>7.</w:t>
      </w:r>
    </w:p>
    <w:p w14:paraId="05E92A2D" w14:textId="7A0BA994" w:rsidR="00640139" w:rsidRDefault="00F92C5F" w:rsidP="00501253">
      <w:pPr>
        <w:pStyle w:val="NormalWeb"/>
        <w:numPr>
          <w:ilvl w:val="0"/>
          <w:numId w:val="8"/>
        </w:numPr>
        <w:spacing w:before="0" w:beforeAutospacing="0" w:after="0" w:afterAutospacing="0"/>
        <w:rPr>
          <w:rFonts w:ascii="Source Sans Pro" w:hAnsi="Source Sans Pro"/>
        </w:rPr>
      </w:pPr>
      <w:r w:rsidRPr="00640139">
        <w:rPr>
          <w:rFonts w:ascii="Source Sans Pro" w:hAnsi="Source Sans Pro"/>
        </w:rPr>
        <w:t>Welcome Centre at the Farmers Market</w:t>
      </w:r>
      <w:r w:rsidR="00640139" w:rsidRPr="00640139">
        <w:rPr>
          <w:rFonts w:ascii="Source Sans Pro" w:hAnsi="Source Sans Pro"/>
        </w:rPr>
        <w:t xml:space="preserve"> (inc</w:t>
      </w:r>
      <w:r w:rsidRPr="00640139">
        <w:rPr>
          <w:rFonts w:ascii="Source Sans Pro" w:hAnsi="Source Sans Pro"/>
        </w:rPr>
        <w:t>luded paying for one of the central area seasonal outhouses</w:t>
      </w:r>
      <w:r w:rsidR="00640139" w:rsidRPr="00640139">
        <w:rPr>
          <w:rFonts w:ascii="Source Sans Pro" w:hAnsi="Source Sans Pro"/>
        </w:rPr>
        <w:t>): $5,000</w:t>
      </w:r>
    </w:p>
    <w:p w14:paraId="10B199BC" w14:textId="77777777" w:rsidR="00640139" w:rsidRDefault="00F92C5F" w:rsidP="006407C7">
      <w:pPr>
        <w:pStyle w:val="NormalWeb"/>
        <w:numPr>
          <w:ilvl w:val="0"/>
          <w:numId w:val="8"/>
        </w:numPr>
        <w:spacing w:before="0" w:beforeAutospacing="0" w:after="0" w:afterAutospacing="0"/>
        <w:rPr>
          <w:rFonts w:ascii="Source Sans Pro" w:hAnsi="Source Sans Pro"/>
        </w:rPr>
      </w:pPr>
      <w:r w:rsidRPr="00640139">
        <w:rPr>
          <w:rFonts w:ascii="Source Sans Pro" w:hAnsi="Source Sans Pro"/>
        </w:rPr>
        <w:t>Hornby Arts Grand Opening of the New Arts Centre: $7,500</w:t>
      </w:r>
    </w:p>
    <w:p w14:paraId="1627DD59" w14:textId="77777777" w:rsidR="000045D0" w:rsidRDefault="00F92C5F" w:rsidP="001B1EFC">
      <w:pPr>
        <w:pStyle w:val="NormalWeb"/>
        <w:numPr>
          <w:ilvl w:val="0"/>
          <w:numId w:val="8"/>
        </w:numPr>
        <w:spacing w:before="0" w:beforeAutospacing="0" w:after="0" w:afterAutospacing="0"/>
        <w:rPr>
          <w:rFonts w:ascii="Source Sans Pro" w:hAnsi="Source Sans Pro"/>
        </w:rPr>
      </w:pPr>
      <w:r w:rsidRPr="000045D0">
        <w:rPr>
          <w:rFonts w:ascii="Source Sans Pro" w:hAnsi="Source Sans Pro"/>
        </w:rPr>
        <w:t>Hornby Arts Geoffrey Road Show, off season portion:</w:t>
      </w:r>
      <w:r w:rsidRPr="000045D0">
        <w:rPr>
          <w:rFonts w:ascii="Source Sans Pro" w:hAnsi="Source Sans Pro"/>
        </w:rPr>
        <w:tab/>
        <w:t>$1,500</w:t>
      </w:r>
    </w:p>
    <w:p w14:paraId="5671FDF3" w14:textId="77777777" w:rsidR="000045D0" w:rsidRDefault="00F92C5F" w:rsidP="003F2F07">
      <w:pPr>
        <w:pStyle w:val="NormalWeb"/>
        <w:numPr>
          <w:ilvl w:val="0"/>
          <w:numId w:val="8"/>
        </w:numPr>
        <w:spacing w:before="0" w:beforeAutospacing="0" w:after="0" w:afterAutospacing="0"/>
        <w:rPr>
          <w:rFonts w:ascii="Source Sans Pro" w:hAnsi="Source Sans Pro"/>
        </w:rPr>
      </w:pPr>
      <w:r w:rsidRPr="000045D0">
        <w:rPr>
          <w:rFonts w:ascii="Source Sans Pro" w:hAnsi="Source Sans Pro"/>
        </w:rPr>
        <w:t>Natural History Centre digital programs &amp; website: $4,000</w:t>
      </w:r>
    </w:p>
    <w:p w14:paraId="59C8A520" w14:textId="2542FB0D" w:rsidR="00F92C5F" w:rsidRPr="000045D0" w:rsidRDefault="00F92C5F" w:rsidP="003F2F07">
      <w:pPr>
        <w:pStyle w:val="NormalWeb"/>
        <w:numPr>
          <w:ilvl w:val="0"/>
          <w:numId w:val="8"/>
        </w:numPr>
        <w:spacing w:before="0" w:beforeAutospacing="0" w:after="0" w:afterAutospacing="0"/>
        <w:rPr>
          <w:rFonts w:ascii="Source Sans Pro" w:hAnsi="Source Sans Pro"/>
        </w:rPr>
      </w:pPr>
      <w:r w:rsidRPr="000045D0">
        <w:rPr>
          <w:rFonts w:ascii="Source Sans Pro" w:hAnsi="Source Sans Pro"/>
        </w:rPr>
        <w:t>No Horses Jazz Festival:</w:t>
      </w:r>
      <w:r w:rsidR="000274D8" w:rsidRPr="000045D0">
        <w:rPr>
          <w:rFonts w:ascii="Source Sans Pro" w:hAnsi="Source Sans Pro"/>
        </w:rPr>
        <w:t xml:space="preserve"> </w:t>
      </w:r>
      <w:r w:rsidRPr="000045D0">
        <w:rPr>
          <w:rFonts w:ascii="Source Sans Pro" w:hAnsi="Source Sans Pro"/>
        </w:rPr>
        <w:t xml:space="preserve"> $1,200</w:t>
      </w:r>
    </w:p>
    <w:p w14:paraId="1683709B" w14:textId="77777777" w:rsidR="000045D0" w:rsidRDefault="000045D0" w:rsidP="00F92C5F">
      <w:pPr>
        <w:pStyle w:val="NormalWeb"/>
        <w:spacing w:before="0" w:beforeAutospacing="0" w:after="0" w:afterAutospacing="0"/>
        <w:rPr>
          <w:rFonts w:ascii="Source Sans Pro" w:hAnsi="Source Sans Pro"/>
        </w:rPr>
      </w:pPr>
    </w:p>
    <w:p w14:paraId="3583E05C" w14:textId="5179FB59" w:rsidR="000274D8" w:rsidRPr="00186F23" w:rsidRDefault="00F92C5F" w:rsidP="00F92C5F">
      <w:pPr>
        <w:pStyle w:val="NormalWeb"/>
        <w:spacing w:before="0" w:beforeAutospacing="0" w:after="0" w:afterAutospacing="0"/>
        <w:rPr>
          <w:rFonts w:ascii="Source Sans Pro" w:hAnsi="Source Sans Pro"/>
          <w:b/>
          <w:bCs/>
          <w:u w:val="single"/>
        </w:rPr>
      </w:pPr>
      <w:r>
        <w:rPr>
          <w:rFonts w:ascii="Source Sans Pro" w:hAnsi="Source Sans Pro"/>
        </w:rPr>
        <w:t>At press time, $3,5</w:t>
      </w:r>
      <w:r w:rsidR="000274D8">
        <w:rPr>
          <w:rFonts w:ascii="Source Sans Pro" w:hAnsi="Source Sans Pro"/>
        </w:rPr>
        <w:t>00. remains in this fund, applications are still open.</w:t>
      </w:r>
      <w:r w:rsidR="000045D0">
        <w:rPr>
          <w:rFonts w:ascii="Source Sans Pro" w:hAnsi="Source Sans Pro"/>
        </w:rPr>
        <w:t xml:space="preserve"> For information on grant criteria, </w:t>
      </w:r>
      <w:r w:rsidR="000274D8">
        <w:rPr>
          <w:rFonts w:ascii="Source Sans Pro" w:hAnsi="Source Sans Pro"/>
        </w:rPr>
        <w:t xml:space="preserve">visit  </w:t>
      </w:r>
      <w:r w:rsidR="000274D8" w:rsidRPr="00186F23">
        <w:rPr>
          <w:rFonts w:ascii="Source Sans Pro" w:hAnsi="Source Sans Pro"/>
          <w:b/>
          <w:bCs/>
          <w:u w:val="single"/>
        </w:rPr>
        <w:t>https://hiceec.org/mrdt</w:t>
      </w:r>
      <w:r w:rsidR="000045D0">
        <w:rPr>
          <w:rFonts w:ascii="Source Sans Pro" w:hAnsi="Source Sans Pro"/>
          <w:b/>
          <w:bCs/>
          <w:u w:val="single"/>
        </w:rPr>
        <w:t>.</w:t>
      </w:r>
    </w:p>
    <w:p w14:paraId="484A297B" w14:textId="77777777" w:rsidR="000274D8" w:rsidRDefault="000274D8" w:rsidP="008D6107">
      <w:pPr>
        <w:pStyle w:val="NormalWeb"/>
        <w:spacing w:before="0" w:beforeAutospacing="0" w:after="0" w:afterAutospacing="0"/>
        <w:rPr>
          <w:rFonts w:ascii="Source Sans Pro" w:hAnsi="Source Sans Pro"/>
        </w:rPr>
      </w:pPr>
    </w:p>
    <w:p w14:paraId="70C33721" w14:textId="3CA2A43F" w:rsidR="00373F45" w:rsidRDefault="0043152A" w:rsidP="0043152A">
      <w:pPr>
        <w:pStyle w:val="NormalWeb"/>
        <w:rPr>
          <w:rFonts w:ascii="Source Sans Pro" w:hAnsi="Source Sans Pro"/>
        </w:rPr>
      </w:pPr>
      <w:r w:rsidRPr="0043152A">
        <w:rPr>
          <w:rStyle w:val="Strong"/>
          <w:rFonts w:ascii="Source Sans Pro" w:hAnsi="Source Sans Pro"/>
        </w:rPr>
        <w:t xml:space="preserve">Hornby Bus </w:t>
      </w:r>
      <w:r w:rsidR="0070079D">
        <w:rPr>
          <w:rStyle w:val="Strong"/>
          <w:rFonts w:ascii="Source Sans Pro" w:hAnsi="Source Sans Pro"/>
        </w:rPr>
        <w:t>Leaped</w:t>
      </w:r>
      <w:r w:rsidRPr="0043152A">
        <w:rPr>
          <w:rStyle w:val="Strong"/>
          <w:rFonts w:ascii="Source Sans Pro" w:hAnsi="Source Sans Pro"/>
        </w:rPr>
        <w:t xml:space="preserve"> Through Summer</w:t>
      </w:r>
      <w:r w:rsidRPr="0043152A">
        <w:rPr>
          <w:rFonts w:ascii="Source Sans Pro" w:hAnsi="Source Sans Pro"/>
        </w:rPr>
        <w:br/>
      </w:r>
      <w:r w:rsidR="00AD1FBB">
        <w:rPr>
          <w:rFonts w:ascii="Source Sans Pro" w:hAnsi="Source Sans Pro"/>
        </w:rPr>
        <w:t>F</w:t>
      </w:r>
      <w:r w:rsidRPr="0043152A">
        <w:rPr>
          <w:rFonts w:ascii="Source Sans Pro" w:hAnsi="Source Sans Pro"/>
        </w:rPr>
        <w:t xml:space="preserve">rom June 27 through Labour Day, the Hornby Bus offered </w:t>
      </w:r>
      <w:r w:rsidR="006153AA">
        <w:rPr>
          <w:rFonts w:ascii="Source Sans Pro" w:hAnsi="Source Sans Pro"/>
        </w:rPr>
        <w:t>d</w:t>
      </w:r>
      <w:r w:rsidRPr="0043152A">
        <w:rPr>
          <w:rFonts w:ascii="Source Sans Pro" w:hAnsi="Source Sans Pro"/>
        </w:rPr>
        <w:t>aily service</w:t>
      </w:r>
      <w:r w:rsidR="006153AA">
        <w:rPr>
          <w:rFonts w:ascii="Source Sans Pro" w:hAnsi="Source Sans Pro"/>
        </w:rPr>
        <w:t xml:space="preserve"> of 11 hours</w:t>
      </w:r>
      <w:r w:rsidRPr="0043152A">
        <w:rPr>
          <w:rFonts w:ascii="Source Sans Pro" w:hAnsi="Source Sans Pro"/>
        </w:rPr>
        <w:t>. Thanks to dedicated drivers and volunteers, the program was a great success</w:t>
      </w:r>
      <w:r w:rsidR="00AD1FBB">
        <w:rPr>
          <w:rFonts w:ascii="Source Sans Pro" w:hAnsi="Source Sans Pro"/>
        </w:rPr>
        <w:t>, with</w:t>
      </w:r>
      <w:r w:rsidRPr="0043152A">
        <w:rPr>
          <w:rFonts w:ascii="Source Sans Pro" w:hAnsi="Source Sans Pro"/>
        </w:rPr>
        <w:t xml:space="preserve"> </w:t>
      </w:r>
      <w:r w:rsidR="00C86DBB">
        <w:rPr>
          <w:rFonts w:ascii="Source Sans Pro" w:hAnsi="Source Sans Pro"/>
        </w:rPr>
        <w:t>4</w:t>
      </w:r>
      <w:r w:rsidR="00AD1FBB">
        <w:rPr>
          <w:rFonts w:ascii="Source Sans Pro" w:hAnsi="Source Sans Pro"/>
        </w:rPr>
        <w:t>,</w:t>
      </w:r>
      <w:r w:rsidR="00C86DBB">
        <w:rPr>
          <w:rFonts w:ascii="Source Sans Pro" w:hAnsi="Source Sans Pro"/>
        </w:rPr>
        <w:t xml:space="preserve">337 people </w:t>
      </w:r>
      <w:r w:rsidR="00AD1FBB">
        <w:rPr>
          <w:rFonts w:ascii="Source Sans Pro" w:hAnsi="Source Sans Pro"/>
        </w:rPr>
        <w:t>taking the bus</w:t>
      </w:r>
      <w:r w:rsidR="00C86DBB">
        <w:rPr>
          <w:rFonts w:ascii="Source Sans Pro" w:hAnsi="Source Sans Pro"/>
        </w:rPr>
        <w:t xml:space="preserve">.  </w:t>
      </w:r>
      <w:r w:rsidR="00262C09">
        <w:rPr>
          <w:rFonts w:ascii="Source Sans Pro" w:hAnsi="Source Sans Pro"/>
        </w:rPr>
        <w:t xml:space="preserve">Winter work for the Steering Committee will include input for road enhancements to </w:t>
      </w:r>
      <w:r w:rsidR="000045D0">
        <w:rPr>
          <w:rFonts w:ascii="Source Sans Pro" w:hAnsi="Source Sans Pro"/>
        </w:rPr>
        <w:t xml:space="preserve">the </w:t>
      </w:r>
      <w:r w:rsidR="00262C09">
        <w:rPr>
          <w:rFonts w:ascii="Source Sans Pro" w:hAnsi="Source Sans Pro"/>
        </w:rPr>
        <w:t>M</w:t>
      </w:r>
      <w:r w:rsidR="000045D0">
        <w:rPr>
          <w:rFonts w:ascii="Source Sans Pro" w:hAnsi="Source Sans Pro"/>
        </w:rPr>
        <w:t>inistry of Transportation and Transit</w:t>
      </w:r>
      <w:r w:rsidR="00262C09">
        <w:rPr>
          <w:rFonts w:ascii="Source Sans Pro" w:hAnsi="Source Sans Pro"/>
        </w:rPr>
        <w:t xml:space="preserve">, driver recruitment and training, review of routes and schedule, the everlasting quest for vehicles/upgrades, discussion regarding coordination with the Denman bus service, and the potential for </w:t>
      </w:r>
      <w:r w:rsidR="000045D0">
        <w:rPr>
          <w:rFonts w:ascii="Source Sans Pro" w:hAnsi="Source Sans Pro"/>
        </w:rPr>
        <w:t xml:space="preserve">benches at </w:t>
      </w:r>
      <w:r w:rsidR="00262C09">
        <w:rPr>
          <w:rFonts w:ascii="Source Sans Pro" w:hAnsi="Source Sans Pro"/>
        </w:rPr>
        <w:t>bus stops.</w:t>
      </w:r>
    </w:p>
    <w:p w14:paraId="679EE87F" w14:textId="30B24CBA" w:rsidR="0043152A" w:rsidRPr="0043152A" w:rsidRDefault="00ED6713" w:rsidP="0043152A">
      <w:pPr>
        <w:pStyle w:val="NormalWeb"/>
        <w:rPr>
          <w:rFonts w:ascii="Source Sans Pro" w:hAnsi="Source Sans Pro"/>
        </w:rPr>
      </w:pPr>
      <w:r>
        <w:rPr>
          <w:rStyle w:val="Strong"/>
          <w:rFonts w:ascii="Source Sans Pro" w:hAnsi="Source Sans Pro"/>
        </w:rPr>
        <w:t xml:space="preserve">Let Your Voice be Heard </w:t>
      </w:r>
      <w:r w:rsidR="0043152A" w:rsidRPr="0043152A">
        <w:rPr>
          <w:rStyle w:val="Strong"/>
          <w:rFonts w:ascii="Source Sans Pro" w:hAnsi="Source Sans Pro"/>
        </w:rPr>
        <w:t>for Better Ferry Service</w:t>
      </w:r>
      <w:r w:rsidR="0043152A" w:rsidRPr="0043152A">
        <w:rPr>
          <w:rFonts w:ascii="Source Sans Pro" w:hAnsi="Source Sans Pro"/>
        </w:rPr>
        <w:br/>
        <w:t>With BC Ferries ending local advisory committees, your voice is more important than ever. Share feedback with:</w:t>
      </w:r>
    </w:p>
    <w:p w14:paraId="564A4B05" w14:textId="77777777" w:rsidR="0043152A" w:rsidRPr="0043152A" w:rsidRDefault="0043152A" w:rsidP="0043152A">
      <w:pPr>
        <w:pStyle w:val="NormalWeb"/>
        <w:numPr>
          <w:ilvl w:val="0"/>
          <w:numId w:val="6"/>
        </w:numPr>
        <w:rPr>
          <w:rFonts w:ascii="Source Sans Pro" w:hAnsi="Source Sans Pro"/>
        </w:rPr>
      </w:pPr>
      <w:r w:rsidRPr="0043152A">
        <w:rPr>
          <w:rFonts w:ascii="Source Sans Pro" w:hAnsi="Source Sans Pro"/>
        </w:rPr>
        <w:t>BC Ferries: engagement@bcferries.com | 1-888-223-3779</w:t>
      </w:r>
    </w:p>
    <w:p w14:paraId="7B2CD475" w14:textId="77777777" w:rsidR="0043152A" w:rsidRPr="0043152A" w:rsidRDefault="0043152A" w:rsidP="0043152A">
      <w:pPr>
        <w:pStyle w:val="NormalWeb"/>
        <w:numPr>
          <w:ilvl w:val="0"/>
          <w:numId w:val="6"/>
        </w:numPr>
        <w:rPr>
          <w:rFonts w:ascii="Source Sans Pro" w:hAnsi="Source Sans Pro"/>
        </w:rPr>
      </w:pPr>
      <w:r w:rsidRPr="0043152A">
        <w:rPr>
          <w:rFonts w:ascii="Source Sans Pro" w:hAnsi="Source Sans Pro"/>
        </w:rPr>
        <w:t>MLA Josie Osborne: Josie.Osborne.MLA@leg.bc.ca</w:t>
      </w:r>
    </w:p>
    <w:p w14:paraId="01DF7DF3" w14:textId="77777777" w:rsidR="0043152A" w:rsidRPr="0043152A" w:rsidRDefault="0043152A" w:rsidP="0043152A">
      <w:pPr>
        <w:pStyle w:val="NormalWeb"/>
        <w:numPr>
          <w:ilvl w:val="0"/>
          <w:numId w:val="6"/>
        </w:numPr>
        <w:rPr>
          <w:rFonts w:ascii="Source Sans Pro" w:hAnsi="Source Sans Pro"/>
        </w:rPr>
      </w:pPr>
      <w:r w:rsidRPr="0043152A">
        <w:rPr>
          <w:rFonts w:ascii="Source Sans Pro" w:hAnsi="Source Sans Pro"/>
        </w:rPr>
        <w:t>BC Ferry Authority: ClaireTrevena@bcferryauthority.com</w:t>
      </w:r>
    </w:p>
    <w:p w14:paraId="75EF870D" w14:textId="77777777" w:rsidR="0043152A" w:rsidRDefault="0043152A" w:rsidP="0043152A">
      <w:pPr>
        <w:pStyle w:val="NormalWeb"/>
        <w:numPr>
          <w:ilvl w:val="0"/>
          <w:numId w:val="6"/>
        </w:numPr>
        <w:rPr>
          <w:rFonts w:ascii="Source Sans Pro" w:hAnsi="Source Sans Pro"/>
        </w:rPr>
      </w:pPr>
      <w:r w:rsidRPr="0043152A">
        <w:rPr>
          <w:rFonts w:ascii="Source Sans Pro" w:hAnsi="Source Sans Pro"/>
        </w:rPr>
        <w:t>MOTI Marine Branch: Francois.Bertrand@gov.bc.ca</w:t>
      </w:r>
    </w:p>
    <w:p w14:paraId="488A8B83" w14:textId="2D835336" w:rsidR="00183424" w:rsidRPr="00453AF2" w:rsidRDefault="005C0D5E" w:rsidP="00CD1085">
      <w:pPr>
        <w:pStyle w:val="NormalWeb"/>
        <w:rPr>
          <w:rFonts w:ascii="Calibri" w:hAnsi="Calibri" w:cs="Calibri"/>
        </w:rPr>
      </w:pPr>
      <w:r>
        <w:rPr>
          <w:rFonts w:ascii="Source Sans Pro" w:hAnsi="Source Sans Pro"/>
        </w:rPr>
        <w:t>F</w:t>
      </w:r>
      <w:r w:rsidR="0043152A" w:rsidRPr="0043152A">
        <w:rPr>
          <w:rFonts w:ascii="Source Sans Pro" w:hAnsi="Source Sans Pro"/>
        </w:rPr>
        <w:t>rom your HICEEC Volunteer Board:</w:t>
      </w:r>
      <w:r w:rsidR="0043152A" w:rsidRPr="0043152A">
        <w:rPr>
          <w:rFonts w:ascii="Source Sans Pro" w:hAnsi="Source Sans Pro"/>
        </w:rPr>
        <w:br/>
        <w:t>John Heinegg, John Grayson, Jack Hornstein, Katherine Ronan, Donna Tuele, Sheila McDonnell, Stu Amos, and Marilyn Kopansk</w:t>
      </w:r>
      <w:r w:rsidR="00CD1085">
        <w:rPr>
          <w:rFonts w:ascii="Source Sans Pro" w:hAnsi="Source Sans Pro"/>
        </w:rPr>
        <w:t>y</w:t>
      </w:r>
    </w:p>
    <w:sectPr w:rsidR="00183424" w:rsidRPr="00453AF2">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6404" w14:textId="77777777" w:rsidR="00FB4D50" w:rsidRDefault="00FB4D50">
      <w:r>
        <w:separator/>
      </w:r>
    </w:p>
  </w:endnote>
  <w:endnote w:type="continuationSeparator" w:id="0">
    <w:p w14:paraId="454373D7" w14:textId="77777777" w:rsidR="00FB4D50" w:rsidRDefault="00FB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364B" w14:textId="77777777" w:rsidR="00FB4D50" w:rsidRDefault="00FB4D50">
      <w:r>
        <w:separator/>
      </w:r>
    </w:p>
  </w:footnote>
  <w:footnote w:type="continuationSeparator" w:id="0">
    <w:p w14:paraId="15407F50" w14:textId="77777777" w:rsidR="00FB4D50" w:rsidRDefault="00FB4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36B1"/>
    <w:multiLevelType w:val="hybridMultilevel"/>
    <w:tmpl w:val="ACA47C9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 w15:restartNumberingAfterBreak="0">
    <w:nsid w:val="188B32A7"/>
    <w:multiLevelType w:val="multilevel"/>
    <w:tmpl w:val="D956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E2DE8"/>
    <w:multiLevelType w:val="hybridMultilevel"/>
    <w:tmpl w:val="9BFE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47352"/>
    <w:multiLevelType w:val="multilevel"/>
    <w:tmpl w:val="E39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F1253"/>
    <w:multiLevelType w:val="multilevel"/>
    <w:tmpl w:val="734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D3F9F"/>
    <w:multiLevelType w:val="hybridMultilevel"/>
    <w:tmpl w:val="F81E482C"/>
    <w:styleLink w:val="ImportedStyle1"/>
    <w:lvl w:ilvl="0" w:tplc="0F3A6D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A2098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92E5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FC751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DAF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A459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0C3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0C54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3C9D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7E00F75"/>
    <w:multiLevelType w:val="hybridMultilevel"/>
    <w:tmpl w:val="3AF2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96051"/>
    <w:multiLevelType w:val="multilevel"/>
    <w:tmpl w:val="BFC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22811"/>
    <w:multiLevelType w:val="hybridMultilevel"/>
    <w:tmpl w:val="BF942D02"/>
    <w:lvl w:ilvl="0" w:tplc="C99037B0">
      <w:start w:val="6"/>
      <w:numFmt w:val="bullet"/>
      <w:lvlText w:val=""/>
      <w:lvlJc w:val="left"/>
      <w:pPr>
        <w:ind w:left="460" w:hanging="360"/>
      </w:pPr>
      <w:rPr>
        <w:rFonts w:ascii="Symbol" w:eastAsia="Times New Roman" w:hAnsi="Symbol" w:cs="Times New Roman"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9" w15:restartNumberingAfterBreak="0">
    <w:nsid w:val="652B6A7A"/>
    <w:multiLevelType w:val="multilevel"/>
    <w:tmpl w:val="28B6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7473A"/>
    <w:multiLevelType w:val="hybridMultilevel"/>
    <w:tmpl w:val="DF845F72"/>
    <w:lvl w:ilvl="0" w:tplc="CF488702">
      <w:start w:val="2019"/>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7689937">
    <w:abstractNumId w:val="5"/>
  </w:num>
  <w:num w:numId="2" w16cid:durableId="1105615693">
    <w:abstractNumId w:val="7"/>
  </w:num>
  <w:num w:numId="3" w16cid:durableId="1759714115">
    <w:abstractNumId w:val="9"/>
  </w:num>
  <w:num w:numId="4" w16cid:durableId="731805741">
    <w:abstractNumId w:val="4"/>
  </w:num>
  <w:num w:numId="5" w16cid:durableId="739986030">
    <w:abstractNumId w:val="3"/>
  </w:num>
  <w:num w:numId="6" w16cid:durableId="1968268046">
    <w:abstractNumId w:val="1"/>
  </w:num>
  <w:num w:numId="7" w16cid:durableId="107629309">
    <w:abstractNumId w:val="0"/>
  </w:num>
  <w:num w:numId="8" w16cid:durableId="2092581968">
    <w:abstractNumId w:val="8"/>
  </w:num>
  <w:num w:numId="9" w16cid:durableId="855731922">
    <w:abstractNumId w:val="10"/>
  </w:num>
  <w:num w:numId="10" w16cid:durableId="527912599">
    <w:abstractNumId w:val="6"/>
  </w:num>
  <w:num w:numId="11" w16cid:durableId="2590722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17"/>
    <w:rsid w:val="0000340A"/>
    <w:rsid w:val="00004098"/>
    <w:rsid w:val="000044C2"/>
    <w:rsid w:val="000045D0"/>
    <w:rsid w:val="0000488E"/>
    <w:rsid w:val="0000502A"/>
    <w:rsid w:val="00005B40"/>
    <w:rsid w:val="00007909"/>
    <w:rsid w:val="00007A38"/>
    <w:rsid w:val="00010813"/>
    <w:rsid w:val="00012D4B"/>
    <w:rsid w:val="0001430D"/>
    <w:rsid w:val="00016859"/>
    <w:rsid w:val="00017FD8"/>
    <w:rsid w:val="00020CA0"/>
    <w:rsid w:val="00022983"/>
    <w:rsid w:val="000257DF"/>
    <w:rsid w:val="000274D8"/>
    <w:rsid w:val="0003254C"/>
    <w:rsid w:val="00033DB0"/>
    <w:rsid w:val="00034775"/>
    <w:rsid w:val="00036D9E"/>
    <w:rsid w:val="000375AF"/>
    <w:rsid w:val="00037AD5"/>
    <w:rsid w:val="00043BC0"/>
    <w:rsid w:val="00044DEC"/>
    <w:rsid w:val="000477A4"/>
    <w:rsid w:val="00057240"/>
    <w:rsid w:val="000577EE"/>
    <w:rsid w:val="000601A1"/>
    <w:rsid w:val="000607F4"/>
    <w:rsid w:val="00074FBD"/>
    <w:rsid w:val="00076F19"/>
    <w:rsid w:val="0008097F"/>
    <w:rsid w:val="000811D3"/>
    <w:rsid w:val="000812AD"/>
    <w:rsid w:val="000816D6"/>
    <w:rsid w:val="00081C0E"/>
    <w:rsid w:val="00083ED1"/>
    <w:rsid w:val="00085C33"/>
    <w:rsid w:val="00090115"/>
    <w:rsid w:val="000909CD"/>
    <w:rsid w:val="00092B97"/>
    <w:rsid w:val="00092FF6"/>
    <w:rsid w:val="00094496"/>
    <w:rsid w:val="000947C4"/>
    <w:rsid w:val="000A13EC"/>
    <w:rsid w:val="000A2100"/>
    <w:rsid w:val="000A4AA4"/>
    <w:rsid w:val="000A796C"/>
    <w:rsid w:val="000B17D1"/>
    <w:rsid w:val="000B1FDB"/>
    <w:rsid w:val="000B4681"/>
    <w:rsid w:val="000B6DD6"/>
    <w:rsid w:val="000C1363"/>
    <w:rsid w:val="000C3C3E"/>
    <w:rsid w:val="000C3DAB"/>
    <w:rsid w:val="000C5942"/>
    <w:rsid w:val="000D015F"/>
    <w:rsid w:val="000D55FE"/>
    <w:rsid w:val="000D7F6D"/>
    <w:rsid w:val="000E23EE"/>
    <w:rsid w:val="000E40AD"/>
    <w:rsid w:val="000E4939"/>
    <w:rsid w:val="000E4A50"/>
    <w:rsid w:val="000E69ED"/>
    <w:rsid w:val="000E7765"/>
    <w:rsid w:val="000F0DCB"/>
    <w:rsid w:val="000F4885"/>
    <w:rsid w:val="000F5CFA"/>
    <w:rsid w:val="00100185"/>
    <w:rsid w:val="00101945"/>
    <w:rsid w:val="00103FCA"/>
    <w:rsid w:val="001047A1"/>
    <w:rsid w:val="00114C58"/>
    <w:rsid w:val="00115DC2"/>
    <w:rsid w:val="00116C9C"/>
    <w:rsid w:val="001179C1"/>
    <w:rsid w:val="00120F71"/>
    <w:rsid w:val="001216F7"/>
    <w:rsid w:val="00123138"/>
    <w:rsid w:val="00123687"/>
    <w:rsid w:val="00123D76"/>
    <w:rsid w:val="001266A2"/>
    <w:rsid w:val="0012749A"/>
    <w:rsid w:val="00130523"/>
    <w:rsid w:val="00131CB0"/>
    <w:rsid w:val="0013299F"/>
    <w:rsid w:val="00133067"/>
    <w:rsid w:val="00137400"/>
    <w:rsid w:val="0014321E"/>
    <w:rsid w:val="00146ACD"/>
    <w:rsid w:val="00147BE8"/>
    <w:rsid w:val="00150976"/>
    <w:rsid w:val="00152C8D"/>
    <w:rsid w:val="001536BE"/>
    <w:rsid w:val="001539AA"/>
    <w:rsid w:val="001550B8"/>
    <w:rsid w:val="0016587D"/>
    <w:rsid w:val="001709AF"/>
    <w:rsid w:val="00174E5B"/>
    <w:rsid w:val="00180B2A"/>
    <w:rsid w:val="00183424"/>
    <w:rsid w:val="00186732"/>
    <w:rsid w:val="00186F23"/>
    <w:rsid w:val="00190DCE"/>
    <w:rsid w:val="00192681"/>
    <w:rsid w:val="00193E11"/>
    <w:rsid w:val="001952F8"/>
    <w:rsid w:val="00195BB3"/>
    <w:rsid w:val="001A00AB"/>
    <w:rsid w:val="001A0183"/>
    <w:rsid w:val="001A3927"/>
    <w:rsid w:val="001A3F0B"/>
    <w:rsid w:val="001A6AF7"/>
    <w:rsid w:val="001B1439"/>
    <w:rsid w:val="001B20F7"/>
    <w:rsid w:val="001B49C1"/>
    <w:rsid w:val="001C29D8"/>
    <w:rsid w:val="001C342C"/>
    <w:rsid w:val="001C4400"/>
    <w:rsid w:val="001C48D0"/>
    <w:rsid w:val="001C4AA0"/>
    <w:rsid w:val="001C5B89"/>
    <w:rsid w:val="001D130D"/>
    <w:rsid w:val="001D472A"/>
    <w:rsid w:val="001D49BF"/>
    <w:rsid w:val="001D5FC4"/>
    <w:rsid w:val="001E285D"/>
    <w:rsid w:val="001E3D80"/>
    <w:rsid w:val="001E3F7E"/>
    <w:rsid w:val="001E75C0"/>
    <w:rsid w:val="001F63D5"/>
    <w:rsid w:val="001F6BA2"/>
    <w:rsid w:val="002015F9"/>
    <w:rsid w:val="0020287D"/>
    <w:rsid w:val="00202C86"/>
    <w:rsid w:val="00205588"/>
    <w:rsid w:val="00207B48"/>
    <w:rsid w:val="00211C2D"/>
    <w:rsid w:val="00220117"/>
    <w:rsid w:val="00220282"/>
    <w:rsid w:val="0022179A"/>
    <w:rsid w:val="00225460"/>
    <w:rsid w:val="0022568C"/>
    <w:rsid w:val="0022779F"/>
    <w:rsid w:val="00230167"/>
    <w:rsid w:val="00230245"/>
    <w:rsid w:val="002337D5"/>
    <w:rsid w:val="0023566E"/>
    <w:rsid w:val="00236E17"/>
    <w:rsid w:val="0024200B"/>
    <w:rsid w:val="00242771"/>
    <w:rsid w:val="002436B5"/>
    <w:rsid w:val="00247004"/>
    <w:rsid w:val="002504C2"/>
    <w:rsid w:val="00250B42"/>
    <w:rsid w:val="002518F2"/>
    <w:rsid w:val="00257975"/>
    <w:rsid w:val="002625B0"/>
    <w:rsid w:val="00262C09"/>
    <w:rsid w:val="00264425"/>
    <w:rsid w:val="002644CB"/>
    <w:rsid w:val="00266D92"/>
    <w:rsid w:val="002713A2"/>
    <w:rsid w:val="002728D4"/>
    <w:rsid w:val="00273F84"/>
    <w:rsid w:val="00275F67"/>
    <w:rsid w:val="002810AF"/>
    <w:rsid w:val="00285C6C"/>
    <w:rsid w:val="00285DD6"/>
    <w:rsid w:val="0028640E"/>
    <w:rsid w:val="00291823"/>
    <w:rsid w:val="002936EA"/>
    <w:rsid w:val="00297547"/>
    <w:rsid w:val="002A24B4"/>
    <w:rsid w:val="002A4135"/>
    <w:rsid w:val="002A63E5"/>
    <w:rsid w:val="002A655E"/>
    <w:rsid w:val="002A73C9"/>
    <w:rsid w:val="002A7402"/>
    <w:rsid w:val="002B1A9F"/>
    <w:rsid w:val="002B6813"/>
    <w:rsid w:val="002B7AE7"/>
    <w:rsid w:val="002B7CAF"/>
    <w:rsid w:val="002C2819"/>
    <w:rsid w:val="002C64FE"/>
    <w:rsid w:val="002D0B01"/>
    <w:rsid w:val="002D4270"/>
    <w:rsid w:val="002D4C1B"/>
    <w:rsid w:val="002D65AA"/>
    <w:rsid w:val="002E1CE0"/>
    <w:rsid w:val="002E1F4D"/>
    <w:rsid w:val="002E33A4"/>
    <w:rsid w:val="002E5082"/>
    <w:rsid w:val="002E5364"/>
    <w:rsid w:val="002E5626"/>
    <w:rsid w:val="002E58F4"/>
    <w:rsid w:val="002E67E4"/>
    <w:rsid w:val="002E76DA"/>
    <w:rsid w:val="002E7A1E"/>
    <w:rsid w:val="002F0B37"/>
    <w:rsid w:val="002F117C"/>
    <w:rsid w:val="002F3410"/>
    <w:rsid w:val="002F4ADD"/>
    <w:rsid w:val="002F59F1"/>
    <w:rsid w:val="002F5A87"/>
    <w:rsid w:val="002F61FE"/>
    <w:rsid w:val="002F6ECD"/>
    <w:rsid w:val="002F71FA"/>
    <w:rsid w:val="002F766A"/>
    <w:rsid w:val="002F7FD7"/>
    <w:rsid w:val="00302384"/>
    <w:rsid w:val="0030418C"/>
    <w:rsid w:val="00304582"/>
    <w:rsid w:val="00306057"/>
    <w:rsid w:val="003061A5"/>
    <w:rsid w:val="00306DD7"/>
    <w:rsid w:val="0031182B"/>
    <w:rsid w:val="00312121"/>
    <w:rsid w:val="00312664"/>
    <w:rsid w:val="00312777"/>
    <w:rsid w:val="00314C36"/>
    <w:rsid w:val="00315C45"/>
    <w:rsid w:val="0032153A"/>
    <w:rsid w:val="00321623"/>
    <w:rsid w:val="00321E6B"/>
    <w:rsid w:val="00323AB2"/>
    <w:rsid w:val="003260CF"/>
    <w:rsid w:val="00326E19"/>
    <w:rsid w:val="0033173C"/>
    <w:rsid w:val="00334289"/>
    <w:rsid w:val="00334D88"/>
    <w:rsid w:val="00336BC3"/>
    <w:rsid w:val="003413C4"/>
    <w:rsid w:val="00343CDA"/>
    <w:rsid w:val="00343F43"/>
    <w:rsid w:val="00346176"/>
    <w:rsid w:val="003463F0"/>
    <w:rsid w:val="00347AF1"/>
    <w:rsid w:val="00353F42"/>
    <w:rsid w:val="00355B12"/>
    <w:rsid w:val="003617EF"/>
    <w:rsid w:val="00361996"/>
    <w:rsid w:val="0036325A"/>
    <w:rsid w:val="003710A1"/>
    <w:rsid w:val="00373F45"/>
    <w:rsid w:val="00376AC3"/>
    <w:rsid w:val="00377299"/>
    <w:rsid w:val="00377EB6"/>
    <w:rsid w:val="00387B26"/>
    <w:rsid w:val="00390671"/>
    <w:rsid w:val="0039169C"/>
    <w:rsid w:val="003921E5"/>
    <w:rsid w:val="003924EB"/>
    <w:rsid w:val="00392B1C"/>
    <w:rsid w:val="00392FBA"/>
    <w:rsid w:val="003947B0"/>
    <w:rsid w:val="00395AD8"/>
    <w:rsid w:val="0039687E"/>
    <w:rsid w:val="0039720C"/>
    <w:rsid w:val="003A45AA"/>
    <w:rsid w:val="003A6A8D"/>
    <w:rsid w:val="003A7514"/>
    <w:rsid w:val="003A7E84"/>
    <w:rsid w:val="003C6D7B"/>
    <w:rsid w:val="003D0CF3"/>
    <w:rsid w:val="003D4543"/>
    <w:rsid w:val="003D5809"/>
    <w:rsid w:val="003E11AE"/>
    <w:rsid w:val="003E1AB9"/>
    <w:rsid w:val="003E6AEB"/>
    <w:rsid w:val="003E76A0"/>
    <w:rsid w:val="003F227D"/>
    <w:rsid w:val="003F28C6"/>
    <w:rsid w:val="003F30A4"/>
    <w:rsid w:val="003F55C7"/>
    <w:rsid w:val="00401BC2"/>
    <w:rsid w:val="00402A73"/>
    <w:rsid w:val="00404275"/>
    <w:rsid w:val="00410E5A"/>
    <w:rsid w:val="004112B8"/>
    <w:rsid w:val="004116B0"/>
    <w:rsid w:val="00411C0A"/>
    <w:rsid w:val="00411E77"/>
    <w:rsid w:val="004146D9"/>
    <w:rsid w:val="00421A11"/>
    <w:rsid w:val="004221D6"/>
    <w:rsid w:val="004302BB"/>
    <w:rsid w:val="0043152A"/>
    <w:rsid w:val="0043154B"/>
    <w:rsid w:val="004319BC"/>
    <w:rsid w:val="00431D8A"/>
    <w:rsid w:val="0043263A"/>
    <w:rsid w:val="004336D3"/>
    <w:rsid w:val="00434C41"/>
    <w:rsid w:val="00437170"/>
    <w:rsid w:val="0043756D"/>
    <w:rsid w:val="00440E5B"/>
    <w:rsid w:val="00441382"/>
    <w:rsid w:val="00441724"/>
    <w:rsid w:val="004430B0"/>
    <w:rsid w:val="00453AF2"/>
    <w:rsid w:val="00455AB5"/>
    <w:rsid w:val="004574C3"/>
    <w:rsid w:val="0046094B"/>
    <w:rsid w:val="004632C1"/>
    <w:rsid w:val="00464FF6"/>
    <w:rsid w:val="00465C5A"/>
    <w:rsid w:val="00465D34"/>
    <w:rsid w:val="0047745F"/>
    <w:rsid w:val="00477815"/>
    <w:rsid w:val="004778D4"/>
    <w:rsid w:val="00485784"/>
    <w:rsid w:val="00485E70"/>
    <w:rsid w:val="004872E0"/>
    <w:rsid w:val="00493609"/>
    <w:rsid w:val="00494587"/>
    <w:rsid w:val="00496FDB"/>
    <w:rsid w:val="0049791C"/>
    <w:rsid w:val="00497E96"/>
    <w:rsid w:val="004B159A"/>
    <w:rsid w:val="004B17BF"/>
    <w:rsid w:val="004B316D"/>
    <w:rsid w:val="004B3C09"/>
    <w:rsid w:val="004B42B1"/>
    <w:rsid w:val="004B6A91"/>
    <w:rsid w:val="004C1784"/>
    <w:rsid w:val="004C2674"/>
    <w:rsid w:val="004C41B0"/>
    <w:rsid w:val="004C543B"/>
    <w:rsid w:val="004C5443"/>
    <w:rsid w:val="004C6553"/>
    <w:rsid w:val="004D1E30"/>
    <w:rsid w:val="004D222E"/>
    <w:rsid w:val="004D368E"/>
    <w:rsid w:val="004D5BE8"/>
    <w:rsid w:val="004D6BFE"/>
    <w:rsid w:val="004D6D96"/>
    <w:rsid w:val="004E122E"/>
    <w:rsid w:val="004E614D"/>
    <w:rsid w:val="004E62EA"/>
    <w:rsid w:val="004E7331"/>
    <w:rsid w:val="004F1DD8"/>
    <w:rsid w:val="004F516E"/>
    <w:rsid w:val="004F6FB3"/>
    <w:rsid w:val="00500960"/>
    <w:rsid w:val="00502C8D"/>
    <w:rsid w:val="00503ECF"/>
    <w:rsid w:val="00504728"/>
    <w:rsid w:val="005057EF"/>
    <w:rsid w:val="00506F9A"/>
    <w:rsid w:val="005123A1"/>
    <w:rsid w:val="00512C09"/>
    <w:rsid w:val="00517B75"/>
    <w:rsid w:val="00520195"/>
    <w:rsid w:val="005251D0"/>
    <w:rsid w:val="00527B33"/>
    <w:rsid w:val="005308A5"/>
    <w:rsid w:val="00533AF7"/>
    <w:rsid w:val="00533B79"/>
    <w:rsid w:val="00540B9B"/>
    <w:rsid w:val="00544BE0"/>
    <w:rsid w:val="005464F4"/>
    <w:rsid w:val="0055554D"/>
    <w:rsid w:val="00562096"/>
    <w:rsid w:val="00562AFD"/>
    <w:rsid w:val="005660B7"/>
    <w:rsid w:val="00570A3E"/>
    <w:rsid w:val="0057243D"/>
    <w:rsid w:val="00572B22"/>
    <w:rsid w:val="00582B35"/>
    <w:rsid w:val="00584A48"/>
    <w:rsid w:val="00585E48"/>
    <w:rsid w:val="00590506"/>
    <w:rsid w:val="00594888"/>
    <w:rsid w:val="005952AB"/>
    <w:rsid w:val="005953F5"/>
    <w:rsid w:val="005960B9"/>
    <w:rsid w:val="00597F5C"/>
    <w:rsid w:val="005A11B7"/>
    <w:rsid w:val="005A2A4D"/>
    <w:rsid w:val="005A5A6E"/>
    <w:rsid w:val="005B3147"/>
    <w:rsid w:val="005C095C"/>
    <w:rsid w:val="005C0D5E"/>
    <w:rsid w:val="005C2706"/>
    <w:rsid w:val="005C46A0"/>
    <w:rsid w:val="005C6AC1"/>
    <w:rsid w:val="005C6F39"/>
    <w:rsid w:val="005E2487"/>
    <w:rsid w:val="005F0755"/>
    <w:rsid w:val="005F07F7"/>
    <w:rsid w:val="00601471"/>
    <w:rsid w:val="006078D5"/>
    <w:rsid w:val="006107E7"/>
    <w:rsid w:val="0061155A"/>
    <w:rsid w:val="006140A5"/>
    <w:rsid w:val="006153AA"/>
    <w:rsid w:val="00621068"/>
    <w:rsid w:val="006235A7"/>
    <w:rsid w:val="00624B32"/>
    <w:rsid w:val="00625CF4"/>
    <w:rsid w:val="00632AD7"/>
    <w:rsid w:val="00636A88"/>
    <w:rsid w:val="00636D19"/>
    <w:rsid w:val="00637269"/>
    <w:rsid w:val="00637A5C"/>
    <w:rsid w:val="00640139"/>
    <w:rsid w:val="0064187B"/>
    <w:rsid w:val="00641C6E"/>
    <w:rsid w:val="0064276F"/>
    <w:rsid w:val="006468A4"/>
    <w:rsid w:val="00646B36"/>
    <w:rsid w:val="00647349"/>
    <w:rsid w:val="006501EC"/>
    <w:rsid w:val="00651DF7"/>
    <w:rsid w:val="0065362E"/>
    <w:rsid w:val="00654BF6"/>
    <w:rsid w:val="00655984"/>
    <w:rsid w:val="00656C60"/>
    <w:rsid w:val="006572FD"/>
    <w:rsid w:val="00661D3C"/>
    <w:rsid w:val="00661F10"/>
    <w:rsid w:val="00662327"/>
    <w:rsid w:val="0066276C"/>
    <w:rsid w:val="0066317B"/>
    <w:rsid w:val="006649CE"/>
    <w:rsid w:val="00666B75"/>
    <w:rsid w:val="0067090D"/>
    <w:rsid w:val="00671325"/>
    <w:rsid w:val="00671860"/>
    <w:rsid w:val="00672E2C"/>
    <w:rsid w:val="00673920"/>
    <w:rsid w:val="00674A5E"/>
    <w:rsid w:val="0067586D"/>
    <w:rsid w:val="006822A1"/>
    <w:rsid w:val="0068331B"/>
    <w:rsid w:val="00684BFE"/>
    <w:rsid w:val="00686536"/>
    <w:rsid w:val="00686997"/>
    <w:rsid w:val="006901F4"/>
    <w:rsid w:val="00690F15"/>
    <w:rsid w:val="00697122"/>
    <w:rsid w:val="006A14E2"/>
    <w:rsid w:val="006A3EFF"/>
    <w:rsid w:val="006A43C7"/>
    <w:rsid w:val="006A62B0"/>
    <w:rsid w:val="006B102A"/>
    <w:rsid w:val="006B1638"/>
    <w:rsid w:val="006B2C2A"/>
    <w:rsid w:val="006C0854"/>
    <w:rsid w:val="006C7348"/>
    <w:rsid w:val="006D2CE1"/>
    <w:rsid w:val="006E22BD"/>
    <w:rsid w:val="006E6E47"/>
    <w:rsid w:val="006F4EFA"/>
    <w:rsid w:val="0070079D"/>
    <w:rsid w:val="007073C0"/>
    <w:rsid w:val="00711347"/>
    <w:rsid w:val="007125A9"/>
    <w:rsid w:val="00712BE3"/>
    <w:rsid w:val="00724AFA"/>
    <w:rsid w:val="00726E4B"/>
    <w:rsid w:val="00730810"/>
    <w:rsid w:val="00730A4F"/>
    <w:rsid w:val="00733629"/>
    <w:rsid w:val="00733AB7"/>
    <w:rsid w:val="007414F8"/>
    <w:rsid w:val="00741936"/>
    <w:rsid w:val="00741B5E"/>
    <w:rsid w:val="00746BB3"/>
    <w:rsid w:val="00750534"/>
    <w:rsid w:val="007533EA"/>
    <w:rsid w:val="00763F60"/>
    <w:rsid w:val="00765E40"/>
    <w:rsid w:val="007671C8"/>
    <w:rsid w:val="00771409"/>
    <w:rsid w:val="00771D64"/>
    <w:rsid w:val="00772739"/>
    <w:rsid w:val="00776E92"/>
    <w:rsid w:val="007771BE"/>
    <w:rsid w:val="00777B4A"/>
    <w:rsid w:val="00777D1D"/>
    <w:rsid w:val="00783774"/>
    <w:rsid w:val="00785450"/>
    <w:rsid w:val="00792C0B"/>
    <w:rsid w:val="007979A6"/>
    <w:rsid w:val="007A1924"/>
    <w:rsid w:val="007A2C3A"/>
    <w:rsid w:val="007A3216"/>
    <w:rsid w:val="007A66AA"/>
    <w:rsid w:val="007A689A"/>
    <w:rsid w:val="007A70E9"/>
    <w:rsid w:val="007B002A"/>
    <w:rsid w:val="007B3BAB"/>
    <w:rsid w:val="007B685B"/>
    <w:rsid w:val="007C5584"/>
    <w:rsid w:val="007C59E8"/>
    <w:rsid w:val="007C6B94"/>
    <w:rsid w:val="007D7866"/>
    <w:rsid w:val="007E0447"/>
    <w:rsid w:val="007E6BDF"/>
    <w:rsid w:val="007E7A8B"/>
    <w:rsid w:val="007F40C0"/>
    <w:rsid w:val="007F5E43"/>
    <w:rsid w:val="007F6956"/>
    <w:rsid w:val="00802024"/>
    <w:rsid w:val="00803FC6"/>
    <w:rsid w:val="00807B08"/>
    <w:rsid w:val="008149D0"/>
    <w:rsid w:val="008165A5"/>
    <w:rsid w:val="0081770B"/>
    <w:rsid w:val="0083063F"/>
    <w:rsid w:val="0083191A"/>
    <w:rsid w:val="008320BA"/>
    <w:rsid w:val="008321B5"/>
    <w:rsid w:val="008362A8"/>
    <w:rsid w:val="00837E69"/>
    <w:rsid w:val="00843AE3"/>
    <w:rsid w:val="0084520A"/>
    <w:rsid w:val="00845DFD"/>
    <w:rsid w:val="0084701A"/>
    <w:rsid w:val="0084729D"/>
    <w:rsid w:val="00853E29"/>
    <w:rsid w:val="008550F8"/>
    <w:rsid w:val="008571F2"/>
    <w:rsid w:val="0086076D"/>
    <w:rsid w:val="00860AF8"/>
    <w:rsid w:val="00860C94"/>
    <w:rsid w:val="00862E4F"/>
    <w:rsid w:val="00862EAE"/>
    <w:rsid w:val="00865E9D"/>
    <w:rsid w:val="00870D48"/>
    <w:rsid w:val="008712A5"/>
    <w:rsid w:val="00872C0E"/>
    <w:rsid w:val="0087379D"/>
    <w:rsid w:val="00874708"/>
    <w:rsid w:val="00876497"/>
    <w:rsid w:val="008772EE"/>
    <w:rsid w:val="00880BF5"/>
    <w:rsid w:val="00880E43"/>
    <w:rsid w:val="008859F9"/>
    <w:rsid w:val="00886BD6"/>
    <w:rsid w:val="0089429E"/>
    <w:rsid w:val="008953DC"/>
    <w:rsid w:val="0089687D"/>
    <w:rsid w:val="00897E36"/>
    <w:rsid w:val="008A0504"/>
    <w:rsid w:val="008A2137"/>
    <w:rsid w:val="008A6A54"/>
    <w:rsid w:val="008A6BB8"/>
    <w:rsid w:val="008A6CAE"/>
    <w:rsid w:val="008B562F"/>
    <w:rsid w:val="008B6589"/>
    <w:rsid w:val="008C1CBD"/>
    <w:rsid w:val="008C1FD6"/>
    <w:rsid w:val="008C214C"/>
    <w:rsid w:val="008C2EB1"/>
    <w:rsid w:val="008C6305"/>
    <w:rsid w:val="008D1F38"/>
    <w:rsid w:val="008D34CA"/>
    <w:rsid w:val="008D6107"/>
    <w:rsid w:val="008D7A13"/>
    <w:rsid w:val="008D7C35"/>
    <w:rsid w:val="008E0E9D"/>
    <w:rsid w:val="008E484A"/>
    <w:rsid w:val="008E501E"/>
    <w:rsid w:val="008E51D5"/>
    <w:rsid w:val="008E5E31"/>
    <w:rsid w:val="008F12C6"/>
    <w:rsid w:val="008F1388"/>
    <w:rsid w:val="008F36EC"/>
    <w:rsid w:val="008F41FA"/>
    <w:rsid w:val="008F4AA5"/>
    <w:rsid w:val="009008B9"/>
    <w:rsid w:val="00901EA6"/>
    <w:rsid w:val="0090238A"/>
    <w:rsid w:val="00902A71"/>
    <w:rsid w:val="00906432"/>
    <w:rsid w:val="00912F3C"/>
    <w:rsid w:val="00914CB4"/>
    <w:rsid w:val="009154F9"/>
    <w:rsid w:val="00915541"/>
    <w:rsid w:val="00917342"/>
    <w:rsid w:val="009229E1"/>
    <w:rsid w:val="00926E41"/>
    <w:rsid w:val="00932C05"/>
    <w:rsid w:val="009340C3"/>
    <w:rsid w:val="0093493C"/>
    <w:rsid w:val="00941CE0"/>
    <w:rsid w:val="0095627A"/>
    <w:rsid w:val="00956FE3"/>
    <w:rsid w:val="00960A51"/>
    <w:rsid w:val="00966B7D"/>
    <w:rsid w:val="00966E6D"/>
    <w:rsid w:val="009729B9"/>
    <w:rsid w:val="00977816"/>
    <w:rsid w:val="00982CE9"/>
    <w:rsid w:val="009832B4"/>
    <w:rsid w:val="00985D6A"/>
    <w:rsid w:val="009911D3"/>
    <w:rsid w:val="00996A25"/>
    <w:rsid w:val="009A1414"/>
    <w:rsid w:val="009A6F43"/>
    <w:rsid w:val="009A71A5"/>
    <w:rsid w:val="009B1E0D"/>
    <w:rsid w:val="009B3656"/>
    <w:rsid w:val="009B5832"/>
    <w:rsid w:val="009B7BB5"/>
    <w:rsid w:val="009C096B"/>
    <w:rsid w:val="009C0E04"/>
    <w:rsid w:val="009C21D0"/>
    <w:rsid w:val="009C2B29"/>
    <w:rsid w:val="009C4876"/>
    <w:rsid w:val="009C4B0E"/>
    <w:rsid w:val="009C5AA8"/>
    <w:rsid w:val="009C7423"/>
    <w:rsid w:val="009D5525"/>
    <w:rsid w:val="009D739B"/>
    <w:rsid w:val="009D7BD9"/>
    <w:rsid w:val="009E2824"/>
    <w:rsid w:val="009E28CC"/>
    <w:rsid w:val="009E4558"/>
    <w:rsid w:val="009E6218"/>
    <w:rsid w:val="009E6EDB"/>
    <w:rsid w:val="009E7155"/>
    <w:rsid w:val="009F26AD"/>
    <w:rsid w:val="009F40D6"/>
    <w:rsid w:val="009F46E9"/>
    <w:rsid w:val="00A00C7D"/>
    <w:rsid w:val="00A05B20"/>
    <w:rsid w:val="00A07302"/>
    <w:rsid w:val="00A10CC6"/>
    <w:rsid w:val="00A12376"/>
    <w:rsid w:val="00A128B4"/>
    <w:rsid w:val="00A139B9"/>
    <w:rsid w:val="00A14BEE"/>
    <w:rsid w:val="00A205E3"/>
    <w:rsid w:val="00A20BC5"/>
    <w:rsid w:val="00A23DA6"/>
    <w:rsid w:val="00A26DB2"/>
    <w:rsid w:val="00A33FBB"/>
    <w:rsid w:val="00A37F6B"/>
    <w:rsid w:val="00A44E48"/>
    <w:rsid w:val="00A45E88"/>
    <w:rsid w:val="00A46ED7"/>
    <w:rsid w:val="00A51D1D"/>
    <w:rsid w:val="00A547FF"/>
    <w:rsid w:val="00A56B77"/>
    <w:rsid w:val="00A56BC8"/>
    <w:rsid w:val="00A647C6"/>
    <w:rsid w:val="00A67104"/>
    <w:rsid w:val="00A70571"/>
    <w:rsid w:val="00A714B5"/>
    <w:rsid w:val="00A71A35"/>
    <w:rsid w:val="00A71A54"/>
    <w:rsid w:val="00A76E2E"/>
    <w:rsid w:val="00A77E66"/>
    <w:rsid w:val="00A80A52"/>
    <w:rsid w:val="00A8111F"/>
    <w:rsid w:val="00A82414"/>
    <w:rsid w:val="00A87267"/>
    <w:rsid w:val="00A9086F"/>
    <w:rsid w:val="00A9238B"/>
    <w:rsid w:val="00A928D8"/>
    <w:rsid w:val="00A93468"/>
    <w:rsid w:val="00A947F8"/>
    <w:rsid w:val="00A95017"/>
    <w:rsid w:val="00A96F20"/>
    <w:rsid w:val="00A97D96"/>
    <w:rsid w:val="00AA0DE3"/>
    <w:rsid w:val="00AA1668"/>
    <w:rsid w:val="00AA1C6C"/>
    <w:rsid w:val="00AA52C0"/>
    <w:rsid w:val="00AB2771"/>
    <w:rsid w:val="00AB3E3B"/>
    <w:rsid w:val="00AB5B36"/>
    <w:rsid w:val="00AB5D27"/>
    <w:rsid w:val="00AC0BA1"/>
    <w:rsid w:val="00AC4AF2"/>
    <w:rsid w:val="00AC5827"/>
    <w:rsid w:val="00AC6196"/>
    <w:rsid w:val="00AC7342"/>
    <w:rsid w:val="00AD1FBB"/>
    <w:rsid w:val="00AD3A35"/>
    <w:rsid w:val="00AE0BD4"/>
    <w:rsid w:val="00AE0C9F"/>
    <w:rsid w:val="00AE156F"/>
    <w:rsid w:val="00AE6DAB"/>
    <w:rsid w:val="00AF4B0B"/>
    <w:rsid w:val="00AF531F"/>
    <w:rsid w:val="00AF5CA3"/>
    <w:rsid w:val="00AF7026"/>
    <w:rsid w:val="00B002C1"/>
    <w:rsid w:val="00B00F02"/>
    <w:rsid w:val="00B0586C"/>
    <w:rsid w:val="00B05C16"/>
    <w:rsid w:val="00B101A9"/>
    <w:rsid w:val="00B13D08"/>
    <w:rsid w:val="00B226AA"/>
    <w:rsid w:val="00B22DC6"/>
    <w:rsid w:val="00B233F1"/>
    <w:rsid w:val="00B30DFE"/>
    <w:rsid w:val="00B32058"/>
    <w:rsid w:val="00B34A2F"/>
    <w:rsid w:val="00B37525"/>
    <w:rsid w:val="00B4395D"/>
    <w:rsid w:val="00B4576F"/>
    <w:rsid w:val="00B46637"/>
    <w:rsid w:val="00B46A7F"/>
    <w:rsid w:val="00B46B72"/>
    <w:rsid w:val="00B50C06"/>
    <w:rsid w:val="00B517BD"/>
    <w:rsid w:val="00B55766"/>
    <w:rsid w:val="00B61AA6"/>
    <w:rsid w:val="00B66077"/>
    <w:rsid w:val="00B70455"/>
    <w:rsid w:val="00B741F0"/>
    <w:rsid w:val="00B7493B"/>
    <w:rsid w:val="00B8311A"/>
    <w:rsid w:val="00B84BB1"/>
    <w:rsid w:val="00B874AF"/>
    <w:rsid w:val="00B874EB"/>
    <w:rsid w:val="00B95636"/>
    <w:rsid w:val="00B95917"/>
    <w:rsid w:val="00B95A06"/>
    <w:rsid w:val="00B967F5"/>
    <w:rsid w:val="00BA0107"/>
    <w:rsid w:val="00BA195D"/>
    <w:rsid w:val="00BA2C5A"/>
    <w:rsid w:val="00BA33BE"/>
    <w:rsid w:val="00BB0D70"/>
    <w:rsid w:val="00BB1165"/>
    <w:rsid w:val="00BB18C9"/>
    <w:rsid w:val="00BB5EED"/>
    <w:rsid w:val="00BB68DB"/>
    <w:rsid w:val="00BC1925"/>
    <w:rsid w:val="00BC620F"/>
    <w:rsid w:val="00BD2FC2"/>
    <w:rsid w:val="00BD3546"/>
    <w:rsid w:val="00BE159B"/>
    <w:rsid w:val="00BE2F23"/>
    <w:rsid w:val="00BE3AFA"/>
    <w:rsid w:val="00BE672F"/>
    <w:rsid w:val="00BE753B"/>
    <w:rsid w:val="00BF379C"/>
    <w:rsid w:val="00BF6802"/>
    <w:rsid w:val="00BF7DF4"/>
    <w:rsid w:val="00C026CB"/>
    <w:rsid w:val="00C057BD"/>
    <w:rsid w:val="00C07AF0"/>
    <w:rsid w:val="00C122AD"/>
    <w:rsid w:val="00C15AB9"/>
    <w:rsid w:val="00C20063"/>
    <w:rsid w:val="00C2794B"/>
    <w:rsid w:val="00C27BB9"/>
    <w:rsid w:val="00C31BA7"/>
    <w:rsid w:val="00C32D1B"/>
    <w:rsid w:val="00C3480D"/>
    <w:rsid w:val="00C36EAA"/>
    <w:rsid w:val="00C4017B"/>
    <w:rsid w:val="00C403B5"/>
    <w:rsid w:val="00C415AA"/>
    <w:rsid w:val="00C472A6"/>
    <w:rsid w:val="00C521AE"/>
    <w:rsid w:val="00C53027"/>
    <w:rsid w:val="00C55218"/>
    <w:rsid w:val="00C5739D"/>
    <w:rsid w:val="00C57C9C"/>
    <w:rsid w:val="00C60FBF"/>
    <w:rsid w:val="00C61685"/>
    <w:rsid w:val="00C7192F"/>
    <w:rsid w:val="00C7279C"/>
    <w:rsid w:val="00C72CB5"/>
    <w:rsid w:val="00C7433C"/>
    <w:rsid w:val="00C748EB"/>
    <w:rsid w:val="00C82A46"/>
    <w:rsid w:val="00C835DF"/>
    <w:rsid w:val="00C83A05"/>
    <w:rsid w:val="00C856D6"/>
    <w:rsid w:val="00C86DBB"/>
    <w:rsid w:val="00C91F28"/>
    <w:rsid w:val="00C94731"/>
    <w:rsid w:val="00C948EF"/>
    <w:rsid w:val="00C96D11"/>
    <w:rsid w:val="00CA7428"/>
    <w:rsid w:val="00CA7E63"/>
    <w:rsid w:val="00CB0E85"/>
    <w:rsid w:val="00CB3E75"/>
    <w:rsid w:val="00CB6732"/>
    <w:rsid w:val="00CB677B"/>
    <w:rsid w:val="00CC06CB"/>
    <w:rsid w:val="00CC09AE"/>
    <w:rsid w:val="00CC2FF5"/>
    <w:rsid w:val="00CD1085"/>
    <w:rsid w:val="00CD178D"/>
    <w:rsid w:val="00CD288B"/>
    <w:rsid w:val="00CD73F3"/>
    <w:rsid w:val="00CE3EB5"/>
    <w:rsid w:val="00CE5FCA"/>
    <w:rsid w:val="00CE69E0"/>
    <w:rsid w:val="00CE7C1E"/>
    <w:rsid w:val="00CF2924"/>
    <w:rsid w:val="00CF31D5"/>
    <w:rsid w:val="00CF42C6"/>
    <w:rsid w:val="00CF4585"/>
    <w:rsid w:val="00D01736"/>
    <w:rsid w:val="00D01969"/>
    <w:rsid w:val="00D02DF0"/>
    <w:rsid w:val="00D16709"/>
    <w:rsid w:val="00D169FE"/>
    <w:rsid w:val="00D176D7"/>
    <w:rsid w:val="00D344BA"/>
    <w:rsid w:val="00D412B1"/>
    <w:rsid w:val="00D44505"/>
    <w:rsid w:val="00D44C24"/>
    <w:rsid w:val="00D45288"/>
    <w:rsid w:val="00D459B7"/>
    <w:rsid w:val="00D46DC7"/>
    <w:rsid w:val="00D46F0F"/>
    <w:rsid w:val="00D503F5"/>
    <w:rsid w:val="00D508BE"/>
    <w:rsid w:val="00D511FD"/>
    <w:rsid w:val="00D55D7B"/>
    <w:rsid w:val="00D56DA2"/>
    <w:rsid w:val="00D67C19"/>
    <w:rsid w:val="00D70644"/>
    <w:rsid w:val="00D73785"/>
    <w:rsid w:val="00D7399E"/>
    <w:rsid w:val="00D73DDA"/>
    <w:rsid w:val="00D7736F"/>
    <w:rsid w:val="00D8145C"/>
    <w:rsid w:val="00D8163C"/>
    <w:rsid w:val="00D82B85"/>
    <w:rsid w:val="00D851E5"/>
    <w:rsid w:val="00D8699E"/>
    <w:rsid w:val="00D87BD1"/>
    <w:rsid w:val="00D87E4B"/>
    <w:rsid w:val="00D9671F"/>
    <w:rsid w:val="00DA28D5"/>
    <w:rsid w:val="00DA724C"/>
    <w:rsid w:val="00DA7BF8"/>
    <w:rsid w:val="00DB0E73"/>
    <w:rsid w:val="00DB2926"/>
    <w:rsid w:val="00DB6301"/>
    <w:rsid w:val="00DB6E80"/>
    <w:rsid w:val="00DC1081"/>
    <w:rsid w:val="00DC2A3F"/>
    <w:rsid w:val="00DD0CBC"/>
    <w:rsid w:val="00DD15FA"/>
    <w:rsid w:val="00DD4392"/>
    <w:rsid w:val="00DD5B97"/>
    <w:rsid w:val="00DD5EF4"/>
    <w:rsid w:val="00DD62D8"/>
    <w:rsid w:val="00DD67C7"/>
    <w:rsid w:val="00DD7F84"/>
    <w:rsid w:val="00DE6D38"/>
    <w:rsid w:val="00DF24BE"/>
    <w:rsid w:val="00DF2F5B"/>
    <w:rsid w:val="00DF4C03"/>
    <w:rsid w:val="00DF5D42"/>
    <w:rsid w:val="00DF655D"/>
    <w:rsid w:val="00DF65B8"/>
    <w:rsid w:val="00DF6D55"/>
    <w:rsid w:val="00DF78FC"/>
    <w:rsid w:val="00E022FB"/>
    <w:rsid w:val="00E0242A"/>
    <w:rsid w:val="00E04B97"/>
    <w:rsid w:val="00E0500C"/>
    <w:rsid w:val="00E05503"/>
    <w:rsid w:val="00E07EB1"/>
    <w:rsid w:val="00E113B9"/>
    <w:rsid w:val="00E15A73"/>
    <w:rsid w:val="00E173AA"/>
    <w:rsid w:val="00E17E44"/>
    <w:rsid w:val="00E22BE7"/>
    <w:rsid w:val="00E239BD"/>
    <w:rsid w:val="00E24EB8"/>
    <w:rsid w:val="00E272D6"/>
    <w:rsid w:val="00E30461"/>
    <w:rsid w:val="00E3062C"/>
    <w:rsid w:val="00E344D9"/>
    <w:rsid w:val="00E3596B"/>
    <w:rsid w:val="00E35F74"/>
    <w:rsid w:val="00E448F7"/>
    <w:rsid w:val="00E505B1"/>
    <w:rsid w:val="00E52FE5"/>
    <w:rsid w:val="00E55DF2"/>
    <w:rsid w:val="00E61780"/>
    <w:rsid w:val="00E61E63"/>
    <w:rsid w:val="00E624E3"/>
    <w:rsid w:val="00E63C05"/>
    <w:rsid w:val="00E6433A"/>
    <w:rsid w:val="00E726EF"/>
    <w:rsid w:val="00E74E94"/>
    <w:rsid w:val="00E75197"/>
    <w:rsid w:val="00E830D2"/>
    <w:rsid w:val="00E8344B"/>
    <w:rsid w:val="00E8394F"/>
    <w:rsid w:val="00E841CB"/>
    <w:rsid w:val="00E844CF"/>
    <w:rsid w:val="00E87462"/>
    <w:rsid w:val="00E91D43"/>
    <w:rsid w:val="00E9369E"/>
    <w:rsid w:val="00E96D6C"/>
    <w:rsid w:val="00EA0824"/>
    <w:rsid w:val="00EA0C49"/>
    <w:rsid w:val="00EA0F7E"/>
    <w:rsid w:val="00EA1865"/>
    <w:rsid w:val="00EA1A5E"/>
    <w:rsid w:val="00EB0E0A"/>
    <w:rsid w:val="00EB5222"/>
    <w:rsid w:val="00EB5DDC"/>
    <w:rsid w:val="00EB6E55"/>
    <w:rsid w:val="00EC0C82"/>
    <w:rsid w:val="00EC62FB"/>
    <w:rsid w:val="00EC7C63"/>
    <w:rsid w:val="00EC7D28"/>
    <w:rsid w:val="00ED2209"/>
    <w:rsid w:val="00ED3733"/>
    <w:rsid w:val="00ED59DF"/>
    <w:rsid w:val="00ED6713"/>
    <w:rsid w:val="00ED6786"/>
    <w:rsid w:val="00EE2643"/>
    <w:rsid w:val="00EE3EE2"/>
    <w:rsid w:val="00EE5CEA"/>
    <w:rsid w:val="00EE68E3"/>
    <w:rsid w:val="00EE6F3A"/>
    <w:rsid w:val="00EE7BC5"/>
    <w:rsid w:val="00EF0B34"/>
    <w:rsid w:val="00F00C33"/>
    <w:rsid w:val="00F02525"/>
    <w:rsid w:val="00F02A1D"/>
    <w:rsid w:val="00F03CFC"/>
    <w:rsid w:val="00F03EE2"/>
    <w:rsid w:val="00F04FDD"/>
    <w:rsid w:val="00F05A59"/>
    <w:rsid w:val="00F120E2"/>
    <w:rsid w:val="00F16102"/>
    <w:rsid w:val="00F170D5"/>
    <w:rsid w:val="00F200CB"/>
    <w:rsid w:val="00F20E29"/>
    <w:rsid w:val="00F2317A"/>
    <w:rsid w:val="00F239BB"/>
    <w:rsid w:val="00F25397"/>
    <w:rsid w:val="00F3134D"/>
    <w:rsid w:val="00F31704"/>
    <w:rsid w:val="00F32C88"/>
    <w:rsid w:val="00F37F7E"/>
    <w:rsid w:val="00F412C0"/>
    <w:rsid w:val="00F41627"/>
    <w:rsid w:val="00F4326B"/>
    <w:rsid w:val="00F45297"/>
    <w:rsid w:val="00F5547C"/>
    <w:rsid w:val="00F55B5C"/>
    <w:rsid w:val="00F56830"/>
    <w:rsid w:val="00F57238"/>
    <w:rsid w:val="00F576D7"/>
    <w:rsid w:val="00F57AC0"/>
    <w:rsid w:val="00F64729"/>
    <w:rsid w:val="00F6535A"/>
    <w:rsid w:val="00F66BFC"/>
    <w:rsid w:val="00F67B0E"/>
    <w:rsid w:val="00F70476"/>
    <w:rsid w:val="00F708F7"/>
    <w:rsid w:val="00F70BE9"/>
    <w:rsid w:val="00F7148E"/>
    <w:rsid w:val="00F71CF1"/>
    <w:rsid w:val="00F72DC5"/>
    <w:rsid w:val="00F7304E"/>
    <w:rsid w:val="00F73D34"/>
    <w:rsid w:val="00F73FC8"/>
    <w:rsid w:val="00F772AD"/>
    <w:rsid w:val="00F846F3"/>
    <w:rsid w:val="00F86636"/>
    <w:rsid w:val="00F877AA"/>
    <w:rsid w:val="00F913C4"/>
    <w:rsid w:val="00F92C5F"/>
    <w:rsid w:val="00F951D5"/>
    <w:rsid w:val="00F95204"/>
    <w:rsid w:val="00FA7680"/>
    <w:rsid w:val="00FB2F67"/>
    <w:rsid w:val="00FB4D50"/>
    <w:rsid w:val="00FB7706"/>
    <w:rsid w:val="00FD19C8"/>
    <w:rsid w:val="00FD26E0"/>
    <w:rsid w:val="00FD631B"/>
    <w:rsid w:val="00FD7CF8"/>
    <w:rsid w:val="00FE2FB9"/>
    <w:rsid w:val="00FE59C2"/>
    <w:rsid w:val="00FE65C7"/>
    <w:rsid w:val="00FF0C5B"/>
    <w:rsid w:val="00FF2A41"/>
    <w:rsid w:val="00FF4E46"/>
    <w:rsid w:val="00FF67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18258"/>
  <w15:docId w15:val="{7776EE7D-1742-4360-BD7F-B464E009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UnresolvedMention1">
    <w:name w:val="Unresolved Mention1"/>
    <w:basedOn w:val="DefaultParagraphFont"/>
    <w:uiPriority w:val="99"/>
    <w:semiHidden/>
    <w:unhideWhenUsed/>
    <w:rsid w:val="001D5FC4"/>
    <w:rPr>
      <w:color w:val="605E5C"/>
      <w:shd w:val="clear" w:color="auto" w:fill="E1DFDD"/>
    </w:rPr>
  </w:style>
  <w:style w:type="character" w:customStyle="1" w:styleId="UnresolvedMention2">
    <w:name w:val="Unresolved Mention2"/>
    <w:basedOn w:val="DefaultParagraphFont"/>
    <w:uiPriority w:val="99"/>
    <w:semiHidden/>
    <w:unhideWhenUsed/>
    <w:rsid w:val="00AA0DE3"/>
    <w:rPr>
      <w:color w:val="605E5C"/>
      <w:shd w:val="clear" w:color="auto" w:fill="E1DFDD"/>
    </w:rPr>
  </w:style>
  <w:style w:type="character" w:customStyle="1" w:styleId="UnresolvedMention3">
    <w:name w:val="Unresolved Mention3"/>
    <w:basedOn w:val="DefaultParagraphFont"/>
    <w:uiPriority w:val="99"/>
    <w:semiHidden/>
    <w:unhideWhenUsed/>
    <w:rsid w:val="00312664"/>
    <w:rPr>
      <w:color w:val="605E5C"/>
      <w:shd w:val="clear" w:color="auto" w:fill="E1DFDD"/>
    </w:rPr>
  </w:style>
  <w:style w:type="character" w:styleId="CommentReference">
    <w:name w:val="annotation reference"/>
    <w:basedOn w:val="DefaultParagraphFont"/>
    <w:uiPriority w:val="99"/>
    <w:semiHidden/>
    <w:unhideWhenUsed/>
    <w:rsid w:val="00C026CB"/>
    <w:rPr>
      <w:sz w:val="16"/>
      <w:szCs w:val="16"/>
    </w:rPr>
  </w:style>
  <w:style w:type="paragraph" w:styleId="CommentText">
    <w:name w:val="annotation text"/>
    <w:basedOn w:val="Normal"/>
    <w:link w:val="CommentTextChar"/>
    <w:uiPriority w:val="99"/>
    <w:semiHidden/>
    <w:unhideWhenUsed/>
    <w:rsid w:val="00C026CB"/>
    <w:rPr>
      <w:sz w:val="20"/>
      <w:szCs w:val="20"/>
    </w:rPr>
  </w:style>
  <w:style w:type="character" w:customStyle="1" w:styleId="CommentTextChar">
    <w:name w:val="Comment Text Char"/>
    <w:basedOn w:val="DefaultParagraphFont"/>
    <w:link w:val="CommentText"/>
    <w:uiPriority w:val="99"/>
    <w:semiHidden/>
    <w:rsid w:val="00C026CB"/>
    <w:rPr>
      <w:lang w:val="en-US" w:eastAsia="en-US"/>
    </w:rPr>
  </w:style>
  <w:style w:type="paragraph" w:styleId="CommentSubject">
    <w:name w:val="annotation subject"/>
    <w:basedOn w:val="CommentText"/>
    <w:next w:val="CommentText"/>
    <w:link w:val="CommentSubjectChar"/>
    <w:uiPriority w:val="99"/>
    <w:semiHidden/>
    <w:unhideWhenUsed/>
    <w:rsid w:val="00C026CB"/>
    <w:rPr>
      <w:b/>
      <w:bCs/>
    </w:rPr>
  </w:style>
  <w:style w:type="character" w:customStyle="1" w:styleId="CommentSubjectChar">
    <w:name w:val="Comment Subject Char"/>
    <w:basedOn w:val="CommentTextChar"/>
    <w:link w:val="CommentSubject"/>
    <w:uiPriority w:val="99"/>
    <w:semiHidden/>
    <w:rsid w:val="00C026CB"/>
    <w:rPr>
      <w:b/>
      <w:bCs/>
      <w:lang w:val="en-US" w:eastAsia="en-US"/>
    </w:rPr>
  </w:style>
  <w:style w:type="paragraph" w:styleId="BalloonText">
    <w:name w:val="Balloon Text"/>
    <w:basedOn w:val="Normal"/>
    <w:link w:val="BalloonTextChar"/>
    <w:uiPriority w:val="99"/>
    <w:semiHidden/>
    <w:unhideWhenUsed/>
    <w:rsid w:val="00C02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CB"/>
    <w:rPr>
      <w:rFonts w:ascii="Segoe UI" w:hAnsi="Segoe UI" w:cs="Segoe UI"/>
      <w:sz w:val="18"/>
      <w:szCs w:val="18"/>
      <w:lang w:val="en-US" w:eastAsia="en-US"/>
    </w:rPr>
  </w:style>
  <w:style w:type="character" w:customStyle="1" w:styleId="UnresolvedMention4">
    <w:name w:val="Unresolved Mention4"/>
    <w:basedOn w:val="DefaultParagraphFont"/>
    <w:uiPriority w:val="99"/>
    <w:semiHidden/>
    <w:unhideWhenUsed/>
    <w:rsid w:val="007E7A8B"/>
    <w:rPr>
      <w:color w:val="605E5C"/>
      <w:shd w:val="clear" w:color="auto" w:fill="E1DFDD"/>
    </w:rPr>
  </w:style>
  <w:style w:type="character" w:customStyle="1" w:styleId="UnresolvedMention5">
    <w:name w:val="Unresolved Mention5"/>
    <w:basedOn w:val="DefaultParagraphFont"/>
    <w:uiPriority w:val="99"/>
    <w:semiHidden/>
    <w:unhideWhenUsed/>
    <w:rsid w:val="00F05A59"/>
    <w:rPr>
      <w:color w:val="605E5C"/>
      <w:shd w:val="clear" w:color="auto" w:fill="E1DFDD"/>
    </w:rPr>
  </w:style>
  <w:style w:type="paragraph" w:styleId="NormalWeb">
    <w:name w:val="Normal (Web)"/>
    <w:basedOn w:val="Normal"/>
    <w:uiPriority w:val="99"/>
    <w:unhideWhenUsed/>
    <w:rsid w:val="00D73D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Emphasis">
    <w:name w:val="Emphasis"/>
    <w:basedOn w:val="DefaultParagraphFont"/>
    <w:uiPriority w:val="20"/>
    <w:qFormat/>
    <w:rsid w:val="002644CB"/>
    <w:rPr>
      <w:i/>
      <w:iCs/>
    </w:rPr>
  </w:style>
  <w:style w:type="character" w:customStyle="1" w:styleId="UnresolvedMention6">
    <w:name w:val="Unresolved Mention6"/>
    <w:basedOn w:val="DefaultParagraphFont"/>
    <w:uiPriority w:val="99"/>
    <w:semiHidden/>
    <w:unhideWhenUsed/>
    <w:rsid w:val="002F61FE"/>
    <w:rPr>
      <w:color w:val="605E5C"/>
      <w:shd w:val="clear" w:color="auto" w:fill="E1DFDD"/>
    </w:rPr>
  </w:style>
  <w:style w:type="table" w:styleId="TableGrid">
    <w:name w:val="Table Grid"/>
    <w:basedOn w:val="TableNormal"/>
    <w:uiPriority w:val="39"/>
    <w:rsid w:val="0091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061A5"/>
    <w:rPr>
      <w:color w:val="605E5C"/>
      <w:shd w:val="clear" w:color="auto" w:fill="E1DFDD"/>
    </w:rPr>
  </w:style>
  <w:style w:type="character" w:customStyle="1" w:styleId="UnresolvedMention8">
    <w:name w:val="Unresolved Mention8"/>
    <w:basedOn w:val="DefaultParagraphFont"/>
    <w:uiPriority w:val="99"/>
    <w:semiHidden/>
    <w:unhideWhenUsed/>
    <w:rsid w:val="00C32D1B"/>
    <w:rPr>
      <w:color w:val="605E5C"/>
      <w:shd w:val="clear" w:color="auto" w:fill="E1DFDD"/>
    </w:rPr>
  </w:style>
  <w:style w:type="character" w:customStyle="1" w:styleId="UnresolvedMention9">
    <w:name w:val="Unresolved Mention9"/>
    <w:basedOn w:val="DefaultParagraphFont"/>
    <w:uiPriority w:val="99"/>
    <w:semiHidden/>
    <w:unhideWhenUsed/>
    <w:rsid w:val="002337D5"/>
    <w:rPr>
      <w:color w:val="605E5C"/>
      <w:shd w:val="clear" w:color="auto" w:fill="E1DFDD"/>
    </w:rPr>
  </w:style>
  <w:style w:type="character" w:customStyle="1" w:styleId="UnresolvedMention10">
    <w:name w:val="Unresolved Mention10"/>
    <w:basedOn w:val="DefaultParagraphFont"/>
    <w:uiPriority w:val="99"/>
    <w:semiHidden/>
    <w:unhideWhenUsed/>
    <w:rsid w:val="003C6D7B"/>
    <w:rPr>
      <w:color w:val="605E5C"/>
      <w:shd w:val="clear" w:color="auto" w:fill="E1DFDD"/>
    </w:rPr>
  </w:style>
  <w:style w:type="character" w:styleId="Strong">
    <w:name w:val="Strong"/>
    <w:basedOn w:val="DefaultParagraphFont"/>
    <w:uiPriority w:val="22"/>
    <w:qFormat/>
    <w:rsid w:val="003F30A4"/>
    <w:rPr>
      <w:b/>
      <w:bCs/>
    </w:rPr>
  </w:style>
  <w:style w:type="character" w:customStyle="1" w:styleId="UnresolvedMention11">
    <w:name w:val="Unresolved Mention11"/>
    <w:basedOn w:val="DefaultParagraphFont"/>
    <w:uiPriority w:val="99"/>
    <w:semiHidden/>
    <w:unhideWhenUsed/>
    <w:rsid w:val="00C7433C"/>
    <w:rPr>
      <w:color w:val="605E5C"/>
      <w:shd w:val="clear" w:color="auto" w:fill="E1DFDD"/>
    </w:rPr>
  </w:style>
  <w:style w:type="character" w:customStyle="1" w:styleId="UnresolvedMention12">
    <w:name w:val="Unresolved Mention12"/>
    <w:basedOn w:val="DefaultParagraphFont"/>
    <w:uiPriority w:val="99"/>
    <w:semiHidden/>
    <w:unhideWhenUsed/>
    <w:rsid w:val="00504728"/>
    <w:rPr>
      <w:color w:val="605E5C"/>
      <w:shd w:val="clear" w:color="auto" w:fill="E1DFDD"/>
    </w:rPr>
  </w:style>
  <w:style w:type="character" w:styleId="UnresolvedMention">
    <w:name w:val="Unresolved Mention"/>
    <w:basedOn w:val="DefaultParagraphFont"/>
    <w:uiPriority w:val="99"/>
    <w:semiHidden/>
    <w:unhideWhenUsed/>
    <w:rsid w:val="00A37F6B"/>
    <w:rPr>
      <w:color w:val="605E5C"/>
      <w:shd w:val="clear" w:color="auto" w:fill="E1DFDD"/>
    </w:rPr>
  </w:style>
  <w:style w:type="character" w:styleId="FollowedHyperlink">
    <w:name w:val="FollowedHyperlink"/>
    <w:basedOn w:val="DefaultParagraphFont"/>
    <w:uiPriority w:val="99"/>
    <w:semiHidden/>
    <w:unhideWhenUsed/>
    <w:rsid w:val="00E15A73"/>
    <w:rPr>
      <w:color w:val="FF00FF" w:themeColor="followedHyperlink"/>
      <w:u w:val="single"/>
    </w:rPr>
  </w:style>
  <w:style w:type="paragraph" w:styleId="Revision">
    <w:name w:val="Revision"/>
    <w:hidden/>
    <w:uiPriority w:val="99"/>
    <w:semiHidden/>
    <w:rsid w:val="00262C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IntenseQuote">
    <w:name w:val="Intense Quote"/>
    <w:basedOn w:val="Normal"/>
    <w:next w:val="Normal"/>
    <w:link w:val="IntenseQuoteChar"/>
    <w:uiPriority w:val="30"/>
    <w:qFormat/>
    <w:rsid w:val="000274D8"/>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2F5496" w:themeColor="accent1" w:themeShade="BF"/>
      <w:kern w:val="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0274D8"/>
    <w:rPr>
      <w:rFonts w:asciiTheme="minorHAnsi" w:eastAsiaTheme="minorHAnsi" w:hAnsiTheme="minorHAnsi" w:cstheme="minorBidi"/>
      <w:i/>
      <w:iCs/>
      <w:color w:val="2F5496" w:themeColor="accent1" w:themeShade="BF"/>
      <w:kern w:val="2"/>
      <w:sz w:val="24"/>
      <w:szCs w:val="24"/>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194">
      <w:bodyDiv w:val="1"/>
      <w:marLeft w:val="0"/>
      <w:marRight w:val="0"/>
      <w:marTop w:val="0"/>
      <w:marBottom w:val="0"/>
      <w:divBdr>
        <w:top w:val="none" w:sz="0" w:space="0" w:color="auto"/>
        <w:left w:val="none" w:sz="0" w:space="0" w:color="auto"/>
        <w:bottom w:val="none" w:sz="0" w:space="0" w:color="auto"/>
        <w:right w:val="none" w:sz="0" w:space="0" w:color="auto"/>
      </w:divBdr>
    </w:div>
    <w:div w:id="39402371">
      <w:bodyDiv w:val="1"/>
      <w:marLeft w:val="0"/>
      <w:marRight w:val="0"/>
      <w:marTop w:val="0"/>
      <w:marBottom w:val="0"/>
      <w:divBdr>
        <w:top w:val="none" w:sz="0" w:space="0" w:color="auto"/>
        <w:left w:val="none" w:sz="0" w:space="0" w:color="auto"/>
        <w:bottom w:val="none" w:sz="0" w:space="0" w:color="auto"/>
        <w:right w:val="none" w:sz="0" w:space="0" w:color="auto"/>
      </w:divBdr>
    </w:div>
    <w:div w:id="191040666">
      <w:bodyDiv w:val="1"/>
      <w:marLeft w:val="0"/>
      <w:marRight w:val="0"/>
      <w:marTop w:val="0"/>
      <w:marBottom w:val="0"/>
      <w:divBdr>
        <w:top w:val="none" w:sz="0" w:space="0" w:color="auto"/>
        <w:left w:val="none" w:sz="0" w:space="0" w:color="auto"/>
        <w:bottom w:val="none" w:sz="0" w:space="0" w:color="auto"/>
        <w:right w:val="none" w:sz="0" w:space="0" w:color="auto"/>
      </w:divBdr>
    </w:div>
    <w:div w:id="334312060">
      <w:bodyDiv w:val="1"/>
      <w:marLeft w:val="0"/>
      <w:marRight w:val="0"/>
      <w:marTop w:val="0"/>
      <w:marBottom w:val="0"/>
      <w:divBdr>
        <w:top w:val="none" w:sz="0" w:space="0" w:color="auto"/>
        <w:left w:val="none" w:sz="0" w:space="0" w:color="auto"/>
        <w:bottom w:val="none" w:sz="0" w:space="0" w:color="auto"/>
        <w:right w:val="none" w:sz="0" w:space="0" w:color="auto"/>
      </w:divBdr>
    </w:div>
    <w:div w:id="386535264">
      <w:bodyDiv w:val="1"/>
      <w:marLeft w:val="0"/>
      <w:marRight w:val="0"/>
      <w:marTop w:val="0"/>
      <w:marBottom w:val="0"/>
      <w:divBdr>
        <w:top w:val="none" w:sz="0" w:space="0" w:color="auto"/>
        <w:left w:val="none" w:sz="0" w:space="0" w:color="auto"/>
        <w:bottom w:val="none" w:sz="0" w:space="0" w:color="auto"/>
        <w:right w:val="none" w:sz="0" w:space="0" w:color="auto"/>
      </w:divBdr>
    </w:div>
    <w:div w:id="587664633">
      <w:bodyDiv w:val="1"/>
      <w:marLeft w:val="0"/>
      <w:marRight w:val="0"/>
      <w:marTop w:val="0"/>
      <w:marBottom w:val="0"/>
      <w:divBdr>
        <w:top w:val="none" w:sz="0" w:space="0" w:color="auto"/>
        <w:left w:val="none" w:sz="0" w:space="0" w:color="auto"/>
        <w:bottom w:val="none" w:sz="0" w:space="0" w:color="auto"/>
        <w:right w:val="none" w:sz="0" w:space="0" w:color="auto"/>
      </w:divBdr>
    </w:div>
    <w:div w:id="591084771">
      <w:bodyDiv w:val="1"/>
      <w:marLeft w:val="0"/>
      <w:marRight w:val="0"/>
      <w:marTop w:val="0"/>
      <w:marBottom w:val="0"/>
      <w:divBdr>
        <w:top w:val="none" w:sz="0" w:space="0" w:color="auto"/>
        <w:left w:val="none" w:sz="0" w:space="0" w:color="auto"/>
        <w:bottom w:val="none" w:sz="0" w:space="0" w:color="auto"/>
        <w:right w:val="none" w:sz="0" w:space="0" w:color="auto"/>
      </w:divBdr>
    </w:div>
    <w:div w:id="817846185">
      <w:bodyDiv w:val="1"/>
      <w:marLeft w:val="0"/>
      <w:marRight w:val="0"/>
      <w:marTop w:val="0"/>
      <w:marBottom w:val="0"/>
      <w:divBdr>
        <w:top w:val="none" w:sz="0" w:space="0" w:color="auto"/>
        <w:left w:val="none" w:sz="0" w:space="0" w:color="auto"/>
        <w:bottom w:val="none" w:sz="0" w:space="0" w:color="auto"/>
        <w:right w:val="none" w:sz="0" w:space="0" w:color="auto"/>
      </w:divBdr>
    </w:div>
    <w:div w:id="885726671">
      <w:bodyDiv w:val="1"/>
      <w:marLeft w:val="0"/>
      <w:marRight w:val="0"/>
      <w:marTop w:val="0"/>
      <w:marBottom w:val="0"/>
      <w:divBdr>
        <w:top w:val="none" w:sz="0" w:space="0" w:color="auto"/>
        <w:left w:val="none" w:sz="0" w:space="0" w:color="auto"/>
        <w:bottom w:val="none" w:sz="0" w:space="0" w:color="auto"/>
        <w:right w:val="none" w:sz="0" w:space="0" w:color="auto"/>
      </w:divBdr>
    </w:div>
    <w:div w:id="1055742082">
      <w:bodyDiv w:val="1"/>
      <w:marLeft w:val="0"/>
      <w:marRight w:val="0"/>
      <w:marTop w:val="0"/>
      <w:marBottom w:val="0"/>
      <w:divBdr>
        <w:top w:val="none" w:sz="0" w:space="0" w:color="auto"/>
        <w:left w:val="none" w:sz="0" w:space="0" w:color="auto"/>
        <w:bottom w:val="none" w:sz="0" w:space="0" w:color="auto"/>
        <w:right w:val="none" w:sz="0" w:space="0" w:color="auto"/>
      </w:divBdr>
    </w:div>
    <w:div w:id="1143234452">
      <w:bodyDiv w:val="1"/>
      <w:marLeft w:val="0"/>
      <w:marRight w:val="0"/>
      <w:marTop w:val="0"/>
      <w:marBottom w:val="0"/>
      <w:divBdr>
        <w:top w:val="none" w:sz="0" w:space="0" w:color="auto"/>
        <w:left w:val="none" w:sz="0" w:space="0" w:color="auto"/>
        <w:bottom w:val="none" w:sz="0" w:space="0" w:color="auto"/>
        <w:right w:val="none" w:sz="0" w:space="0" w:color="auto"/>
      </w:divBdr>
    </w:div>
    <w:div w:id="1484808478">
      <w:bodyDiv w:val="1"/>
      <w:marLeft w:val="0"/>
      <w:marRight w:val="0"/>
      <w:marTop w:val="0"/>
      <w:marBottom w:val="0"/>
      <w:divBdr>
        <w:top w:val="none" w:sz="0" w:space="0" w:color="auto"/>
        <w:left w:val="none" w:sz="0" w:space="0" w:color="auto"/>
        <w:bottom w:val="none" w:sz="0" w:space="0" w:color="auto"/>
        <w:right w:val="none" w:sz="0" w:space="0" w:color="auto"/>
      </w:divBdr>
    </w:div>
    <w:div w:id="1516068125">
      <w:bodyDiv w:val="1"/>
      <w:marLeft w:val="0"/>
      <w:marRight w:val="0"/>
      <w:marTop w:val="0"/>
      <w:marBottom w:val="0"/>
      <w:divBdr>
        <w:top w:val="none" w:sz="0" w:space="0" w:color="auto"/>
        <w:left w:val="none" w:sz="0" w:space="0" w:color="auto"/>
        <w:bottom w:val="none" w:sz="0" w:space="0" w:color="auto"/>
        <w:right w:val="none" w:sz="0" w:space="0" w:color="auto"/>
      </w:divBdr>
    </w:div>
    <w:div w:id="1624531249">
      <w:bodyDiv w:val="1"/>
      <w:marLeft w:val="0"/>
      <w:marRight w:val="0"/>
      <w:marTop w:val="0"/>
      <w:marBottom w:val="0"/>
      <w:divBdr>
        <w:top w:val="none" w:sz="0" w:space="0" w:color="auto"/>
        <w:left w:val="none" w:sz="0" w:space="0" w:color="auto"/>
        <w:bottom w:val="none" w:sz="0" w:space="0" w:color="auto"/>
        <w:right w:val="none" w:sz="0" w:space="0" w:color="auto"/>
      </w:divBdr>
    </w:div>
    <w:div w:id="1730032382">
      <w:bodyDiv w:val="1"/>
      <w:marLeft w:val="0"/>
      <w:marRight w:val="0"/>
      <w:marTop w:val="0"/>
      <w:marBottom w:val="0"/>
      <w:divBdr>
        <w:top w:val="none" w:sz="0" w:space="0" w:color="auto"/>
        <w:left w:val="none" w:sz="0" w:space="0" w:color="auto"/>
        <w:bottom w:val="none" w:sz="0" w:space="0" w:color="auto"/>
        <w:right w:val="none" w:sz="0" w:space="0" w:color="auto"/>
      </w:divBdr>
    </w:div>
    <w:div w:id="1875460024">
      <w:bodyDiv w:val="1"/>
      <w:marLeft w:val="0"/>
      <w:marRight w:val="0"/>
      <w:marTop w:val="0"/>
      <w:marBottom w:val="0"/>
      <w:divBdr>
        <w:top w:val="none" w:sz="0" w:space="0" w:color="auto"/>
        <w:left w:val="none" w:sz="0" w:space="0" w:color="auto"/>
        <w:bottom w:val="none" w:sz="0" w:space="0" w:color="auto"/>
        <w:right w:val="none" w:sz="0" w:space="0" w:color="auto"/>
      </w:divBdr>
    </w:div>
    <w:div w:id="2008708836">
      <w:bodyDiv w:val="1"/>
      <w:marLeft w:val="0"/>
      <w:marRight w:val="0"/>
      <w:marTop w:val="0"/>
      <w:marBottom w:val="0"/>
      <w:divBdr>
        <w:top w:val="none" w:sz="0" w:space="0" w:color="auto"/>
        <w:left w:val="none" w:sz="0" w:space="0" w:color="auto"/>
        <w:bottom w:val="none" w:sz="0" w:space="0" w:color="auto"/>
        <w:right w:val="none" w:sz="0" w:space="0" w:color="auto"/>
      </w:divBdr>
    </w:div>
    <w:div w:id="2042513994">
      <w:bodyDiv w:val="1"/>
      <w:marLeft w:val="0"/>
      <w:marRight w:val="0"/>
      <w:marTop w:val="0"/>
      <w:marBottom w:val="0"/>
      <w:divBdr>
        <w:top w:val="none" w:sz="0" w:space="0" w:color="auto"/>
        <w:left w:val="none" w:sz="0" w:space="0" w:color="auto"/>
        <w:bottom w:val="none" w:sz="0" w:space="0" w:color="auto"/>
        <w:right w:val="none" w:sz="0" w:space="0" w:color="auto"/>
      </w:divBdr>
      <w:divsChild>
        <w:div w:id="1682663057">
          <w:marLeft w:val="0"/>
          <w:marRight w:val="0"/>
          <w:marTop w:val="0"/>
          <w:marBottom w:val="0"/>
          <w:divBdr>
            <w:top w:val="none" w:sz="0" w:space="0" w:color="auto"/>
            <w:left w:val="none" w:sz="0" w:space="0" w:color="auto"/>
            <w:bottom w:val="none" w:sz="0" w:space="0" w:color="auto"/>
            <w:right w:val="none" w:sz="0" w:space="0" w:color="auto"/>
          </w:divBdr>
          <w:divsChild>
            <w:div w:id="797333182">
              <w:marLeft w:val="0"/>
              <w:marRight w:val="0"/>
              <w:marTop w:val="0"/>
              <w:marBottom w:val="0"/>
              <w:divBdr>
                <w:top w:val="none" w:sz="0" w:space="0" w:color="auto"/>
                <w:left w:val="none" w:sz="0" w:space="0" w:color="auto"/>
                <w:bottom w:val="none" w:sz="0" w:space="0" w:color="auto"/>
                <w:right w:val="none" w:sz="0" w:space="0" w:color="auto"/>
              </w:divBdr>
              <w:divsChild>
                <w:div w:id="1671760668">
                  <w:marLeft w:val="0"/>
                  <w:marRight w:val="0"/>
                  <w:marTop w:val="0"/>
                  <w:marBottom w:val="0"/>
                  <w:divBdr>
                    <w:top w:val="none" w:sz="0" w:space="0" w:color="auto"/>
                    <w:left w:val="none" w:sz="0" w:space="0" w:color="auto"/>
                    <w:bottom w:val="none" w:sz="0" w:space="0" w:color="auto"/>
                    <w:right w:val="none" w:sz="0" w:space="0" w:color="auto"/>
                  </w:divBdr>
                  <w:divsChild>
                    <w:div w:id="1535734308">
                      <w:marLeft w:val="330"/>
                      <w:marRight w:val="330"/>
                      <w:marTop w:val="270"/>
                      <w:marBottom w:val="210"/>
                      <w:divBdr>
                        <w:top w:val="none" w:sz="0" w:space="0" w:color="auto"/>
                        <w:left w:val="none" w:sz="0" w:space="0" w:color="auto"/>
                        <w:bottom w:val="none" w:sz="0" w:space="0" w:color="auto"/>
                        <w:right w:val="none" w:sz="0" w:space="0" w:color="auto"/>
                      </w:divBdr>
                      <w:divsChild>
                        <w:div w:id="738677121">
                          <w:marLeft w:val="0"/>
                          <w:marRight w:val="0"/>
                          <w:marTop w:val="0"/>
                          <w:marBottom w:val="210"/>
                          <w:divBdr>
                            <w:top w:val="none" w:sz="0" w:space="0" w:color="auto"/>
                            <w:left w:val="none" w:sz="0" w:space="0" w:color="auto"/>
                            <w:bottom w:val="none" w:sz="0" w:space="0" w:color="auto"/>
                            <w:right w:val="none" w:sz="0" w:space="0" w:color="auto"/>
                          </w:divBdr>
                          <w:divsChild>
                            <w:div w:id="833182884">
                              <w:marLeft w:val="0"/>
                              <w:marRight w:val="0"/>
                              <w:marTop w:val="0"/>
                              <w:marBottom w:val="0"/>
                              <w:divBdr>
                                <w:top w:val="none" w:sz="0" w:space="0" w:color="auto"/>
                                <w:left w:val="none" w:sz="0" w:space="0" w:color="auto"/>
                                <w:bottom w:val="none" w:sz="0" w:space="0" w:color="auto"/>
                                <w:right w:val="none" w:sz="0" w:space="0" w:color="auto"/>
                              </w:divBdr>
                              <w:divsChild>
                                <w:div w:id="535315112">
                                  <w:marLeft w:val="0"/>
                                  <w:marRight w:val="0"/>
                                  <w:marTop w:val="0"/>
                                  <w:marBottom w:val="0"/>
                                  <w:divBdr>
                                    <w:top w:val="none" w:sz="0" w:space="0" w:color="auto"/>
                                    <w:left w:val="none" w:sz="0" w:space="0" w:color="auto"/>
                                    <w:bottom w:val="none" w:sz="0" w:space="0" w:color="auto"/>
                                    <w:right w:val="none" w:sz="0" w:space="0" w:color="auto"/>
                                  </w:divBdr>
                                </w:div>
                                <w:div w:id="7718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7184">
                      <w:marLeft w:val="0"/>
                      <w:marRight w:val="0"/>
                      <w:marTop w:val="0"/>
                      <w:marBottom w:val="0"/>
                      <w:divBdr>
                        <w:top w:val="single" w:sz="6" w:space="0" w:color="DADCE0"/>
                        <w:left w:val="none" w:sz="0" w:space="0" w:color="auto"/>
                        <w:bottom w:val="none" w:sz="0" w:space="0" w:color="auto"/>
                        <w:right w:val="none" w:sz="0" w:space="0" w:color="auto"/>
                      </w:divBdr>
                      <w:divsChild>
                        <w:div w:id="1127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264D-DAC8-4EFC-88E1-470CF854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 Ross</cp:lastModifiedBy>
  <cp:revision>2</cp:revision>
  <dcterms:created xsi:type="dcterms:W3CDTF">2025-10-20T20:01:00Z</dcterms:created>
  <dcterms:modified xsi:type="dcterms:W3CDTF">2025-10-20T20:01:00Z</dcterms:modified>
</cp:coreProperties>
</file>