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E127" w14:textId="77777777" w:rsidR="00DD0CBC" w:rsidRPr="001952F8" w:rsidRDefault="00DD0CBC" w:rsidP="001A0183">
      <w:pPr>
        <w:pStyle w:val="Body"/>
        <w:rPr>
          <w:rFonts w:ascii="Arial" w:hAnsi="Arial" w:cs="Arial"/>
          <w:u w:val="single"/>
        </w:rPr>
      </w:pPr>
      <w:r w:rsidRPr="00453AF2">
        <w:rPr>
          <w:rFonts w:ascii="Calibri" w:hAnsi="Calibri" w:cs="Calibri"/>
          <w:b/>
          <w:bCs/>
          <w:noProof/>
          <w:lang w:val="en-US" w:eastAsia="en-US"/>
        </w:rPr>
        <w:drawing>
          <wp:inline distT="0" distB="0" distL="0" distR="0" wp14:anchorId="407C41B2" wp14:editId="79F11138">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453AF2">
        <w:rPr>
          <w:rFonts w:ascii="Calibri" w:hAnsi="Calibri" w:cs="Calibri"/>
          <w:u w:val="single"/>
        </w:rPr>
        <w:br/>
      </w:r>
    </w:p>
    <w:p w14:paraId="3DA36591" w14:textId="6A943F18" w:rsidR="00DD0CBC" w:rsidRPr="001952F8" w:rsidRDefault="005A2A4D" w:rsidP="001A0183">
      <w:pPr>
        <w:pStyle w:val="Body"/>
        <w:jc w:val="center"/>
        <w:rPr>
          <w:rFonts w:ascii="Arial" w:eastAsia="Calibri" w:hAnsi="Arial" w:cs="Arial"/>
          <w:b/>
          <w:bCs/>
          <w:sz w:val="28"/>
          <w:szCs w:val="28"/>
          <w:u w:val="single"/>
        </w:rPr>
      </w:pPr>
      <w:r>
        <w:rPr>
          <w:rFonts w:ascii="Arial" w:hAnsi="Arial" w:cs="Arial"/>
          <w:b/>
          <w:bCs/>
          <w:sz w:val="28"/>
          <w:szCs w:val="28"/>
          <w:u w:val="single"/>
          <w:lang w:val="en-US"/>
        </w:rPr>
        <w:t>Feb</w:t>
      </w:r>
      <w:r w:rsidR="002337D5" w:rsidRPr="001952F8">
        <w:rPr>
          <w:rFonts w:ascii="Arial" w:hAnsi="Arial" w:cs="Arial"/>
          <w:b/>
          <w:bCs/>
          <w:sz w:val="28"/>
          <w:szCs w:val="28"/>
          <w:u w:val="single"/>
          <w:lang w:val="en-US"/>
        </w:rPr>
        <w:t>.</w:t>
      </w:r>
      <w:r w:rsidR="00E344D9" w:rsidRPr="001952F8">
        <w:rPr>
          <w:rFonts w:ascii="Arial" w:hAnsi="Arial" w:cs="Arial"/>
          <w:b/>
          <w:bCs/>
          <w:sz w:val="28"/>
          <w:szCs w:val="28"/>
          <w:u w:val="single"/>
          <w:lang w:val="en-US"/>
        </w:rPr>
        <w:t xml:space="preserve"> </w:t>
      </w:r>
      <w:r w:rsidR="00DD0CBC" w:rsidRPr="001952F8">
        <w:rPr>
          <w:rFonts w:ascii="Arial" w:hAnsi="Arial" w:cs="Arial"/>
          <w:b/>
          <w:bCs/>
          <w:sz w:val="28"/>
          <w:szCs w:val="28"/>
          <w:u w:val="single"/>
          <w:lang w:val="en-US"/>
        </w:rPr>
        <w:t>202</w:t>
      </w:r>
      <w:r>
        <w:rPr>
          <w:rFonts w:ascii="Arial" w:hAnsi="Arial" w:cs="Arial"/>
          <w:b/>
          <w:bCs/>
          <w:sz w:val="28"/>
          <w:szCs w:val="28"/>
          <w:u w:val="single"/>
          <w:lang w:val="en-US"/>
        </w:rPr>
        <w:t>5</w:t>
      </w:r>
      <w:r w:rsidR="00DD0CBC" w:rsidRPr="001952F8">
        <w:rPr>
          <w:rFonts w:ascii="Arial" w:hAnsi="Arial" w:cs="Arial"/>
          <w:b/>
          <w:bCs/>
          <w:sz w:val="28"/>
          <w:szCs w:val="28"/>
          <w:u w:val="single"/>
          <w:lang w:val="en-US"/>
        </w:rPr>
        <w:t>, HICEEC First Edition</w:t>
      </w:r>
    </w:p>
    <w:p w14:paraId="1C78766C" w14:textId="77777777" w:rsidR="005A2A4D" w:rsidRPr="000161CD" w:rsidRDefault="005A2A4D" w:rsidP="005A2A4D">
      <w:pPr>
        <w:rPr>
          <w:rFonts w:ascii="Verdana" w:eastAsia="Times New Roman" w:hAnsi="Verdana"/>
          <w:lang w:eastAsia="en-CA"/>
        </w:rPr>
      </w:pPr>
    </w:p>
    <w:p w14:paraId="5463DF21" w14:textId="62EA7C49" w:rsidR="005A2A4D" w:rsidRPr="000161CD" w:rsidRDefault="008321B5" w:rsidP="005A2A4D">
      <w:pPr>
        <w:rPr>
          <w:rFonts w:ascii="Verdana" w:eastAsia="Times New Roman" w:hAnsi="Verdana"/>
          <w:lang w:eastAsia="en-CA"/>
        </w:rPr>
      </w:pPr>
      <w:r>
        <w:rPr>
          <w:rFonts w:ascii="Verdana" w:eastAsia="Times New Roman" w:hAnsi="Verdana"/>
          <w:b/>
          <w:bCs/>
          <w:lang w:eastAsia="en-CA"/>
        </w:rPr>
        <w:t>Here Today, There Tomorrow</w:t>
      </w:r>
    </w:p>
    <w:p w14:paraId="1673E349" w14:textId="40BAD6A4" w:rsidR="005A2A4D" w:rsidRDefault="00E15A73" w:rsidP="005A2A4D">
      <w:pPr>
        <w:rPr>
          <w:rFonts w:ascii="Verdana" w:eastAsia="Times New Roman" w:hAnsi="Verdana"/>
          <w:lang w:eastAsia="en-CA"/>
        </w:rPr>
      </w:pPr>
      <w:r>
        <w:rPr>
          <w:rFonts w:ascii="Verdana" w:eastAsia="Times New Roman" w:hAnsi="Verdana"/>
          <w:lang w:eastAsia="en-CA"/>
        </w:rPr>
        <w:t>As you know (after all, you’re reading it right now)</w:t>
      </w:r>
      <w:r w:rsidR="005A2A4D" w:rsidRPr="000161CD">
        <w:rPr>
          <w:rFonts w:ascii="Verdana" w:eastAsia="Times New Roman" w:hAnsi="Verdana"/>
          <w:lang w:eastAsia="en-CA"/>
        </w:rPr>
        <w:t xml:space="preserve"> HICEEC publish</w:t>
      </w:r>
      <w:r>
        <w:rPr>
          <w:rFonts w:ascii="Verdana" w:eastAsia="Times New Roman" w:hAnsi="Verdana"/>
          <w:lang w:eastAsia="en-CA"/>
        </w:rPr>
        <w:t>es</w:t>
      </w:r>
      <w:r w:rsidR="005A2A4D" w:rsidRPr="000161CD">
        <w:rPr>
          <w:rFonts w:ascii="Verdana" w:eastAsia="Times New Roman" w:hAnsi="Verdana"/>
          <w:lang w:eastAsia="en-CA"/>
        </w:rPr>
        <w:t xml:space="preserve"> a regular column in the </w:t>
      </w:r>
      <w:r w:rsidR="005A2A4D" w:rsidRPr="000161CD">
        <w:rPr>
          <w:rFonts w:ascii="Verdana" w:eastAsia="Times New Roman" w:hAnsi="Verdana"/>
          <w:i/>
          <w:iCs/>
          <w:lang w:eastAsia="en-CA"/>
        </w:rPr>
        <w:t>First Edition</w:t>
      </w:r>
      <w:r>
        <w:rPr>
          <w:rFonts w:ascii="Verdana" w:eastAsia="Times New Roman" w:hAnsi="Verdana"/>
          <w:lang w:eastAsia="en-CA"/>
        </w:rPr>
        <w:t>,</w:t>
      </w:r>
      <w:r w:rsidR="008321B5">
        <w:rPr>
          <w:rFonts w:ascii="Verdana" w:eastAsia="Times New Roman" w:hAnsi="Verdana"/>
          <w:lang w:eastAsia="en-CA"/>
        </w:rPr>
        <w:t xml:space="preserve"> t</w:t>
      </w:r>
      <w:r w:rsidR="008321B5" w:rsidRPr="000161CD">
        <w:rPr>
          <w:rFonts w:ascii="Verdana" w:eastAsia="Times New Roman" w:hAnsi="Verdana"/>
          <w:lang w:eastAsia="en-CA"/>
        </w:rPr>
        <w:t xml:space="preserve">o keep the community informed about </w:t>
      </w:r>
      <w:r w:rsidR="008321B5">
        <w:rPr>
          <w:rFonts w:ascii="Verdana" w:eastAsia="Times New Roman" w:hAnsi="Verdana"/>
          <w:lang w:eastAsia="en-CA"/>
        </w:rPr>
        <w:t>our</w:t>
      </w:r>
      <w:r w:rsidR="008321B5" w:rsidRPr="000161CD">
        <w:rPr>
          <w:rFonts w:ascii="Verdana" w:eastAsia="Times New Roman" w:hAnsi="Verdana"/>
          <w:lang w:eastAsia="en-CA"/>
        </w:rPr>
        <w:t xml:space="preserve"> work</w:t>
      </w:r>
      <w:r w:rsidR="008321B5">
        <w:rPr>
          <w:rFonts w:ascii="Verdana" w:eastAsia="Times New Roman" w:hAnsi="Verdana"/>
          <w:lang w:eastAsia="en-CA"/>
        </w:rPr>
        <w:t>.</w:t>
      </w:r>
      <w:r w:rsidR="005A2A4D" w:rsidRPr="000161CD">
        <w:rPr>
          <w:rFonts w:ascii="Verdana" w:eastAsia="Times New Roman" w:hAnsi="Verdana"/>
          <w:lang w:eastAsia="en-CA"/>
        </w:rPr>
        <w:t xml:space="preserve"> </w:t>
      </w:r>
      <w:r>
        <w:rPr>
          <w:rFonts w:ascii="Verdana" w:eastAsia="Times New Roman" w:hAnsi="Verdana"/>
          <w:lang w:eastAsia="en-CA"/>
        </w:rPr>
        <w:t xml:space="preserve">But we also keep copies of the past few years’ columns on our website. </w:t>
      </w:r>
      <w:r w:rsidR="00F2317A">
        <w:rPr>
          <w:rFonts w:ascii="Verdana" w:eastAsia="Times New Roman" w:hAnsi="Verdana"/>
          <w:lang w:eastAsia="en-CA"/>
        </w:rPr>
        <w:t>To</w:t>
      </w:r>
      <w:r w:rsidR="005A2A4D" w:rsidRPr="000161CD">
        <w:rPr>
          <w:rFonts w:ascii="Verdana" w:eastAsia="Times New Roman" w:hAnsi="Verdana"/>
          <w:lang w:eastAsia="en-CA"/>
        </w:rPr>
        <w:t xml:space="preserve"> check out our archived articles</w:t>
      </w:r>
      <w:r w:rsidR="00F2317A">
        <w:rPr>
          <w:rFonts w:ascii="Verdana" w:eastAsia="Times New Roman" w:hAnsi="Verdana"/>
          <w:lang w:eastAsia="en-CA"/>
        </w:rPr>
        <w:t>, go to</w:t>
      </w:r>
      <w:r w:rsidR="005A2A4D" w:rsidRPr="000161CD">
        <w:rPr>
          <w:rFonts w:ascii="Verdana" w:eastAsia="Times New Roman" w:hAnsi="Verdana"/>
          <w:lang w:eastAsia="en-CA"/>
        </w:rPr>
        <w:t xml:space="preserve"> </w:t>
      </w:r>
      <w:hyperlink r:id="rId8" w:history="1">
        <w:r w:rsidR="008321B5" w:rsidRPr="005B2653">
          <w:rPr>
            <w:rStyle w:val="Hyperlink"/>
            <w:rFonts w:ascii="Verdana" w:eastAsia="Times New Roman" w:hAnsi="Verdana"/>
            <w:lang w:eastAsia="en-CA"/>
          </w:rPr>
          <w:t>https://hiceec.org/our-updates</w:t>
        </w:r>
      </w:hyperlink>
      <w:r w:rsidR="00F2317A">
        <w:rPr>
          <w:rFonts w:ascii="Verdana" w:eastAsia="Times New Roman" w:hAnsi="Verdana"/>
          <w:color w:val="0000FF"/>
          <w:u w:val="single"/>
          <w:lang w:eastAsia="en-CA"/>
        </w:rPr>
        <w:t>.</w:t>
      </w:r>
    </w:p>
    <w:p w14:paraId="76E32961" w14:textId="77777777" w:rsidR="005A2A4D" w:rsidRPr="000161CD" w:rsidRDefault="005A2A4D" w:rsidP="005A2A4D">
      <w:pPr>
        <w:rPr>
          <w:rFonts w:ascii="Verdana" w:eastAsia="Times New Roman" w:hAnsi="Verdana"/>
          <w:lang w:eastAsia="en-CA"/>
        </w:rPr>
      </w:pPr>
    </w:p>
    <w:p w14:paraId="03B7617B" w14:textId="45C09E68" w:rsidR="005A2A4D" w:rsidRPr="000161CD" w:rsidRDefault="005A2A4D" w:rsidP="005A2A4D">
      <w:pPr>
        <w:contextualSpacing/>
        <w:rPr>
          <w:rFonts w:ascii="Verdana" w:hAnsi="Verdana" w:cs="Calibri"/>
          <w:b/>
          <w:bCs/>
        </w:rPr>
      </w:pPr>
      <w:r>
        <w:rPr>
          <w:rFonts w:ascii="Verdana" w:hAnsi="Verdana" w:cs="Calibri"/>
          <w:b/>
          <w:bCs/>
        </w:rPr>
        <w:t>Beulah Creek Housing Tak</w:t>
      </w:r>
      <w:r w:rsidR="00B61AA6">
        <w:rPr>
          <w:rFonts w:ascii="Verdana" w:hAnsi="Verdana" w:cs="Calibri"/>
          <w:b/>
          <w:bCs/>
        </w:rPr>
        <w:t>ing</w:t>
      </w:r>
      <w:r>
        <w:rPr>
          <w:rFonts w:ascii="Verdana" w:hAnsi="Verdana" w:cs="Calibri"/>
          <w:b/>
          <w:bCs/>
        </w:rPr>
        <w:t xml:space="preserve"> Shape</w:t>
      </w:r>
    </w:p>
    <w:p w14:paraId="4322E141" w14:textId="383E4784" w:rsidR="005A2A4D" w:rsidRPr="000044C2" w:rsidRDefault="000044C2" w:rsidP="005A2A4D">
      <w:pPr>
        <w:rPr>
          <w:rFonts w:ascii="Verdana" w:hAnsi="Verdana"/>
        </w:rPr>
      </w:pPr>
      <w:r w:rsidRPr="000044C2">
        <w:rPr>
          <w:rFonts w:ascii="Verdana" w:hAnsi="Verdana"/>
        </w:rPr>
        <w:t xml:space="preserve">We are excited to share that the 26-unit Beulah Creek </w:t>
      </w:r>
      <w:r w:rsidR="00CC2FF5">
        <w:rPr>
          <w:rFonts w:ascii="Verdana" w:hAnsi="Verdana"/>
        </w:rPr>
        <w:t>h</w:t>
      </w:r>
      <w:r w:rsidRPr="000044C2">
        <w:rPr>
          <w:rFonts w:ascii="Verdana" w:hAnsi="Verdana"/>
        </w:rPr>
        <w:t>ousing project is officially under</w:t>
      </w:r>
      <w:r w:rsidR="008321B5">
        <w:rPr>
          <w:rFonts w:ascii="Verdana" w:hAnsi="Verdana"/>
        </w:rPr>
        <w:t xml:space="preserve"> </w:t>
      </w:r>
      <w:r w:rsidRPr="000044C2">
        <w:rPr>
          <w:rFonts w:ascii="Verdana" w:hAnsi="Verdana"/>
        </w:rPr>
        <w:t xml:space="preserve">way. To </w:t>
      </w:r>
      <w:r w:rsidR="00CC2FF5">
        <w:rPr>
          <w:rFonts w:ascii="Verdana" w:hAnsi="Verdana"/>
        </w:rPr>
        <w:t>help</w:t>
      </w:r>
      <w:r w:rsidRPr="000044C2">
        <w:rPr>
          <w:rFonts w:ascii="Verdana" w:hAnsi="Verdana"/>
        </w:rPr>
        <w:t xml:space="preserve"> keep the community informed, a brief current summary of the project is available on our website</w:t>
      </w:r>
      <w:r w:rsidR="00CC2FF5">
        <w:rPr>
          <w:rFonts w:ascii="Verdana" w:hAnsi="Verdana"/>
        </w:rPr>
        <w:t>,</w:t>
      </w:r>
      <w:r w:rsidRPr="000044C2">
        <w:rPr>
          <w:rFonts w:ascii="Verdana" w:hAnsi="Verdana"/>
        </w:rPr>
        <w:t xml:space="preserve"> at: </w:t>
      </w:r>
      <w:hyperlink r:id="rId9" w:tgtFrame="_new" w:history="1">
        <w:r w:rsidRPr="000044C2">
          <w:rPr>
            <w:rFonts w:ascii="Verdana" w:hAnsi="Verdana"/>
            <w:color w:val="0000FF"/>
            <w:u w:val="single"/>
          </w:rPr>
          <w:t>https://hiceec.org/housing-and-information</w:t>
        </w:r>
      </w:hyperlink>
    </w:p>
    <w:p w14:paraId="62F44C5F" w14:textId="446D6A56" w:rsidR="005A2A4D" w:rsidRDefault="00114C58" w:rsidP="00114C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bdr w:val="none" w:sz="0" w:space="0" w:color="auto"/>
          <w:lang w:val="en-CA" w:eastAsia="en-CA"/>
        </w:rPr>
      </w:pPr>
      <w:r w:rsidRPr="00114C58">
        <w:rPr>
          <w:rFonts w:ascii="Verdana" w:eastAsia="Times New Roman" w:hAnsi="Verdana"/>
          <w:b/>
          <w:bCs/>
          <w:bdr w:val="none" w:sz="0" w:space="0" w:color="auto"/>
          <w:lang w:val="en-CA" w:eastAsia="en-CA"/>
        </w:rPr>
        <w:t>Community Marketing – The Time to Join In is Now!</w:t>
      </w:r>
      <w:r w:rsidRPr="00114C58">
        <w:rPr>
          <w:rFonts w:ascii="Verdana" w:eastAsia="Times New Roman" w:hAnsi="Verdana"/>
          <w:bdr w:val="none" w:sz="0" w:space="0" w:color="auto"/>
          <w:lang w:val="en-CA" w:eastAsia="en-CA"/>
        </w:rPr>
        <w:br/>
        <w:t>Don’t miss your chance to be part of a collaborative marketing effort that amplifies the</w:t>
      </w:r>
      <w:r w:rsidR="00B61AA6">
        <w:rPr>
          <w:rFonts w:ascii="Verdana" w:eastAsia="Times New Roman" w:hAnsi="Verdana"/>
          <w:bdr w:val="none" w:sz="0" w:space="0" w:color="auto"/>
          <w:lang w:val="en-CA" w:eastAsia="en-CA"/>
        </w:rPr>
        <w:t xml:space="preserve"> Hornby</w:t>
      </w:r>
      <w:r w:rsidRPr="00114C58">
        <w:rPr>
          <w:rFonts w:ascii="Verdana" w:eastAsia="Times New Roman" w:hAnsi="Verdana"/>
          <w:bdr w:val="none" w:sz="0" w:space="0" w:color="auto"/>
          <w:lang w:val="en-CA" w:eastAsia="en-CA"/>
        </w:rPr>
        <w:t xml:space="preserve"> message: “What you do matters.” By placing your ad in the </w:t>
      </w:r>
      <w:r w:rsidRPr="00114C58">
        <w:rPr>
          <w:rFonts w:ascii="Verdana" w:eastAsia="Times New Roman" w:hAnsi="Verdana"/>
          <w:i/>
          <w:iCs/>
          <w:bdr w:val="none" w:sz="0" w:space="0" w:color="auto"/>
          <w:lang w:val="en-CA" w:eastAsia="en-CA"/>
        </w:rPr>
        <w:t>Visitor Guide</w:t>
      </w:r>
      <w:r w:rsidRPr="00114C58">
        <w:rPr>
          <w:rFonts w:ascii="Verdana" w:eastAsia="Times New Roman" w:hAnsi="Verdana"/>
          <w:bdr w:val="none" w:sz="0" w:space="0" w:color="auto"/>
          <w:lang w:val="en-CA" w:eastAsia="en-CA"/>
        </w:rPr>
        <w:t xml:space="preserve"> and online, you’ll help promote respectful tourism and encourage visitors to engage with our island thoughtfully and with care. </w:t>
      </w:r>
      <w:r>
        <w:rPr>
          <w:rFonts w:ascii="Verdana" w:eastAsia="Times New Roman" w:hAnsi="Verdana"/>
          <w:bdr w:val="none" w:sz="0" w:space="0" w:color="auto"/>
          <w:lang w:val="en-CA" w:eastAsia="en-CA"/>
        </w:rPr>
        <w:t xml:space="preserve">   </w:t>
      </w:r>
      <w:r w:rsidRPr="00114C58">
        <w:rPr>
          <w:rFonts w:ascii="Verdana" w:eastAsia="Times New Roman" w:hAnsi="Verdana"/>
          <w:bdr w:val="none" w:sz="0" w:space="0" w:color="auto"/>
          <w:lang w:val="en-CA" w:eastAsia="en-CA"/>
        </w:rPr>
        <w:t xml:space="preserve">The deadline for ad placement is </w:t>
      </w:r>
      <w:r w:rsidRPr="00114C58">
        <w:rPr>
          <w:rFonts w:ascii="Verdana" w:eastAsia="Times New Roman" w:hAnsi="Verdana"/>
          <w:b/>
          <w:bCs/>
          <w:bdr w:val="none" w:sz="0" w:space="0" w:color="auto"/>
          <w:lang w:val="en-CA" w:eastAsia="en-CA"/>
        </w:rPr>
        <w:t>February</w:t>
      </w:r>
      <w:r w:rsidRPr="00114C58">
        <w:rPr>
          <w:rFonts w:ascii="Verdana" w:eastAsia="Times New Roman" w:hAnsi="Verdana"/>
          <w:bdr w:val="none" w:sz="0" w:space="0" w:color="auto"/>
          <w:lang w:val="en-CA" w:eastAsia="en-CA"/>
        </w:rPr>
        <w:t>, so act now</w:t>
      </w:r>
      <w:r>
        <w:rPr>
          <w:rFonts w:ascii="Verdana" w:eastAsia="Times New Roman" w:hAnsi="Verdana"/>
          <w:bdr w:val="none" w:sz="0" w:space="0" w:color="auto"/>
          <w:lang w:val="en-CA" w:eastAsia="en-CA"/>
        </w:rPr>
        <w:t xml:space="preserve"> </w:t>
      </w:r>
      <w:r w:rsidRPr="00114C58">
        <w:rPr>
          <w:rFonts w:ascii="Verdana" w:eastAsia="Times New Roman" w:hAnsi="Verdana"/>
          <w:bdr w:val="none" w:sz="0" w:space="0" w:color="auto"/>
          <w:lang w:val="en-CA" w:eastAsia="en-CA"/>
        </w:rPr>
        <w:t>to showcase your business while supporting sustainable tourism.</w:t>
      </w:r>
      <w:r w:rsidR="00B61AA6">
        <w:rPr>
          <w:rFonts w:ascii="Verdana" w:eastAsia="Times New Roman" w:hAnsi="Verdana"/>
          <w:bdr w:val="none" w:sz="0" w:space="0" w:color="auto"/>
          <w:lang w:val="en-CA" w:eastAsia="en-CA"/>
        </w:rPr>
        <w:t xml:space="preserve"> </w:t>
      </w:r>
      <w:r w:rsidRPr="00114C58">
        <w:rPr>
          <w:rFonts w:ascii="Verdana" w:eastAsia="Times New Roman" w:hAnsi="Verdana"/>
          <w:bdr w:val="none" w:sz="0" w:space="0" w:color="auto"/>
          <w:lang w:val="en-CA" w:eastAsia="en-CA"/>
        </w:rPr>
        <w:t xml:space="preserve">For more information, visit: </w:t>
      </w:r>
      <w:hyperlink r:id="rId10" w:tgtFrame="_new" w:history="1">
        <w:r w:rsidRPr="00114C58">
          <w:rPr>
            <w:rFonts w:ascii="Verdana" w:eastAsia="Times New Roman" w:hAnsi="Verdana"/>
            <w:color w:val="0000FF"/>
            <w:u w:val="single"/>
            <w:bdr w:val="none" w:sz="0" w:space="0" w:color="auto"/>
            <w:lang w:val="en-CA" w:eastAsia="en-CA"/>
          </w:rPr>
          <w:t>https://hiceec.org/hornby-visitor-guide</w:t>
        </w:r>
      </w:hyperlink>
      <w:r w:rsidRPr="00114C58">
        <w:rPr>
          <w:rFonts w:ascii="Verdana" w:eastAsia="Times New Roman" w:hAnsi="Verdana"/>
          <w:bdr w:val="none" w:sz="0" w:space="0" w:color="auto"/>
          <w:lang w:val="en-CA" w:eastAsia="en-CA"/>
        </w:rPr>
        <w:br/>
        <w:t xml:space="preserve">To get listed on </w:t>
      </w:r>
      <w:hyperlink r:id="rId11" w:tgtFrame="_new" w:history="1">
        <w:r w:rsidRPr="00114C58">
          <w:rPr>
            <w:rFonts w:ascii="Verdana" w:eastAsia="Times New Roman" w:hAnsi="Verdana"/>
            <w:color w:val="0000FF"/>
            <w:u w:val="single"/>
            <w:bdr w:val="none" w:sz="0" w:space="0" w:color="auto"/>
            <w:lang w:val="en-CA" w:eastAsia="en-CA"/>
          </w:rPr>
          <w:t>www.hornbyisland.com</w:t>
        </w:r>
      </w:hyperlink>
      <w:r w:rsidRPr="00114C58">
        <w:rPr>
          <w:rFonts w:ascii="Verdana" w:eastAsia="Times New Roman" w:hAnsi="Verdana"/>
          <w:bdr w:val="none" w:sz="0" w:space="0" w:color="auto"/>
          <w:lang w:val="en-CA" w:eastAsia="en-CA"/>
        </w:rPr>
        <w:t xml:space="preserve">, email: </w:t>
      </w:r>
      <w:hyperlink r:id="rId12" w:history="1">
        <w:r w:rsidR="00E0500C" w:rsidRPr="000B3D80">
          <w:rPr>
            <w:rStyle w:val="Hyperlink"/>
            <w:rFonts w:ascii="Verdana" w:eastAsia="Times New Roman" w:hAnsi="Verdana"/>
            <w:bdr w:val="none" w:sz="0" w:space="0" w:color="auto"/>
            <w:lang w:val="en-CA" w:eastAsia="en-CA"/>
          </w:rPr>
          <w:t>karen@hiceec.org</w:t>
        </w:r>
      </w:hyperlink>
    </w:p>
    <w:p w14:paraId="7F72C468" w14:textId="77777777" w:rsidR="006A43C7" w:rsidRDefault="00E0500C"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
          <w:bCs/>
          <w:bdr w:val="none" w:sz="0" w:space="0" w:color="auto"/>
          <w:lang w:val="en-CA" w:eastAsia="en-CA"/>
        </w:rPr>
      </w:pPr>
      <w:r w:rsidRPr="00E0500C">
        <w:rPr>
          <w:rFonts w:ascii="Verdana" w:eastAsia="Times New Roman" w:hAnsi="Verdana"/>
          <w:b/>
          <w:bCs/>
          <w:bdr w:val="none" w:sz="0" w:space="0" w:color="auto"/>
          <w:lang w:val="en-CA" w:eastAsia="en-CA"/>
        </w:rPr>
        <w:t xml:space="preserve">MRDT </w:t>
      </w:r>
      <w:r w:rsidR="00B61AA6">
        <w:rPr>
          <w:rFonts w:ascii="Verdana" w:eastAsia="Times New Roman" w:hAnsi="Verdana"/>
          <w:b/>
          <w:bCs/>
          <w:bdr w:val="none" w:sz="0" w:space="0" w:color="auto"/>
          <w:lang w:val="en-CA" w:eastAsia="en-CA"/>
        </w:rPr>
        <w:t>F</w:t>
      </w:r>
      <w:r w:rsidRPr="00E0500C">
        <w:rPr>
          <w:rFonts w:ascii="Verdana" w:eastAsia="Times New Roman" w:hAnsi="Verdana"/>
          <w:b/>
          <w:bCs/>
          <w:bdr w:val="none" w:sz="0" w:space="0" w:color="auto"/>
          <w:lang w:val="en-CA" w:eastAsia="en-CA"/>
        </w:rPr>
        <w:t xml:space="preserve">unds </w:t>
      </w:r>
      <w:r w:rsidR="00B61AA6">
        <w:rPr>
          <w:rFonts w:ascii="Verdana" w:eastAsia="Times New Roman" w:hAnsi="Verdana"/>
          <w:b/>
          <w:bCs/>
          <w:bdr w:val="none" w:sz="0" w:space="0" w:color="auto"/>
          <w:lang w:val="en-CA" w:eastAsia="en-CA"/>
        </w:rPr>
        <w:t>A</w:t>
      </w:r>
      <w:r w:rsidRPr="00E0500C">
        <w:rPr>
          <w:rFonts w:ascii="Verdana" w:eastAsia="Times New Roman" w:hAnsi="Verdana"/>
          <w:b/>
          <w:bCs/>
          <w:bdr w:val="none" w:sz="0" w:space="0" w:color="auto"/>
          <w:lang w:val="en-CA" w:eastAsia="en-CA"/>
        </w:rPr>
        <w:t xml:space="preserve">vailable </w:t>
      </w:r>
    </w:p>
    <w:p w14:paraId="7AC0EB58" w14:textId="452087B4" w:rsidR="00E0500C" w:rsidRDefault="006B102A"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r>
        <w:rPr>
          <w:rFonts w:ascii="Verdana" w:eastAsia="Times New Roman" w:hAnsi="Verdana"/>
          <w:bdr w:val="none" w:sz="0" w:space="0" w:color="auto"/>
          <w:lang w:val="en-CA" w:eastAsia="en-CA"/>
        </w:rPr>
        <w:t xml:space="preserve">Funds collected through </w:t>
      </w:r>
      <w:r w:rsidR="000477A4">
        <w:rPr>
          <w:rFonts w:ascii="Verdana" w:eastAsia="Times New Roman" w:hAnsi="Verdana"/>
          <w:bdr w:val="none" w:sz="0" w:space="0" w:color="auto"/>
          <w:lang w:val="en-CA" w:eastAsia="en-CA"/>
        </w:rPr>
        <w:t>Municipal Regional District Tax</w:t>
      </w:r>
      <w:r w:rsidR="00DC1081">
        <w:rPr>
          <w:rFonts w:ascii="Verdana" w:eastAsia="Times New Roman" w:hAnsi="Verdana"/>
          <w:bdr w:val="none" w:sz="0" w:space="0" w:color="auto"/>
          <w:lang w:val="en-CA" w:eastAsia="en-CA"/>
        </w:rPr>
        <w:t>—</w:t>
      </w:r>
      <w:r>
        <w:rPr>
          <w:rFonts w:ascii="Verdana" w:eastAsia="Times New Roman" w:hAnsi="Verdana"/>
          <w:bdr w:val="none" w:sz="0" w:space="0" w:color="auto"/>
          <w:lang w:val="en-CA" w:eastAsia="en-CA"/>
        </w:rPr>
        <w:t>the “pillow tax”</w:t>
      </w:r>
      <w:r w:rsidR="00DC1081">
        <w:rPr>
          <w:rFonts w:ascii="Verdana" w:eastAsia="Times New Roman" w:hAnsi="Verdana"/>
          <w:bdr w:val="none" w:sz="0" w:space="0" w:color="auto"/>
          <w:lang w:val="en-CA" w:eastAsia="en-CA"/>
        </w:rPr>
        <w:t xml:space="preserve"> collected from visitors—</w:t>
      </w:r>
      <w:r>
        <w:rPr>
          <w:rFonts w:ascii="Verdana" w:eastAsia="Times New Roman" w:hAnsi="Verdana"/>
          <w:bdr w:val="none" w:sz="0" w:space="0" w:color="auto"/>
          <w:lang w:val="en-CA" w:eastAsia="en-CA"/>
        </w:rPr>
        <w:t xml:space="preserve">can be used </w:t>
      </w:r>
      <w:r w:rsidR="00E0500C" w:rsidRPr="006A43C7">
        <w:rPr>
          <w:rFonts w:ascii="Verdana" w:eastAsia="Times New Roman" w:hAnsi="Verdana"/>
          <w:bdr w:val="none" w:sz="0" w:space="0" w:color="auto"/>
          <w:lang w:val="en-CA" w:eastAsia="en-CA"/>
        </w:rPr>
        <w:t xml:space="preserve">for </w:t>
      </w:r>
      <w:r w:rsidR="008321B5" w:rsidRPr="006A43C7">
        <w:rPr>
          <w:rFonts w:ascii="Verdana" w:eastAsia="Times New Roman" w:hAnsi="Verdana"/>
          <w:bdr w:val="none" w:sz="0" w:space="0" w:color="auto"/>
          <w:lang w:val="en-CA" w:eastAsia="en-CA"/>
        </w:rPr>
        <w:t>e</w:t>
      </w:r>
      <w:r w:rsidR="00E0500C" w:rsidRPr="006A43C7">
        <w:rPr>
          <w:rFonts w:ascii="Verdana" w:eastAsia="Times New Roman" w:hAnsi="Verdana"/>
          <w:bdr w:val="none" w:sz="0" w:space="0" w:color="auto"/>
          <w:lang w:val="en-CA" w:eastAsia="en-CA"/>
        </w:rPr>
        <w:t xml:space="preserve">vents, </w:t>
      </w:r>
      <w:r w:rsidR="008321B5" w:rsidRPr="006A43C7">
        <w:rPr>
          <w:rFonts w:ascii="Verdana" w:eastAsia="Times New Roman" w:hAnsi="Verdana"/>
          <w:bdr w:val="none" w:sz="0" w:space="0" w:color="auto"/>
          <w:lang w:val="en-CA" w:eastAsia="en-CA"/>
        </w:rPr>
        <w:t>s</w:t>
      </w:r>
      <w:r w:rsidR="00E0500C" w:rsidRPr="006A43C7">
        <w:rPr>
          <w:rFonts w:ascii="Verdana" w:eastAsia="Times New Roman" w:hAnsi="Verdana"/>
          <w:bdr w:val="none" w:sz="0" w:space="0" w:color="auto"/>
          <w:lang w:val="en-CA" w:eastAsia="en-CA"/>
        </w:rPr>
        <w:t>ports</w:t>
      </w:r>
      <w:r w:rsidR="008321B5" w:rsidRPr="006A43C7">
        <w:rPr>
          <w:rFonts w:ascii="Verdana" w:eastAsia="Times New Roman" w:hAnsi="Verdana"/>
          <w:bdr w:val="none" w:sz="0" w:space="0" w:color="auto"/>
          <w:lang w:val="en-CA" w:eastAsia="en-CA"/>
        </w:rPr>
        <w:t>, and i</w:t>
      </w:r>
      <w:r w:rsidR="00E0500C" w:rsidRPr="006A43C7">
        <w:rPr>
          <w:rFonts w:ascii="Verdana" w:eastAsia="Times New Roman" w:hAnsi="Verdana"/>
          <w:bdr w:val="none" w:sz="0" w:space="0" w:color="auto"/>
          <w:lang w:val="en-CA" w:eastAsia="en-CA"/>
        </w:rPr>
        <w:t>nitiatives</w:t>
      </w:r>
      <w:r>
        <w:rPr>
          <w:rFonts w:ascii="Verdana" w:eastAsia="Times New Roman" w:hAnsi="Verdana"/>
          <w:bdr w:val="none" w:sz="0" w:space="0" w:color="auto"/>
          <w:lang w:val="en-CA" w:eastAsia="en-CA"/>
        </w:rPr>
        <w:t xml:space="preserve">. </w:t>
      </w:r>
      <w:r w:rsidR="00E0500C">
        <w:rPr>
          <w:rFonts w:ascii="Verdana" w:eastAsia="Times New Roman" w:hAnsi="Verdana"/>
          <w:bdr w:val="none" w:sz="0" w:space="0" w:color="auto"/>
          <w:lang w:val="en-CA" w:eastAsia="en-CA"/>
        </w:rPr>
        <w:t xml:space="preserve">Visit </w:t>
      </w:r>
      <w:hyperlink r:id="rId13" w:history="1">
        <w:r w:rsidR="00E0500C" w:rsidRPr="000B3D80">
          <w:rPr>
            <w:rStyle w:val="Hyperlink"/>
            <w:rFonts w:ascii="Verdana" w:eastAsia="Times New Roman" w:hAnsi="Verdana"/>
            <w:bdr w:val="none" w:sz="0" w:space="0" w:color="auto"/>
            <w:lang w:val="en-CA" w:eastAsia="en-CA"/>
          </w:rPr>
          <w:t>https://hiceec.org/mrdt</w:t>
        </w:r>
      </w:hyperlink>
      <w:r w:rsidR="00E0500C">
        <w:rPr>
          <w:rFonts w:ascii="Verdana" w:eastAsia="Times New Roman" w:hAnsi="Verdana"/>
          <w:bdr w:val="none" w:sz="0" w:space="0" w:color="auto"/>
          <w:lang w:val="en-CA" w:eastAsia="en-CA"/>
        </w:rPr>
        <w:t xml:space="preserve"> for the information package.</w:t>
      </w:r>
    </w:p>
    <w:p w14:paraId="2D32097D" w14:textId="77777777" w:rsidR="00E0500C" w:rsidRDefault="00E0500C"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p>
    <w:p w14:paraId="49901B70" w14:textId="33F145D0" w:rsidR="00E0500C" w:rsidRPr="00E0500C" w:rsidRDefault="00771409"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
          <w:bCs/>
          <w:bdr w:val="none" w:sz="0" w:space="0" w:color="auto"/>
          <w:lang w:val="en-CA" w:eastAsia="en-CA"/>
        </w:rPr>
      </w:pPr>
      <w:r>
        <w:rPr>
          <w:rFonts w:ascii="Verdana" w:eastAsia="Times New Roman" w:hAnsi="Verdana"/>
          <w:b/>
          <w:bCs/>
          <w:bdr w:val="none" w:sz="0" w:space="0" w:color="auto"/>
          <w:lang w:val="en-CA" w:eastAsia="en-CA"/>
        </w:rPr>
        <w:t>Work on</w:t>
      </w:r>
      <w:r w:rsidR="00E0500C" w:rsidRPr="00E0500C">
        <w:rPr>
          <w:rFonts w:ascii="Verdana" w:eastAsia="Times New Roman" w:hAnsi="Verdana"/>
          <w:b/>
          <w:bCs/>
          <w:bdr w:val="none" w:sz="0" w:space="0" w:color="auto"/>
          <w:lang w:val="en-CA" w:eastAsia="en-CA"/>
        </w:rPr>
        <w:t xml:space="preserve"> Workforce Housing</w:t>
      </w:r>
    </w:p>
    <w:p w14:paraId="184B8ADA" w14:textId="75093554" w:rsidR="00E0500C" w:rsidRDefault="006B102A"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r>
        <w:rPr>
          <w:rFonts w:ascii="Verdana" w:eastAsia="Times New Roman" w:hAnsi="Verdana"/>
          <w:bdr w:val="none" w:sz="0" w:space="0" w:color="auto"/>
          <w:lang w:val="en-CA" w:eastAsia="en-CA"/>
        </w:rPr>
        <w:t xml:space="preserve">HICEEC has </w:t>
      </w:r>
      <w:proofErr w:type="gramStart"/>
      <w:r>
        <w:rPr>
          <w:rFonts w:ascii="Verdana" w:eastAsia="Times New Roman" w:hAnsi="Verdana"/>
          <w:bdr w:val="none" w:sz="0" w:space="0" w:color="auto"/>
          <w:lang w:val="en-CA" w:eastAsia="en-CA"/>
        </w:rPr>
        <w:t xml:space="preserve">submitted </w:t>
      </w:r>
      <w:r w:rsidR="00DC1081">
        <w:rPr>
          <w:rFonts w:ascii="Verdana" w:eastAsia="Times New Roman" w:hAnsi="Verdana"/>
          <w:bdr w:val="none" w:sz="0" w:space="0" w:color="auto"/>
          <w:lang w:val="en-CA" w:eastAsia="en-CA"/>
        </w:rPr>
        <w:t>an</w:t>
      </w:r>
      <w:r>
        <w:rPr>
          <w:rFonts w:ascii="Verdana" w:eastAsia="Times New Roman" w:hAnsi="Verdana"/>
          <w:bdr w:val="none" w:sz="0" w:space="0" w:color="auto"/>
          <w:lang w:val="en-CA" w:eastAsia="en-CA"/>
        </w:rPr>
        <w:t xml:space="preserve"> application</w:t>
      </w:r>
      <w:proofErr w:type="gramEnd"/>
      <w:r>
        <w:rPr>
          <w:rFonts w:ascii="Verdana" w:eastAsia="Times New Roman" w:hAnsi="Verdana"/>
          <w:bdr w:val="none" w:sz="0" w:space="0" w:color="auto"/>
          <w:lang w:val="en-CA" w:eastAsia="en-CA"/>
        </w:rPr>
        <w:t xml:space="preserve"> to secure 10 hectares of Crown land</w:t>
      </w:r>
      <w:r w:rsidRPr="006B102A">
        <w:rPr>
          <w:rFonts w:ascii="Verdana" w:eastAsia="Times New Roman" w:hAnsi="Verdana"/>
          <w:bdr w:val="none" w:sz="0" w:space="0" w:color="auto"/>
          <w:lang w:val="en-CA" w:eastAsia="en-CA"/>
        </w:rPr>
        <w:t xml:space="preserve"> </w:t>
      </w:r>
      <w:r>
        <w:rPr>
          <w:rFonts w:ascii="Verdana" w:eastAsia="Times New Roman" w:hAnsi="Verdana"/>
          <w:bdr w:val="none" w:sz="0" w:space="0" w:color="auto"/>
          <w:lang w:val="en-CA" w:eastAsia="en-CA"/>
        </w:rPr>
        <w:t xml:space="preserve">for the Affordable Housing initiative. </w:t>
      </w:r>
      <w:r w:rsidR="00E0500C">
        <w:rPr>
          <w:rFonts w:ascii="Verdana" w:eastAsia="Times New Roman" w:hAnsi="Verdana"/>
          <w:bdr w:val="none" w:sz="0" w:space="0" w:color="auto"/>
          <w:lang w:val="en-CA" w:eastAsia="en-CA"/>
        </w:rPr>
        <w:t xml:space="preserve">The HICEEC Board expresses deep appreciation to Katherine Ronan for her </w:t>
      </w:r>
      <w:r w:rsidR="004D368E">
        <w:rPr>
          <w:rFonts w:ascii="Verdana" w:eastAsia="Times New Roman" w:hAnsi="Verdana"/>
          <w:bdr w:val="none" w:sz="0" w:space="0" w:color="auto"/>
          <w:lang w:val="en-CA" w:eastAsia="en-CA"/>
        </w:rPr>
        <w:t>role in</w:t>
      </w:r>
      <w:r>
        <w:rPr>
          <w:rFonts w:ascii="Verdana" w:eastAsia="Times New Roman" w:hAnsi="Verdana"/>
          <w:bdr w:val="none" w:sz="0" w:space="0" w:color="auto"/>
          <w:lang w:val="en-CA" w:eastAsia="en-CA"/>
        </w:rPr>
        <w:t xml:space="preserve"> this</w:t>
      </w:r>
      <w:r w:rsidR="004D368E">
        <w:rPr>
          <w:rFonts w:ascii="Verdana" w:eastAsia="Times New Roman" w:hAnsi="Verdana"/>
          <w:bdr w:val="none" w:sz="0" w:space="0" w:color="auto"/>
          <w:lang w:val="en-CA" w:eastAsia="en-CA"/>
        </w:rPr>
        <w:t xml:space="preserve">. </w:t>
      </w:r>
      <w:r w:rsidR="008321B5">
        <w:rPr>
          <w:rFonts w:ascii="Verdana" w:eastAsia="Times New Roman" w:hAnsi="Verdana"/>
          <w:bdr w:val="none" w:sz="0" w:space="0" w:color="auto"/>
          <w:lang w:val="en-CA" w:eastAsia="en-CA"/>
        </w:rPr>
        <w:t>W</w:t>
      </w:r>
      <w:r w:rsidR="00E0500C">
        <w:rPr>
          <w:rFonts w:ascii="Verdana" w:eastAsia="Times New Roman" w:hAnsi="Verdana"/>
          <w:bdr w:val="none" w:sz="0" w:space="0" w:color="auto"/>
          <w:lang w:val="en-CA" w:eastAsia="en-CA"/>
        </w:rPr>
        <w:t>ithout Katherine’s tireless work and research</w:t>
      </w:r>
      <w:r w:rsidR="008321B5">
        <w:rPr>
          <w:rFonts w:ascii="Verdana" w:eastAsia="Times New Roman" w:hAnsi="Verdana"/>
          <w:bdr w:val="none" w:sz="0" w:space="0" w:color="auto"/>
          <w:lang w:val="en-CA" w:eastAsia="en-CA"/>
        </w:rPr>
        <w:t>,</w:t>
      </w:r>
      <w:r w:rsidR="00E0500C">
        <w:rPr>
          <w:rFonts w:ascii="Verdana" w:eastAsia="Times New Roman" w:hAnsi="Verdana"/>
          <w:bdr w:val="none" w:sz="0" w:space="0" w:color="auto"/>
          <w:lang w:val="en-CA" w:eastAsia="en-CA"/>
        </w:rPr>
        <w:t xml:space="preserve"> this project would not have moved forward</w:t>
      </w:r>
      <w:r w:rsidR="004D368E">
        <w:rPr>
          <w:rFonts w:ascii="Verdana" w:eastAsia="Times New Roman" w:hAnsi="Verdana"/>
          <w:bdr w:val="none" w:sz="0" w:space="0" w:color="auto"/>
          <w:lang w:val="en-CA" w:eastAsia="en-CA"/>
        </w:rPr>
        <w:t>.</w:t>
      </w:r>
    </w:p>
    <w:p w14:paraId="7757857B" w14:textId="77777777" w:rsidR="00E0500C" w:rsidRPr="00E0500C" w:rsidRDefault="00E0500C" w:rsidP="00E0500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bdr w:val="none" w:sz="0" w:space="0" w:color="auto"/>
          <w:lang w:val="en-CA" w:eastAsia="en-CA"/>
        </w:rPr>
      </w:pPr>
    </w:p>
    <w:p w14:paraId="5122C049" w14:textId="62E5BF3C" w:rsidR="005A2A4D" w:rsidRPr="000161CD" w:rsidRDefault="005A2A4D" w:rsidP="005A2A4D">
      <w:pPr>
        <w:rPr>
          <w:rFonts w:ascii="Verdana" w:eastAsia="Times New Roman" w:hAnsi="Verdana"/>
          <w:lang w:eastAsia="en-CA"/>
        </w:rPr>
      </w:pPr>
      <w:r w:rsidRPr="000161CD">
        <w:rPr>
          <w:rFonts w:ascii="Verdana" w:eastAsia="Times New Roman" w:hAnsi="Verdana"/>
          <w:b/>
          <w:bCs/>
          <w:lang w:eastAsia="en-CA"/>
        </w:rPr>
        <w:t xml:space="preserve">The Ferries: </w:t>
      </w:r>
      <w:r w:rsidR="00771409">
        <w:rPr>
          <w:rFonts w:ascii="Verdana" w:eastAsia="Times New Roman" w:hAnsi="Verdana"/>
          <w:b/>
          <w:bCs/>
          <w:lang w:eastAsia="en-CA"/>
        </w:rPr>
        <w:t xml:space="preserve">Don’t Call It </w:t>
      </w:r>
      <w:r w:rsidR="008321B5">
        <w:rPr>
          <w:rFonts w:ascii="Verdana" w:eastAsia="Times New Roman" w:hAnsi="Verdana"/>
          <w:b/>
          <w:bCs/>
          <w:lang w:eastAsia="en-CA"/>
        </w:rPr>
        <w:t xml:space="preserve">Bait and </w:t>
      </w:r>
      <w:r w:rsidR="00771409">
        <w:rPr>
          <w:rFonts w:ascii="Verdana" w:eastAsia="Times New Roman" w:hAnsi="Verdana"/>
          <w:b/>
          <w:bCs/>
          <w:lang w:eastAsia="en-CA"/>
        </w:rPr>
        <w:t>S</w:t>
      </w:r>
      <w:r w:rsidR="008321B5">
        <w:rPr>
          <w:rFonts w:ascii="Verdana" w:eastAsia="Times New Roman" w:hAnsi="Verdana"/>
          <w:b/>
          <w:bCs/>
          <w:lang w:eastAsia="en-CA"/>
        </w:rPr>
        <w:t>witch</w:t>
      </w:r>
    </w:p>
    <w:p w14:paraId="3D37A050" w14:textId="2DD2C285" w:rsidR="005A2A4D" w:rsidRDefault="005A2A4D" w:rsidP="005A2A4D">
      <w:pPr>
        <w:rPr>
          <w:rFonts w:ascii="Verdana" w:eastAsia="Times New Roman" w:hAnsi="Verdana"/>
          <w:lang w:eastAsia="en-CA"/>
        </w:rPr>
      </w:pPr>
      <w:r>
        <w:rPr>
          <w:rFonts w:ascii="Verdana" w:eastAsia="Times New Roman" w:hAnsi="Verdana"/>
          <w:lang w:eastAsia="en-CA"/>
        </w:rPr>
        <w:t xml:space="preserve">Looking back, </w:t>
      </w:r>
      <w:r w:rsidRPr="000161CD">
        <w:rPr>
          <w:rFonts w:ascii="Verdana" w:eastAsia="Times New Roman" w:hAnsi="Verdana"/>
          <w:lang w:eastAsia="en-CA"/>
        </w:rPr>
        <w:t xml:space="preserve">2023 brought some hope for Hornby ferry service. The larger </w:t>
      </w:r>
      <w:proofErr w:type="spellStart"/>
      <w:r w:rsidRPr="000161CD">
        <w:rPr>
          <w:rFonts w:ascii="Verdana" w:eastAsia="Times New Roman" w:hAnsi="Verdana"/>
          <w:lang w:eastAsia="en-CA"/>
        </w:rPr>
        <w:t>Quinitsa</w:t>
      </w:r>
      <w:proofErr w:type="spellEnd"/>
      <w:r w:rsidRPr="000161CD">
        <w:rPr>
          <w:rFonts w:ascii="Verdana" w:eastAsia="Times New Roman" w:hAnsi="Verdana"/>
          <w:lang w:eastAsia="en-CA"/>
        </w:rPr>
        <w:t xml:space="preserve"> replaced the undersized </w:t>
      </w:r>
      <w:proofErr w:type="spellStart"/>
      <w:r w:rsidRPr="000161CD">
        <w:rPr>
          <w:rFonts w:ascii="Verdana" w:eastAsia="Times New Roman" w:hAnsi="Verdana"/>
          <w:lang w:eastAsia="en-CA"/>
        </w:rPr>
        <w:t>Kahloke</w:t>
      </w:r>
      <w:proofErr w:type="spellEnd"/>
      <w:r w:rsidRPr="000161CD">
        <w:rPr>
          <w:rFonts w:ascii="Verdana" w:eastAsia="Times New Roman" w:hAnsi="Verdana"/>
          <w:lang w:eastAsia="en-CA"/>
        </w:rPr>
        <w:t xml:space="preserve"> from May through mid-January </w:t>
      </w:r>
      <w:r w:rsidRPr="000161CD">
        <w:rPr>
          <w:rFonts w:ascii="Verdana" w:eastAsia="Times New Roman" w:hAnsi="Verdana"/>
          <w:lang w:eastAsia="en-CA"/>
        </w:rPr>
        <w:lastRenderedPageBreak/>
        <w:t xml:space="preserve">2024, providing needed capacity. The </w:t>
      </w:r>
      <w:proofErr w:type="spellStart"/>
      <w:r w:rsidRPr="000161CD">
        <w:rPr>
          <w:rFonts w:ascii="Verdana" w:eastAsia="Times New Roman" w:hAnsi="Verdana"/>
          <w:lang w:eastAsia="en-CA"/>
        </w:rPr>
        <w:t>Kahloke</w:t>
      </w:r>
      <w:proofErr w:type="spellEnd"/>
      <w:r w:rsidRPr="000161CD">
        <w:rPr>
          <w:rFonts w:ascii="Verdana" w:eastAsia="Times New Roman" w:hAnsi="Verdana"/>
          <w:lang w:eastAsia="en-CA"/>
        </w:rPr>
        <w:t xml:space="preserve"> was also deployed on the Denman route</w:t>
      </w:r>
      <w:r w:rsidR="008321B5">
        <w:rPr>
          <w:rFonts w:ascii="Verdana" w:eastAsia="Times New Roman" w:hAnsi="Verdana"/>
          <w:lang w:eastAsia="en-CA"/>
        </w:rPr>
        <w:t xml:space="preserve"> during</w:t>
      </w:r>
      <w:r w:rsidRPr="000161CD">
        <w:rPr>
          <w:rFonts w:ascii="Verdana" w:eastAsia="Times New Roman" w:hAnsi="Verdana"/>
          <w:lang w:eastAsia="en-CA"/>
        </w:rPr>
        <w:t xml:space="preserve"> </w:t>
      </w:r>
      <w:r w:rsidR="00E0500C">
        <w:rPr>
          <w:rFonts w:ascii="Verdana" w:eastAsia="Times New Roman" w:hAnsi="Verdana"/>
          <w:lang w:eastAsia="en-CA"/>
        </w:rPr>
        <w:t>“banker’s hours”</w:t>
      </w:r>
      <w:r w:rsidR="008321B5">
        <w:rPr>
          <w:rFonts w:ascii="Verdana" w:eastAsia="Times New Roman" w:hAnsi="Verdana"/>
          <w:lang w:eastAsia="en-CA"/>
        </w:rPr>
        <w:t xml:space="preserve"> on w</w:t>
      </w:r>
      <w:r w:rsidRPr="000161CD">
        <w:rPr>
          <w:rFonts w:ascii="Verdana" w:eastAsia="Times New Roman" w:hAnsi="Verdana"/>
          <w:lang w:eastAsia="en-CA"/>
        </w:rPr>
        <w:t>eekdays in July and August</w:t>
      </w:r>
      <w:r w:rsidR="008321B5">
        <w:rPr>
          <w:rFonts w:ascii="Verdana" w:eastAsia="Times New Roman" w:hAnsi="Verdana"/>
          <w:lang w:eastAsia="en-CA"/>
        </w:rPr>
        <w:t>,</w:t>
      </w:r>
      <w:r w:rsidRPr="000161CD">
        <w:rPr>
          <w:rFonts w:ascii="Verdana" w:eastAsia="Times New Roman" w:hAnsi="Verdana"/>
          <w:lang w:eastAsia="en-CA"/>
        </w:rPr>
        <w:t xml:space="preserve"> to supplement the cable ferry. Th</w:t>
      </w:r>
      <w:r w:rsidR="00771409">
        <w:rPr>
          <w:rFonts w:ascii="Verdana" w:eastAsia="Times New Roman" w:hAnsi="Verdana"/>
          <w:lang w:eastAsia="en-CA"/>
        </w:rPr>
        <w:t xml:space="preserve">ose changes were </w:t>
      </w:r>
      <w:r w:rsidRPr="000161CD">
        <w:rPr>
          <w:rFonts w:ascii="Verdana" w:eastAsia="Times New Roman" w:hAnsi="Verdana"/>
          <w:lang w:eastAsia="en-CA"/>
        </w:rPr>
        <w:t xml:space="preserve">praised as </w:t>
      </w:r>
      <w:r w:rsidR="00771409">
        <w:rPr>
          <w:rFonts w:ascii="Verdana" w:eastAsia="Times New Roman" w:hAnsi="Verdana"/>
          <w:lang w:eastAsia="en-CA"/>
        </w:rPr>
        <w:t xml:space="preserve">bringing </w:t>
      </w:r>
      <w:r w:rsidRPr="000161CD">
        <w:rPr>
          <w:rFonts w:ascii="Verdana" w:eastAsia="Times New Roman" w:hAnsi="Verdana"/>
          <w:lang w:eastAsia="en-CA"/>
        </w:rPr>
        <w:t>the best summer ferry service in 30 years. Many were optimistic about continued improvements.</w:t>
      </w:r>
    </w:p>
    <w:p w14:paraId="629F548C" w14:textId="77777777" w:rsidR="00E0500C" w:rsidRPr="000161CD" w:rsidRDefault="00E0500C" w:rsidP="005A2A4D">
      <w:pPr>
        <w:rPr>
          <w:rFonts w:ascii="Verdana" w:eastAsia="Times New Roman" w:hAnsi="Verdana"/>
          <w:lang w:eastAsia="en-CA"/>
        </w:rPr>
      </w:pPr>
    </w:p>
    <w:p w14:paraId="1A0DF734" w14:textId="157B5DB9" w:rsidR="005A2A4D" w:rsidRDefault="005A2A4D" w:rsidP="005A2A4D">
      <w:pPr>
        <w:rPr>
          <w:rFonts w:ascii="Verdana" w:eastAsia="Times New Roman" w:hAnsi="Verdana"/>
          <w:lang w:eastAsia="en-CA"/>
        </w:rPr>
      </w:pPr>
      <w:r w:rsidRPr="000161CD">
        <w:rPr>
          <w:rFonts w:ascii="Verdana" w:eastAsia="Times New Roman" w:hAnsi="Verdana"/>
          <w:lang w:eastAsia="en-CA"/>
        </w:rPr>
        <w:t xml:space="preserve">However, 2024 has been a significant disappointment. The </w:t>
      </w:r>
      <w:proofErr w:type="spellStart"/>
      <w:r w:rsidRPr="000161CD">
        <w:rPr>
          <w:rFonts w:ascii="Verdana" w:eastAsia="Times New Roman" w:hAnsi="Verdana"/>
          <w:lang w:eastAsia="en-CA"/>
        </w:rPr>
        <w:t>Quinitsa</w:t>
      </w:r>
      <w:proofErr w:type="spellEnd"/>
      <w:r w:rsidRPr="000161CD">
        <w:rPr>
          <w:rFonts w:ascii="Verdana" w:eastAsia="Times New Roman" w:hAnsi="Verdana"/>
          <w:lang w:eastAsia="en-CA"/>
        </w:rPr>
        <w:t xml:space="preserve"> was only available on the Hornby route for half the year, from mid-April to mid-October. Worse still, the tandem service on the Denman route remained a stopgap measure, only available weekdays in July and August. Islanders continue to miss th</w:t>
      </w:r>
      <w:r>
        <w:rPr>
          <w:rFonts w:ascii="Verdana" w:eastAsia="Times New Roman" w:hAnsi="Verdana"/>
          <w:lang w:eastAsia="en-CA"/>
        </w:rPr>
        <w:t>is</w:t>
      </w:r>
      <w:r w:rsidRPr="000161CD">
        <w:rPr>
          <w:rFonts w:ascii="Verdana" w:eastAsia="Times New Roman" w:hAnsi="Verdana"/>
          <w:lang w:eastAsia="en-CA"/>
        </w:rPr>
        <w:t xml:space="preserve"> connecting ferry on Denman year-round.</w:t>
      </w:r>
    </w:p>
    <w:p w14:paraId="4D240F17" w14:textId="77777777" w:rsidR="00E0500C" w:rsidRPr="000161CD" w:rsidRDefault="00E0500C" w:rsidP="005A2A4D">
      <w:pPr>
        <w:rPr>
          <w:rFonts w:ascii="Verdana" w:eastAsia="Times New Roman" w:hAnsi="Verdana"/>
          <w:lang w:eastAsia="en-CA"/>
        </w:rPr>
      </w:pPr>
    </w:p>
    <w:p w14:paraId="24D14D13" w14:textId="6FA4A27B" w:rsidR="005A2A4D" w:rsidRDefault="005A2A4D" w:rsidP="005A2A4D">
      <w:pPr>
        <w:rPr>
          <w:rFonts w:ascii="Verdana" w:eastAsia="Times New Roman" w:hAnsi="Verdana"/>
          <w:lang w:eastAsia="en-CA"/>
        </w:rPr>
      </w:pPr>
      <w:r w:rsidRPr="000161CD">
        <w:rPr>
          <w:rFonts w:ascii="Verdana" w:eastAsia="Times New Roman" w:hAnsi="Verdana"/>
          <w:lang w:eastAsia="en-CA"/>
        </w:rPr>
        <w:t xml:space="preserve">Many now feel betrayed, regretting the optimism </w:t>
      </w:r>
      <w:r w:rsidR="00DC1081">
        <w:rPr>
          <w:rFonts w:ascii="Verdana" w:eastAsia="Times New Roman" w:hAnsi="Verdana"/>
          <w:lang w:eastAsia="en-CA"/>
        </w:rPr>
        <w:t>brought about by</w:t>
      </w:r>
      <w:r w:rsidR="004D368E">
        <w:rPr>
          <w:rFonts w:ascii="Verdana" w:eastAsia="Times New Roman" w:hAnsi="Verdana"/>
          <w:lang w:eastAsia="en-CA"/>
        </w:rPr>
        <w:t xml:space="preserve"> </w:t>
      </w:r>
      <w:r w:rsidRPr="000161CD">
        <w:rPr>
          <w:rFonts w:ascii="Verdana" w:eastAsia="Times New Roman" w:hAnsi="Verdana"/>
          <w:lang w:eastAsia="en-CA"/>
        </w:rPr>
        <w:t xml:space="preserve">the 2023 improvements. The optimism seems to have been exploited, with BC Ferries reducing service levels just a year later. As for 2025, no one knows, as BC Ferries has yet to communicate </w:t>
      </w:r>
      <w:r w:rsidR="004D368E">
        <w:rPr>
          <w:rFonts w:ascii="Verdana" w:eastAsia="Times New Roman" w:hAnsi="Verdana"/>
          <w:lang w:eastAsia="en-CA"/>
        </w:rPr>
        <w:t>its</w:t>
      </w:r>
      <w:r w:rsidRPr="000161CD">
        <w:rPr>
          <w:rFonts w:ascii="Verdana" w:eastAsia="Times New Roman" w:hAnsi="Verdana"/>
          <w:lang w:eastAsia="en-CA"/>
        </w:rPr>
        <w:t xml:space="preserve"> plans.</w:t>
      </w:r>
    </w:p>
    <w:p w14:paraId="3EB01B8F" w14:textId="77777777" w:rsidR="00E0500C" w:rsidRPr="000161CD" w:rsidRDefault="00E0500C" w:rsidP="005A2A4D">
      <w:pPr>
        <w:rPr>
          <w:rFonts w:ascii="Verdana" w:eastAsia="Times New Roman" w:hAnsi="Verdana"/>
          <w:lang w:eastAsia="en-CA"/>
        </w:rPr>
      </w:pPr>
    </w:p>
    <w:p w14:paraId="22EDC6ED" w14:textId="051E099B" w:rsidR="005A2A4D" w:rsidRDefault="005A2A4D" w:rsidP="00E0500C">
      <w:pPr>
        <w:rPr>
          <w:rFonts w:ascii="Verdana" w:eastAsia="Times New Roman" w:hAnsi="Verdana"/>
          <w:lang w:eastAsia="en-CA"/>
        </w:rPr>
      </w:pPr>
      <w:r w:rsidRPr="000161CD">
        <w:rPr>
          <w:rFonts w:ascii="Verdana" w:eastAsia="Times New Roman" w:hAnsi="Verdana"/>
          <w:lang w:eastAsia="en-CA"/>
        </w:rPr>
        <w:t xml:space="preserve">In November, BC Ferries announced the retirement of the community Ferry Advisory Committees (FAC), which have been essential in facilitating direct engagement between ferry staff and the communities they serve for over 30 years. </w:t>
      </w:r>
    </w:p>
    <w:p w14:paraId="3394C6B8" w14:textId="77777777" w:rsidR="00E0500C" w:rsidRPr="000161CD" w:rsidRDefault="00E0500C" w:rsidP="00E0500C">
      <w:pPr>
        <w:rPr>
          <w:rFonts w:ascii="Verdana" w:eastAsia="Times New Roman" w:hAnsi="Verdana"/>
          <w:lang w:eastAsia="en-CA"/>
        </w:rPr>
      </w:pPr>
    </w:p>
    <w:p w14:paraId="16F52FC4" w14:textId="77777777" w:rsidR="005A2A4D" w:rsidRPr="000161CD" w:rsidRDefault="005A2A4D" w:rsidP="005A2A4D">
      <w:pPr>
        <w:rPr>
          <w:rFonts w:ascii="Verdana" w:eastAsia="Times New Roman" w:hAnsi="Verdana"/>
          <w:lang w:eastAsia="en-CA"/>
        </w:rPr>
      </w:pPr>
      <w:r w:rsidRPr="000161CD">
        <w:rPr>
          <w:rFonts w:ascii="Verdana" w:eastAsia="Times New Roman" w:hAnsi="Verdana"/>
          <w:lang w:eastAsia="en-CA"/>
        </w:rPr>
        <w:t>It’s time for us to stand up and voice our concerns. If we don’t, we risk being left with fewer answers and less involvement in decisions that affect our lives. Our community deserves better, and it’s up to us to demand accountability and solutions.</w:t>
      </w:r>
    </w:p>
    <w:p w14:paraId="5736387C" w14:textId="53567E76" w:rsidR="005A2A4D" w:rsidRPr="000161CD" w:rsidRDefault="004D368E" w:rsidP="005A2A4D">
      <w:pPr>
        <w:rPr>
          <w:rFonts w:ascii="Verdana" w:eastAsia="Times New Roman" w:hAnsi="Verdana"/>
          <w:lang w:eastAsia="en-CA"/>
        </w:rPr>
      </w:pPr>
      <w:r>
        <w:rPr>
          <w:rFonts w:ascii="Verdana" w:eastAsia="Times New Roman" w:hAnsi="Verdana"/>
          <w:lang w:eastAsia="en-CA"/>
        </w:rPr>
        <w:t xml:space="preserve">You can </w:t>
      </w:r>
      <w:r w:rsidR="005A2A4D" w:rsidRPr="000161CD">
        <w:rPr>
          <w:rFonts w:ascii="Verdana" w:eastAsia="Times New Roman" w:hAnsi="Verdana"/>
          <w:lang w:eastAsia="en-CA"/>
        </w:rPr>
        <w:t>writ</w:t>
      </w:r>
      <w:r>
        <w:rPr>
          <w:rFonts w:ascii="Verdana" w:eastAsia="Times New Roman" w:hAnsi="Verdana"/>
          <w:lang w:eastAsia="en-CA"/>
        </w:rPr>
        <w:t>e</w:t>
      </w:r>
      <w:r w:rsidR="005A2A4D" w:rsidRPr="000161CD">
        <w:rPr>
          <w:rFonts w:ascii="Verdana" w:eastAsia="Times New Roman" w:hAnsi="Verdana"/>
          <w:lang w:eastAsia="en-CA"/>
        </w:rPr>
        <w:t xml:space="preserve"> to:</w:t>
      </w:r>
    </w:p>
    <w:p w14:paraId="5621D56C"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Premier David Eby - premier@gov.bc.ca</w:t>
      </w:r>
    </w:p>
    <w:p w14:paraId="6B056B0C"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Minister Mike Farnworth (Transportation &amp; Transit) - Minister.MOTI@gov.bc.ca</w:t>
      </w:r>
    </w:p>
    <w:p w14:paraId="49E88AE5"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Josie Osborne - Josie.Osborne.MLA@leg.bc.ca</w:t>
      </w:r>
    </w:p>
    <w:p w14:paraId="79253D71"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BC Ferry Authority Board - info@bcferryauthority.com</w:t>
      </w:r>
    </w:p>
    <w:p w14:paraId="24B3187B"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Eva Hage, BC Ferry Commissioner - info@bcferrycommission.ca</w:t>
      </w:r>
    </w:p>
    <w:p w14:paraId="05BEE70D" w14:textId="77777777" w:rsidR="005A2A4D" w:rsidRPr="000161CD" w:rsidRDefault="005A2A4D"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sidRPr="000161CD">
        <w:rPr>
          <w:rFonts w:ascii="Verdana" w:eastAsia="Times New Roman" w:hAnsi="Verdana"/>
          <w:lang w:eastAsia="en-CA"/>
        </w:rPr>
        <w:t>Nicolas Jiminez, BC Ferries CEO - nicolas.jimenez@bcferries.com</w:t>
      </w:r>
    </w:p>
    <w:p w14:paraId="07B29253" w14:textId="361F98C9" w:rsidR="005A2A4D" w:rsidRDefault="002E7A1E" w:rsidP="005A2A4D">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lang w:eastAsia="en-CA"/>
        </w:rPr>
      </w:pPr>
      <w:r>
        <w:rPr>
          <w:rFonts w:ascii="Verdana" w:eastAsia="Times New Roman" w:hAnsi="Verdana"/>
          <w:lang w:eastAsia="en-CA"/>
        </w:rPr>
        <w:t xml:space="preserve">Claire Trevena, BCF Authority Board mid-island rep.:  </w:t>
      </w:r>
      <w:r w:rsidRPr="002E7A1E">
        <w:rPr>
          <w:rFonts w:ascii="Verdana" w:eastAsia="Times New Roman" w:hAnsi="Verdana"/>
          <w:lang w:eastAsia="en-CA"/>
        </w:rPr>
        <w:t>ClaireTrevena@bcferryauthority.com</w:t>
      </w:r>
    </w:p>
    <w:p w14:paraId="68A44142" w14:textId="77777777" w:rsidR="005A2A4D" w:rsidRPr="000161CD" w:rsidRDefault="005A2A4D" w:rsidP="005A2A4D">
      <w:pPr>
        <w:rPr>
          <w:rFonts w:ascii="Verdana" w:eastAsia="Times New Roman" w:hAnsi="Verdana"/>
          <w:lang w:eastAsia="en-CA"/>
        </w:rPr>
      </w:pPr>
    </w:p>
    <w:p w14:paraId="00686948" w14:textId="77777777" w:rsidR="005A2A4D" w:rsidRPr="000161CD" w:rsidRDefault="005A2A4D" w:rsidP="005A2A4D">
      <w:pPr>
        <w:rPr>
          <w:rFonts w:ascii="Verdana" w:eastAsia="Times New Roman" w:hAnsi="Verdana"/>
          <w:lang w:eastAsia="en-CA"/>
        </w:rPr>
      </w:pPr>
      <w:r w:rsidRPr="000161CD">
        <w:rPr>
          <w:rFonts w:ascii="Verdana" w:eastAsia="Times New Roman" w:hAnsi="Verdana"/>
          <w:b/>
          <w:bCs/>
          <w:lang w:eastAsia="en-CA"/>
        </w:rPr>
        <w:t>Submitted on behalf of the volunteer Board:</w:t>
      </w:r>
      <w:r w:rsidRPr="000161CD">
        <w:rPr>
          <w:rFonts w:ascii="Verdana" w:eastAsia="Times New Roman" w:hAnsi="Verdana"/>
          <w:lang w:eastAsia="en-CA"/>
        </w:rPr>
        <w:br/>
        <w:t xml:space="preserve">John Heinegg, John Grayson, Jack Hornstein, Katherine Ronan, Donna </w:t>
      </w:r>
      <w:proofErr w:type="spellStart"/>
      <w:r w:rsidRPr="000161CD">
        <w:rPr>
          <w:rFonts w:ascii="Verdana" w:eastAsia="Times New Roman" w:hAnsi="Verdana"/>
          <w:lang w:eastAsia="en-CA"/>
        </w:rPr>
        <w:t>Tuele</w:t>
      </w:r>
      <w:proofErr w:type="spellEnd"/>
      <w:r w:rsidRPr="000161CD">
        <w:rPr>
          <w:rFonts w:ascii="Verdana" w:eastAsia="Times New Roman" w:hAnsi="Verdana"/>
          <w:lang w:eastAsia="en-CA"/>
        </w:rPr>
        <w:t xml:space="preserve">, Sheila McDonnell, Stu Amos, and Marilyn </w:t>
      </w:r>
      <w:proofErr w:type="spellStart"/>
      <w:r w:rsidRPr="000161CD">
        <w:rPr>
          <w:rFonts w:ascii="Verdana" w:eastAsia="Times New Roman" w:hAnsi="Verdana"/>
          <w:lang w:eastAsia="en-CA"/>
        </w:rPr>
        <w:t>Kopansky</w:t>
      </w:r>
      <w:proofErr w:type="spellEnd"/>
    </w:p>
    <w:p w14:paraId="488A8B83" w14:textId="77777777" w:rsidR="00183424" w:rsidRPr="00453AF2" w:rsidRDefault="00183424">
      <w:pPr>
        <w:pStyle w:val="Body"/>
        <w:spacing w:after="100"/>
        <w:rPr>
          <w:rFonts w:ascii="Calibri" w:hAnsi="Calibri" w:cs="Calibri"/>
        </w:rPr>
      </w:pPr>
    </w:p>
    <w:sectPr w:rsidR="00183424" w:rsidRPr="00453AF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21273" w14:textId="77777777" w:rsidR="001C48D0" w:rsidRDefault="001C48D0">
      <w:r>
        <w:separator/>
      </w:r>
    </w:p>
  </w:endnote>
  <w:endnote w:type="continuationSeparator" w:id="0">
    <w:p w14:paraId="29AE14A0" w14:textId="77777777" w:rsidR="001C48D0" w:rsidRDefault="001C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23268" w14:textId="77777777" w:rsidR="001C48D0" w:rsidRDefault="001C48D0">
      <w:r>
        <w:separator/>
      </w:r>
    </w:p>
  </w:footnote>
  <w:footnote w:type="continuationSeparator" w:id="0">
    <w:p w14:paraId="6A5ECFA4" w14:textId="77777777" w:rsidR="001C48D0" w:rsidRDefault="001C4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5F5"/>
    <w:multiLevelType w:val="hybridMultilevel"/>
    <w:tmpl w:val="84C2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124"/>
    <w:multiLevelType w:val="hybridMultilevel"/>
    <w:tmpl w:val="ECC6E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284425"/>
    <w:multiLevelType w:val="hybridMultilevel"/>
    <w:tmpl w:val="4CE8BC7E"/>
    <w:lvl w:ilvl="0" w:tplc="87181350">
      <w:start w:val="2"/>
      <w:numFmt w:val="bullet"/>
      <w:lvlText w:val="-"/>
      <w:lvlJc w:val="left"/>
      <w:pPr>
        <w:ind w:left="1800" w:hanging="360"/>
      </w:pPr>
      <w:rPr>
        <w:rFonts w:ascii="Calibri" w:eastAsia="Arial Unicode MS"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8513F4B"/>
    <w:multiLevelType w:val="hybridMultilevel"/>
    <w:tmpl w:val="AAA86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255C2"/>
    <w:multiLevelType w:val="hybridMultilevel"/>
    <w:tmpl w:val="944EE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C21DD1"/>
    <w:multiLevelType w:val="hybridMultilevel"/>
    <w:tmpl w:val="46D2698C"/>
    <w:lvl w:ilvl="0" w:tplc="302C760C">
      <w:start w:val="2024"/>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EC3A77"/>
    <w:multiLevelType w:val="multilevel"/>
    <w:tmpl w:val="3B9C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31604"/>
    <w:multiLevelType w:val="hybridMultilevel"/>
    <w:tmpl w:val="78B2C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2F5795B"/>
    <w:multiLevelType w:val="hybridMultilevel"/>
    <w:tmpl w:val="B9E8AEEC"/>
    <w:lvl w:ilvl="0" w:tplc="E8B4DC52">
      <w:start w:val="1"/>
      <w:numFmt w:val="lowerRoman"/>
      <w:suff w:val="space"/>
      <w:lvlText w:val="%1."/>
      <w:lvlJc w:val="left"/>
      <w:pPr>
        <w:ind w:left="900" w:hanging="756"/>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9" w15:restartNumberingAfterBreak="0">
    <w:nsid w:val="14DB4B50"/>
    <w:multiLevelType w:val="hybridMultilevel"/>
    <w:tmpl w:val="DE94520E"/>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64D6A">
      <w:start w:val="7"/>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058AA"/>
    <w:multiLevelType w:val="hybridMultilevel"/>
    <w:tmpl w:val="36F84F6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512988"/>
    <w:multiLevelType w:val="hybridMultilevel"/>
    <w:tmpl w:val="A71C5298"/>
    <w:lvl w:ilvl="0" w:tplc="2CE0154E">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29E44D0"/>
    <w:multiLevelType w:val="hybridMultilevel"/>
    <w:tmpl w:val="4D60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9A574A"/>
    <w:multiLevelType w:val="hybridMultilevel"/>
    <w:tmpl w:val="14DC7F7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212120"/>
    <w:multiLevelType w:val="hybridMultilevel"/>
    <w:tmpl w:val="C4A43D58"/>
    <w:lvl w:ilvl="0" w:tplc="93FCA7FA">
      <w:start w:val="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0824FD"/>
    <w:multiLevelType w:val="hybridMultilevel"/>
    <w:tmpl w:val="4B12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03B0A"/>
    <w:multiLevelType w:val="hybridMultilevel"/>
    <w:tmpl w:val="811C6D9C"/>
    <w:lvl w:ilvl="0" w:tplc="CC6E1900">
      <w:start w:val="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850DF1"/>
    <w:multiLevelType w:val="hybridMultilevel"/>
    <w:tmpl w:val="D5F225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38F4339E"/>
    <w:multiLevelType w:val="hybridMultilevel"/>
    <w:tmpl w:val="C3A07E0A"/>
    <w:lvl w:ilvl="0" w:tplc="7E3EB1F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C5005C8"/>
    <w:multiLevelType w:val="hybridMultilevel"/>
    <w:tmpl w:val="F2E499AA"/>
    <w:lvl w:ilvl="0" w:tplc="CB4A88AE">
      <w:start w:val="2"/>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4304B7"/>
    <w:multiLevelType w:val="multilevel"/>
    <w:tmpl w:val="0E7E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73E24"/>
    <w:multiLevelType w:val="hybridMultilevel"/>
    <w:tmpl w:val="8F4A9F72"/>
    <w:lvl w:ilvl="0" w:tplc="3B6E416E">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423BCF"/>
    <w:multiLevelType w:val="hybridMultilevel"/>
    <w:tmpl w:val="BE3A5F80"/>
    <w:lvl w:ilvl="0" w:tplc="F9A6DDD4">
      <w:start w:val="2021"/>
      <w:numFmt w:val="bullet"/>
      <w:lvlText w:val="-"/>
      <w:lvlJc w:val="left"/>
      <w:pPr>
        <w:ind w:left="360" w:hanging="360"/>
      </w:pPr>
      <w:rPr>
        <w:rFonts w:ascii="Calibri" w:eastAsia="Arial Unicode MS"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0D724E"/>
    <w:multiLevelType w:val="hybridMultilevel"/>
    <w:tmpl w:val="C1A67EA4"/>
    <w:lvl w:ilvl="0" w:tplc="EAF68E9E">
      <w:start w:val="1"/>
      <w:numFmt w:val="bullet"/>
      <w:suff w:val="space"/>
      <w:lvlText w:val=""/>
      <w:lvlJc w:val="left"/>
      <w:pPr>
        <w:ind w:left="1150" w:hanging="862"/>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5" w15:restartNumberingAfterBreak="0">
    <w:nsid w:val="480E03A7"/>
    <w:multiLevelType w:val="hybridMultilevel"/>
    <w:tmpl w:val="640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D28F7"/>
    <w:multiLevelType w:val="hybridMultilevel"/>
    <w:tmpl w:val="85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16112"/>
    <w:multiLevelType w:val="hybridMultilevel"/>
    <w:tmpl w:val="035AF5CA"/>
    <w:lvl w:ilvl="0" w:tplc="7598EDEC">
      <w:start w:val="1"/>
      <w:numFmt w:val="bullet"/>
      <w:lvlText w:val="-"/>
      <w:lvlJc w:val="left"/>
      <w:pPr>
        <w:ind w:left="720" w:hanging="360"/>
      </w:pPr>
      <w:rPr>
        <w:rFonts w:ascii="Arial" w:eastAsia="Arial Unicode MS"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AC6575"/>
    <w:multiLevelType w:val="hybridMultilevel"/>
    <w:tmpl w:val="F81E482C"/>
    <w:numStyleLink w:val="ImportedStyle1"/>
  </w:abstractNum>
  <w:abstractNum w:abstractNumId="29" w15:restartNumberingAfterBreak="0">
    <w:nsid w:val="57DD0556"/>
    <w:multiLevelType w:val="hybridMultilevel"/>
    <w:tmpl w:val="DD521A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650BA8"/>
    <w:multiLevelType w:val="hybridMultilevel"/>
    <w:tmpl w:val="CC30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ACF7A56"/>
    <w:multiLevelType w:val="hybridMultilevel"/>
    <w:tmpl w:val="3178351E"/>
    <w:lvl w:ilvl="0" w:tplc="03CCEF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DA54485"/>
    <w:multiLevelType w:val="multilevel"/>
    <w:tmpl w:val="BA9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1A5CCD"/>
    <w:multiLevelType w:val="hybridMultilevel"/>
    <w:tmpl w:val="EF0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C72EC"/>
    <w:multiLevelType w:val="hybridMultilevel"/>
    <w:tmpl w:val="4E9C0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15:restartNumberingAfterBreak="0">
    <w:nsid w:val="609B54E6"/>
    <w:multiLevelType w:val="hybridMultilevel"/>
    <w:tmpl w:val="6EDC4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1B827E3"/>
    <w:multiLevelType w:val="hybridMultilevel"/>
    <w:tmpl w:val="9CCE1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8B35F57"/>
    <w:multiLevelType w:val="hybridMultilevel"/>
    <w:tmpl w:val="AAD8A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A8D67DF"/>
    <w:multiLevelType w:val="hybridMultilevel"/>
    <w:tmpl w:val="9F3405FE"/>
    <w:lvl w:ilvl="0" w:tplc="96BA0C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6CAD0041"/>
    <w:multiLevelType w:val="hybridMultilevel"/>
    <w:tmpl w:val="082824CC"/>
    <w:lvl w:ilvl="0" w:tplc="E1EA92B0">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78275FA"/>
    <w:multiLevelType w:val="hybridMultilevel"/>
    <w:tmpl w:val="B7C6A8AA"/>
    <w:lvl w:ilvl="0" w:tplc="44B4002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9A7473A"/>
    <w:multiLevelType w:val="hybridMultilevel"/>
    <w:tmpl w:val="DF845F72"/>
    <w:lvl w:ilvl="0" w:tplc="CF488702">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C6623B3"/>
    <w:multiLevelType w:val="hybridMultilevel"/>
    <w:tmpl w:val="77A8C5E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7ECA5DBB"/>
    <w:multiLevelType w:val="hybridMultilevel"/>
    <w:tmpl w:val="A900F24E"/>
    <w:lvl w:ilvl="0" w:tplc="42BA5B04">
      <w:start w:val="1"/>
      <w:numFmt w:val="decimal"/>
      <w:lvlText w:val="%1."/>
      <w:lvlJc w:val="left"/>
      <w:pPr>
        <w:ind w:left="360" w:hanging="360"/>
      </w:pPr>
      <w:rPr>
        <w:rFonts w:asciiTheme="minorHAnsi" w:eastAsiaTheme="minorHAnsi" w:hAnsiTheme="minorHAnsi" w:cstheme="minorBidi"/>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87689937">
    <w:abstractNumId w:val="23"/>
  </w:num>
  <w:num w:numId="2" w16cid:durableId="115685126">
    <w:abstractNumId w:val="28"/>
  </w:num>
  <w:num w:numId="3" w16cid:durableId="1688360607">
    <w:abstractNumId w:val="43"/>
  </w:num>
  <w:num w:numId="4" w16cid:durableId="1965496595">
    <w:abstractNumId w:val="22"/>
  </w:num>
  <w:num w:numId="5" w16cid:durableId="1056860129">
    <w:abstractNumId w:val="21"/>
  </w:num>
  <w:num w:numId="6" w16cid:durableId="1033071392">
    <w:abstractNumId w:val="41"/>
  </w:num>
  <w:num w:numId="7" w16cid:durableId="199560945">
    <w:abstractNumId w:val="36"/>
  </w:num>
  <w:num w:numId="8" w16cid:durableId="351998950">
    <w:abstractNumId w:val="30"/>
  </w:num>
  <w:num w:numId="9" w16cid:durableId="1121339090">
    <w:abstractNumId w:val="9"/>
  </w:num>
  <w:num w:numId="10" w16cid:durableId="108934387">
    <w:abstractNumId w:val="35"/>
  </w:num>
  <w:num w:numId="11" w16cid:durableId="741484705">
    <w:abstractNumId w:val="3"/>
  </w:num>
  <w:num w:numId="12" w16cid:durableId="551381024">
    <w:abstractNumId w:val="4"/>
  </w:num>
  <w:num w:numId="13" w16cid:durableId="2123302700">
    <w:abstractNumId w:val="33"/>
  </w:num>
  <w:num w:numId="14" w16cid:durableId="609432293">
    <w:abstractNumId w:val="45"/>
  </w:num>
  <w:num w:numId="15" w16cid:durableId="1394112680">
    <w:abstractNumId w:val="40"/>
  </w:num>
  <w:num w:numId="16" w16cid:durableId="1899515722">
    <w:abstractNumId w:val="7"/>
  </w:num>
  <w:num w:numId="17" w16cid:durableId="2094818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66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9309026">
    <w:abstractNumId w:val="11"/>
  </w:num>
  <w:num w:numId="20" w16cid:durableId="783886104">
    <w:abstractNumId w:val="16"/>
  </w:num>
  <w:num w:numId="21" w16cid:durableId="413429437">
    <w:abstractNumId w:val="17"/>
  </w:num>
  <w:num w:numId="22" w16cid:durableId="1280142227">
    <w:abstractNumId w:val="39"/>
  </w:num>
  <w:num w:numId="23" w16cid:durableId="1498106954">
    <w:abstractNumId w:val="37"/>
  </w:num>
  <w:num w:numId="24" w16cid:durableId="282269980">
    <w:abstractNumId w:val="38"/>
  </w:num>
  <w:num w:numId="25" w16cid:durableId="1300066274">
    <w:abstractNumId w:val="18"/>
  </w:num>
  <w:num w:numId="26" w16cid:durableId="872422482">
    <w:abstractNumId w:val="10"/>
  </w:num>
  <w:num w:numId="27" w16cid:durableId="436219178">
    <w:abstractNumId w:val="44"/>
  </w:num>
  <w:num w:numId="28" w16cid:durableId="1007487993">
    <w:abstractNumId w:val="0"/>
  </w:num>
  <w:num w:numId="29" w16cid:durableId="1982031327">
    <w:abstractNumId w:val="15"/>
  </w:num>
  <w:num w:numId="30" w16cid:durableId="2085183309">
    <w:abstractNumId w:val="19"/>
  </w:num>
  <w:num w:numId="31" w16cid:durableId="1115976072">
    <w:abstractNumId w:val="31"/>
  </w:num>
  <w:num w:numId="32" w16cid:durableId="901331494">
    <w:abstractNumId w:val="2"/>
  </w:num>
  <w:num w:numId="33" w16cid:durableId="2036080368">
    <w:abstractNumId w:val="12"/>
  </w:num>
  <w:num w:numId="34" w16cid:durableId="1762675608">
    <w:abstractNumId w:val="14"/>
  </w:num>
  <w:num w:numId="35" w16cid:durableId="370500495">
    <w:abstractNumId w:val="25"/>
  </w:num>
  <w:num w:numId="36" w16cid:durableId="911158254">
    <w:abstractNumId w:val="42"/>
  </w:num>
  <w:num w:numId="37" w16cid:durableId="1461848567">
    <w:abstractNumId w:val="1"/>
  </w:num>
  <w:num w:numId="38" w16cid:durableId="1985960538">
    <w:abstractNumId w:val="32"/>
  </w:num>
  <w:num w:numId="39" w16cid:durableId="27415512">
    <w:abstractNumId w:val="29"/>
  </w:num>
  <w:num w:numId="40" w16cid:durableId="26640068">
    <w:abstractNumId w:val="13"/>
  </w:num>
  <w:num w:numId="41" w16cid:durableId="1219785617">
    <w:abstractNumId w:val="26"/>
  </w:num>
  <w:num w:numId="42" w16cid:durableId="592979707">
    <w:abstractNumId w:val="27"/>
  </w:num>
  <w:num w:numId="43" w16cid:durableId="855462485">
    <w:abstractNumId w:val="8"/>
  </w:num>
  <w:num w:numId="44" w16cid:durableId="1110785481">
    <w:abstractNumId w:val="6"/>
  </w:num>
  <w:num w:numId="45" w16cid:durableId="55318732">
    <w:abstractNumId w:val="5"/>
  </w:num>
  <w:num w:numId="46" w16cid:durableId="674722405">
    <w:abstractNumId w:val="24"/>
  </w:num>
  <w:num w:numId="47" w16cid:durableId="13548399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4098"/>
    <w:rsid w:val="000044C2"/>
    <w:rsid w:val="0000488E"/>
    <w:rsid w:val="00007909"/>
    <w:rsid w:val="00007A38"/>
    <w:rsid w:val="00012D4B"/>
    <w:rsid w:val="0001430D"/>
    <w:rsid w:val="00017FD8"/>
    <w:rsid w:val="00020CA0"/>
    <w:rsid w:val="00022983"/>
    <w:rsid w:val="000257DF"/>
    <w:rsid w:val="00034775"/>
    <w:rsid w:val="00036D9E"/>
    <w:rsid w:val="000477A4"/>
    <w:rsid w:val="000577EE"/>
    <w:rsid w:val="00074FBD"/>
    <w:rsid w:val="0008097F"/>
    <w:rsid w:val="000812AD"/>
    <w:rsid w:val="000816D6"/>
    <w:rsid w:val="00081C0E"/>
    <w:rsid w:val="00085C33"/>
    <w:rsid w:val="00090115"/>
    <w:rsid w:val="000A2100"/>
    <w:rsid w:val="000A4AA4"/>
    <w:rsid w:val="000A796C"/>
    <w:rsid w:val="000B17D1"/>
    <w:rsid w:val="000B4681"/>
    <w:rsid w:val="000B6DD6"/>
    <w:rsid w:val="000C3C3E"/>
    <w:rsid w:val="000C5942"/>
    <w:rsid w:val="000D015F"/>
    <w:rsid w:val="000D55FE"/>
    <w:rsid w:val="000D7F6D"/>
    <w:rsid w:val="000E23EE"/>
    <w:rsid w:val="000E4939"/>
    <w:rsid w:val="000E69ED"/>
    <w:rsid w:val="000F4885"/>
    <w:rsid w:val="000F5CFA"/>
    <w:rsid w:val="00101945"/>
    <w:rsid w:val="001047A1"/>
    <w:rsid w:val="00114C58"/>
    <w:rsid w:val="00120F71"/>
    <w:rsid w:val="00123138"/>
    <w:rsid w:val="00123D76"/>
    <w:rsid w:val="00130523"/>
    <w:rsid w:val="00131CB0"/>
    <w:rsid w:val="0013299F"/>
    <w:rsid w:val="0014321E"/>
    <w:rsid w:val="00150976"/>
    <w:rsid w:val="00152C8D"/>
    <w:rsid w:val="001536BE"/>
    <w:rsid w:val="001550B8"/>
    <w:rsid w:val="00174E5B"/>
    <w:rsid w:val="00180B2A"/>
    <w:rsid w:val="00183424"/>
    <w:rsid w:val="00186732"/>
    <w:rsid w:val="00190DCE"/>
    <w:rsid w:val="001952F8"/>
    <w:rsid w:val="00195BB3"/>
    <w:rsid w:val="001A0183"/>
    <w:rsid w:val="001A3F0B"/>
    <w:rsid w:val="001B20F7"/>
    <w:rsid w:val="001C4400"/>
    <w:rsid w:val="001C48D0"/>
    <w:rsid w:val="001C4AA0"/>
    <w:rsid w:val="001D5FC4"/>
    <w:rsid w:val="001E285D"/>
    <w:rsid w:val="001E75C0"/>
    <w:rsid w:val="001F6BA2"/>
    <w:rsid w:val="002015F9"/>
    <w:rsid w:val="0020287D"/>
    <w:rsid w:val="00202C86"/>
    <w:rsid w:val="00220117"/>
    <w:rsid w:val="00220282"/>
    <w:rsid w:val="0022568C"/>
    <w:rsid w:val="00230167"/>
    <w:rsid w:val="002337D5"/>
    <w:rsid w:val="0024200B"/>
    <w:rsid w:val="00242771"/>
    <w:rsid w:val="00247004"/>
    <w:rsid w:val="002504C2"/>
    <w:rsid w:val="00257975"/>
    <w:rsid w:val="002625B0"/>
    <w:rsid w:val="00264425"/>
    <w:rsid w:val="002644CB"/>
    <w:rsid w:val="00285DD6"/>
    <w:rsid w:val="00291823"/>
    <w:rsid w:val="002936EA"/>
    <w:rsid w:val="00297547"/>
    <w:rsid w:val="002A4135"/>
    <w:rsid w:val="002A63E5"/>
    <w:rsid w:val="002A655E"/>
    <w:rsid w:val="002A73C9"/>
    <w:rsid w:val="002A7402"/>
    <w:rsid w:val="002B1A9F"/>
    <w:rsid w:val="002B6813"/>
    <w:rsid w:val="002B7AE7"/>
    <w:rsid w:val="002C2819"/>
    <w:rsid w:val="002C64FE"/>
    <w:rsid w:val="002D65AA"/>
    <w:rsid w:val="002E1F4D"/>
    <w:rsid w:val="002E5626"/>
    <w:rsid w:val="002E58F4"/>
    <w:rsid w:val="002E67E4"/>
    <w:rsid w:val="002E76DA"/>
    <w:rsid w:val="002E7A1E"/>
    <w:rsid w:val="002F0B37"/>
    <w:rsid w:val="002F117C"/>
    <w:rsid w:val="002F3410"/>
    <w:rsid w:val="002F61FE"/>
    <w:rsid w:val="002F6ECD"/>
    <w:rsid w:val="002F71FA"/>
    <w:rsid w:val="0030418C"/>
    <w:rsid w:val="00306057"/>
    <w:rsid w:val="003061A5"/>
    <w:rsid w:val="00306DD7"/>
    <w:rsid w:val="0031182B"/>
    <w:rsid w:val="00312664"/>
    <w:rsid w:val="00314C36"/>
    <w:rsid w:val="00315C45"/>
    <w:rsid w:val="0032153A"/>
    <w:rsid w:val="00321623"/>
    <w:rsid w:val="00323AB2"/>
    <w:rsid w:val="00326E19"/>
    <w:rsid w:val="0033173C"/>
    <w:rsid w:val="00334289"/>
    <w:rsid w:val="00334D88"/>
    <w:rsid w:val="00343CDA"/>
    <w:rsid w:val="00346176"/>
    <w:rsid w:val="003617EF"/>
    <w:rsid w:val="003710A1"/>
    <w:rsid w:val="00377299"/>
    <w:rsid w:val="00377EB6"/>
    <w:rsid w:val="00392FBA"/>
    <w:rsid w:val="00395AD8"/>
    <w:rsid w:val="0039687E"/>
    <w:rsid w:val="0039720C"/>
    <w:rsid w:val="003C6D7B"/>
    <w:rsid w:val="003D0CF3"/>
    <w:rsid w:val="003D4543"/>
    <w:rsid w:val="003D5809"/>
    <w:rsid w:val="003E11AE"/>
    <w:rsid w:val="003E1AB9"/>
    <w:rsid w:val="003E6AEB"/>
    <w:rsid w:val="003F227D"/>
    <w:rsid w:val="003F28C6"/>
    <w:rsid w:val="003F30A4"/>
    <w:rsid w:val="003F55C7"/>
    <w:rsid w:val="00402A73"/>
    <w:rsid w:val="00404275"/>
    <w:rsid w:val="004112B8"/>
    <w:rsid w:val="00411C0A"/>
    <w:rsid w:val="004146D9"/>
    <w:rsid w:val="004221D6"/>
    <w:rsid w:val="0043154B"/>
    <w:rsid w:val="004319BC"/>
    <w:rsid w:val="00431D8A"/>
    <w:rsid w:val="0043263A"/>
    <w:rsid w:val="004336D3"/>
    <w:rsid w:val="00437170"/>
    <w:rsid w:val="00440E5B"/>
    <w:rsid w:val="00441382"/>
    <w:rsid w:val="00441724"/>
    <w:rsid w:val="004430B0"/>
    <w:rsid w:val="00453AF2"/>
    <w:rsid w:val="0046094B"/>
    <w:rsid w:val="00464FF6"/>
    <w:rsid w:val="00465C5A"/>
    <w:rsid w:val="00465D34"/>
    <w:rsid w:val="0047745F"/>
    <w:rsid w:val="00477815"/>
    <w:rsid w:val="004778D4"/>
    <w:rsid w:val="00485784"/>
    <w:rsid w:val="004872E0"/>
    <w:rsid w:val="00494587"/>
    <w:rsid w:val="0049791C"/>
    <w:rsid w:val="004B159A"/>
    <w:rsid w:val="004B6A91"/>
    <w:rsid w:val="004D1E30"/>
    <w:rsid w:val="004D368E"/>
    <w:rsid w:val="004D6BFE"/>
    <w:rsid w:val="004D6D96"/>
    <w:rsid w:val="004E122E"/>
    <w:rsid w:val="00500960"/>
    <w:rsid w:val="00502C8D"/>
    <w:rsid w:val="00503ECF"/>
    <w:rsid w:val="00504728"/>
    <w:rsid w:val="005057EF"/>
    <w:rsid w:val="00506F9A"/>
    <w:rsid w:val="005123A1"/>
    <w:rsid w:val="00512C09"/>
    <w:rsid w:val="00517B75"/>
    <w:rsid w:val="00520195"/>
    <w:rsid w:val="005251D0"/>
    <w:rsid w:val="00527B33"/>
    <w:rsid w:val="00540B9B"/>
    <w:rsid w:val="005464F4"/>
    <w:rsid w:val="00562096"/>
    <w:rsid w:val="00562AFD"/>
    <w:rsid w:val="005660B7"/>
    <w:rsid w:val="00582B35"/>
    <w:rsid w:val="00584A48"/>
    <w:rsid w:val="00590506"/>
    <w:rsid w:val="00594888"/>
    <w:rsid w:val="00597F5C"/>
    <w:rsid w:val="005A2A4D"/>
    <w:rsid w:val="005B3147"/>
    <w:rsid w:val="005C2706"/>
    <w:rsid w:val="005E2487"/>
    <w:rsid w:val="005F0755"/>
    <w:rsid w:val="005F07F7"/>
    <w:rsid w:val="00601471"/>
    <w:rsid w:val="006078D5"/>
    <w:rsid w:val="0061155A"/>
    <w:rsid w:val="006140A5"/>
    <w:rsid w:val="00621068"/>
    <w:rsid w:val="00625CF4"/>
    <w:rsid w:val="00636A88"/>
    <w:rsid w:val="00646B36"/>
    <w:rsid w:val="006501EC"/>
    <w:rsid w:val="00654BF6"/>
    <w:rsid w:val="00656C60"/>
    <w:rsid w:val="00661D3C"/>
    <w:rsid w:val="00661F10"/>
    <w:rsid w:val="006649CE"/>
    <w:rsid w:val="00666B75"/>
    <w:rsid w:val="0067090D"/>
    <w:rsid w:val="00671325"/>
    <w:rsid w:val="00671860"/>
    <w:rsid w:val="00672E2C"/>
    <w:rsid w:val="0067586D"/>
    <w:rsid w:val="006822A1"/>
    <w:rsid w:val="00684BFE"/>
    <w:rsid w:val="00686536"/>
    <w:rsid w:val="00686997"/>
    <w:rsid w:val="006901F4"/>
    <w:rsid w:val="006A3EFF"/>
    <w:rsid w:val="006A43C7"/>
    <w:rsid w:val="006A62B0"/>
    <w:rsid w:val="006B102A"/>
    <w:rsid w:val="006C7348"/>
    <w:rsid w:val="006E22BD"/>
    <w:rsid w:val="006E6E47"/>
    <w:rsid w:val="007073C0"/>
    <w:rsid w:val="00726E4B"/>
    <w:rsid w:val="00730810"/>
    <w:rsid w:val="00733AB7"/>
    <w:rsid w:val="00741B5E"/>
    <w:rsid w:val="00746BB3"/>
    <w:rsid w:val="00750534"/>
    <w:rsid w:val="00771409"/>
    <w:rsid w:val="00771D64"/>
    <w:rsid w:val="00777D1D"/>
    <w:rsid w:val="00785450"/>
    <w:rsid w:val="00792C0B"/>
    <w:rsid w:val="007A2C3A"/>
    <w:rsid w:val="007A3216"/>
    <w:rsid w:val="007B002A"/>
    <w:rsid w:val="007B3BAB"/>
    <w:rsid w:val="007B685B"/>
    <w:rsid w:val="007C59E8"/>
    <w:rsid w:val="007E0447"/>
    <w:rsid w:val="007E7A8B"/>
    <w:rsid w:val="00807B08"/>
    <w:rsid w:val="008149D0"/>
    <w:rsid w:val="0081770B"/>
    <w:rsid w:val="0083063F"/>
    <w:rsid w:val="0083191A"/>
    <w:rsid w:val="008321B5"/>
    <w:rsid w:val="0084520A"/>
    <w:rsid w:val="008550F8"/>
    <w:rsid w:val="0086076D"/>
    <w:rsid w:val="00860C94"/>
    <w:rsid w:val="00862E4F"/>
    <w:rsid w:val="00870D48"/>
    <w:rsid w:val="00872C0E"/>
    <w:rsid w:val="0087379D"/>
    <w:rsid w:val="00876497"/>
    <w:rsid w:val="008772EE"/>
    <w:rsid w:val="00880E43"/>
    <w:rsid w:val="0089429E"/>
    <w:rsid w:val="0089687D"/>
    <w:rsid w:val="00897E36"/>
    <w:rsid w:val="008A0504"/>
    <w:rsid w:val="008A6A54"/>
    <w:rsid w:val="008A6CAE"/>
    <w:rsid w:val="008B562F"/>
    <w:rsid w:val="008B6589"/>
    <w:rsid w:val="008C1CBD"/>
    <w:rsid w:val="008C1FD6"/>
    <w:rsid w:val="008C214C"/>
    <w:rsid w:val="008C6305"/>
    <w:rsid w:val="008D34CA"/>
    <w:rsid w:val="008D7A13"/>
    <w:rsid w:val="008E51D5"/>
    <w:rsid w:val="008F36EC"/>
    <w:rsid w:val="008F41FA"/>
    <w:rsid w:val="008F4AA5"/>
    <w:rsid w:val="009008B9"/>
    <w:rsid w:val="00914CB4"/>
    <w:rsid w:val="009154F9"/>
    <w:rsid w:val="00917342"/>
    <w:rsid w:val="00926E41"/>
    <w:rsid w:val="00932C05"/>
    <w:rsid w:val="0095627A"/>
    <w:rsid w:val="00966E6D"/>
    <w:rsid w:val="00982CE9"/>
    <w:rsid w:val="009832B4"/>
    <w:rsid w:val="009911D3"/>
    <w:rsid w:val="009A1414"/>
    <w:rsid w:val="009B1E0D"/>
    <w:rsid w:val="009B3656"/>
    <w:rsid w:val="009B7BB5"/>
    <w:rsid w:val="009C0E04"/>
    <w:rsid w:val="009C21D0"/>
    <w:rsid w:val="009C4B0E"/>
    <w:rsid w:val="009C7423"/>
    <w:rsid w:val="009D5525"/>
    <w:rsid w:val="009E28CC"/>
    <w:rsid w:val="009E4558"/>
    <w:rsid w:val="009E6218"/>
    <w:rsid w:val="009E7155"/>
    <w:rsid w:val="009F26AD"/>
    <w:rsid w:val="009F40D6"/>
    <w:rsid w:val="00A12376"/>
    <w:rsid w:val="00A23DA6"/>
    <w:rsid w:val="00A26DB2"/>
    <w:rsid w:val="00A33FBB"/>
    <w:rsid w:val="00A37F6B"/>
    <w:rsid w:val="00A51D1D"/>
    <w:rsid w:val="00A56B77"/>
    <w:rsid w:val="00A71A54"/>
    <w:rsid w:val="00A76E2E"/>
    <w:rsid w:val="00A87267"/>
    <w:rsid w:val="00A9086F"/>
    <w:rsid w:val="00A9238B"/>
    <w:rsid w:val="00A947F8"/>
    <w:rsid w:val="00A95017"/>
    <w:rsid w:val="00A96F20"/>
    <w:rsid w:val="00AA0DE3"/>
    <w:rsid w:val="00AA1668"/>
    <w:rsid w:val="00AA52C0"/>
    <w:rsid w:val="00AB5B36"/>
    <w:rsid w:val="00AD3A35"/>
    <w:rsid w:val="00AE0BD4"/>
    <w:rsid w:val="00AE6DAB"/>
    <w:rsid w:val="00B0586C"/>
    <w:rsid w:val="00B05C16"/>
    <w:rsid w:val="00B226AA"/>
    <w:rsid w:val="00B22DC6"/>
    <w:rsid w:val="00B30DFE"/>
    <w:rsid w:val="00B32058"/>
    <w:rsid w:val="00B34A2F"/>
    <w:rsid w:val="00B37525"/>
    <w:rsid w:val="00B4395D"/>
    <w:rsid w:val="00B50C06"/>
    <w:rsid w:val="00B517BD"/>
    <w:rsid w:val="00B55766"/>
    <w:rsid w:val="00B61AA6"/>
    <w:rsid w:val="00B66077"/>
    <w:rsid w:val="00B70455"/>
    <w:rsid w:val="00B741F0"/>
    <w:rsid w:val="00B7493B"/>
    <w:rsid w:val="00B95636"/>
    <w:rsid w:val="00BA0107"/>
    <w:rsid w:val="00BA33BE"/>
    <w:rsid w:val="00BB5EED"/>
    <w:rsid w:val="00BB68DB"/>
    <w:rsid w:val="00BC1925"/>
    <w:rsid w:val="00BC620F"/>
    <w:rsid w:val="00BE159B"/>
    <w:rsid w:val="00BE672F"/>
    <w:rsid w:val="00BF379C"/>
    <w:rsid w:val="00BF6802"/>
    <w:rsid w:val="00C026CB"/>
    <w:rsid w:val="00C122AD"/>
    <w:rsid w:val="00C15AB9"/>
    <w:rsid w:val="00C2794B"/>
    <w:rsid w:val="00C32D1B"/>
    <w:rsid w:val="00C4017B"/>
    <w:rsid w:val="00C415AA"/>
    <w:rsid w:val="00C5739D"/>
    <w:rsid w:val="00C61685"/>
    <w:rsid w:val="00C72CB5"/>
    <w:rsid w:val="00C7433C"/>
    <w:rsid w:val="00C748EB"/>
    <w:rsid w:val="00C83A05"/>
    <w:rsid w:val="00CA7428"/>
    <w:rsid w:val="00CB0E85"/>
    <w:rsid w:val="00CB3E75"/>
    <w:rsid w:val="00CC09AE"/>
    <w:rsid w:val="00CC2FF5"/>
    <w:rsid w:val="00CD288B"/>
    <w:rsid w:val="00CD73F3"/>
    <w:rsid w:val="00CE5FCA"/>
    <w:rsid w:val="00CE7C1E"/>
    <w:rsid w:val="00CF42C6"/>
    <w:rsid w:val="00D02DF0"/>
    <w:rsid w:val="00D176D7"/>
    <w:rsid w:val="00D44505"/>
    <w:rsid w:val="00D44C24"/>
    <w:rsid w:val="00D45288"/>
    <w:rsid w:val="00D46DC7"/>
    <w:rsid w:val="00D503F5"/>
    <w:rsid w:val="00D56DA2"/>
    <w:rsid w:val="00D67C19"/>
    <w:rsid w:val="00D73785"/>
    <w:rsid w:val="00D73DDA"/>
    <w:rsid w:val="00D8163C"/>
    <w:rsid w:val="00D82B85"/>
    <w:rsid w:val="00D851E5"/>
    <w:rsid w:val="00D87BD1"/>
    <w:rsid w:val="00D87E4B"/>
    <w:rsid w:val="00DB2926"/>
    <w:rsid w:val="00DB6301"/>
    <w:rsid w:val="00DB6E80"/>
    <w:rsid w:val="00DC1081"/>
    <w:rsid w:val="00DC2A3F"/>
    <w:rsid w:val="00DD0CBC"/>
    <w:rsid w:val="00DD4392"/>
    <w:rsid w:val="00DD7F84"/>
    <w:rsid w:val="00DE6D38"/>
    <w:rsid w:val="00DF24BE"/>
    <w:rsid w:val="00DF2F5B"/>
    <w:rsid w:val="00DF78FC"/>
    <w:rsid w:val="00E0242A"/>
    <w:rsid w:val="00E0500C"/>
    <w:rsid w:val="00E113B9"/>
    <w:rsid w:val="00E15A73"/>
    <w:rsid w:val="00E17E44"/>
    <w:rsid w:val="00E272D6"/>
    <w:rsid w:val="00E344D9"/>
    <w:rsid w:val="00E3596B"/>
    <w:rsid w:val="00E448F7"/>
    <w:rsid w:val="00E505B1"/>
    <w:rsid w:val="00E52FE5"/>
    <w:rsid w:val="00E55DF2"/>
    <w:rsid w:val="00E61780"/>
    <w:rsid w:val="00E61E63"/>
    <w:rsid w:val="00E624E3"/>
    <w:rsid w:val="00E63C05"/>
    <w:rsid w:val="00E6433A"/>
    <w:rsid w:val="00E830D2"/>
    <w:rsid w:val="00E8344B"/>
    <w:rsid w:val="00E8394F"/>
    <w:rsid w:val="00E841CB"/>
    <w:rsid w:val="00EA0824"/>
    <w:rsid w:val="00EA0C49"/>
    <w:rsid w:val="00EA1865"/>
    <w:rsid w:val="00EC0C82"/>
    <w:rsid w:val="00EC62FB"/>
    <w:rsid w:val="00EE3EE2"/>
    <w:rsid w:val="00EE68E3"/>
    <w:rsid w:val="00EF0B34"/>
    <w:rsid w:val="00F00C33"/>
    <w:rsid w:val="00F05A59"/>
    <w:rsid w:val="00F120E2"/>
    <w:rsid w:val="00F170D5"/>
    <w:rsid w:val="00F200CB"/>
    <w:rsid w:val="00F2317A"/>
    <w:rsid w:val="00F25397"/>
    <w:rsid w:val="00F3134D"/>
    <w:rsid w:val="00F32C88"/>
    <w:rsid w:val="00F37F7E"/>
    <w:rsid w:val="00F412C0"/>
    <w:rsid w:val="00F4326B"/>
    <w:rsid w:val="00F5547C"/>
    <w:rsid w:val="00F56830"/>
    <w:rsid w:val="00F57238"/>
    <w:rsid w:val="00F576D7"/>
    <w:rsid w:val="00F64729"/>
    <w:rsid w:val="00F66BFC"/>
    <w:rsid w:val="00F67B0E"/>
    <w:rsid w:val="00F71CF1"/>
    <w:rsid w:val="00F772AD"/>
    <w:rsid w:val="00F86636"/>
    <w:rsid w:val="00F913C4"/>
    <w:rsid w:val="00F95204"/>
    <w:rsid w:val="00FA7680"/>
    <w:rsid w:val="00FB7706"/>
    <w:rsid w:val="00FD19C8"/>
    <w:rsid w:val="00FD7CF8"/>
    <w:rsid w:val="00FE2FB9"/>
    <w:rsid w:val="00FE59C2"/>
    <w:rsid w:val="00FF0C5B"/>
    <w:rsid w:val="00FF2A41"/>
    <w:rsid w:val="00FF6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8258"/>
  <w15:docId w15:val="{7776EE7D-1742-4360-BD7F-B464E009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 w:type="paragraph" w:styleId="NormalWeb">
    <w:name w:val="Normal (Web)"/>
    <w:basedOn w:val="Normal"/>
    <w:uiPriority w:val="99"/>
    <w:unhideWhenUsed/>
    <w:rsid w:val="00D73D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Emphasis">
    <w:name w:val="Emphasis"/>
    <w:basedOn w:val="DefaultParagraphFont"/>
    <w:uiPriority w:val="20"/>
    <w:qFormat/>
    <w:rsid w:val="002644CB"/>
    <w:rPr>
      <w:i/>
      <w:iCs/>
    </w:rPr>
  </w:style>
  <w:style w:type="character" w:customStyle="1" w:styleId="UnresolvedMention6">
    <w:name w:val="Unresolved Mention6"/>
    <w:basedOn w:val="DefaultParagraphFont"/>
    <w:uiPriority w:val="99"/>
    <w:semiHidden/>
    <w:unhideWhenUsed/>
    <w:rsid w:val="002F61FE"/>
    <w:rPr>
      <w:color w:val="605E5C"/>
      <w:shd w:val="clear" w:color="auto" w:fill="E1DFDD"/>
    </w:rPr>
  </w:style>
  <w:style w:type="table" w:styleId="TableGrid">
    <w:name w:val="Table Grid"/>
    <w:basedOn w:val="TableNormal"/>
    <w:uiPriority w:val="39"/>
    <w:rsid w:val="0091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061A5"/>
    <w:rPr>
      <w:color w:val="605E5C"/>
      <w:shd w:val="clear" w:color="auto" w:fill="E1DFDD"/>
    </w:rPr>
  </w:style>
  <w:style w:type="character" w:customStyle="1" w:styleId="UnresolvedMention8">
    <w:name w:val="Unresolved Mention8"/>
    <w:basedOn w:val="DefaultParagraphFont"/>
    <w:uiPriority w:val="99"/>
    <w:semiHidden/>
    <w:unhideWhenUsed/>
    <w:rsid w:val="00C32D1B"/>
    <w:rPr>
      <w:color w:val="605E5C"/>
      <w:shd w:val="clear" w:color="auto" w:fill="E1DFDD"/>
    </w:rPr>
  </w:style>
  <w:style w:type="character" w:customStyle="1" w:styleId="UnresolvedMention9">
    <w:name w:val="Unresolved Mention9"/>
    <w:basedOn w:val="DefaultParagraphFont"/>
    <w:uiPriority w:val="99"/>
    <w:semiHidden/>
    <w:unhideWhenUsed/>
    <w:rsid w:val="002337D5"/>
    <w:rPr>
      <w:color w:val="605E5C"/>
      <w:shd w:val="clear" w:color="auto" w:fill="E1DFDD"/>
    </w:rPr>
  </w:style>
  <w:style w:type="character" w:customStyle="1" w:styleId="UnresolvedMention10">
    <w:name w:val="Unresolved Mention10"/>
    <w:basedOn w:val="DefaultParagraphFont"/>
    <w:uiPriority w:val="99"/>
    <w:semiHidden/>
    <w:unhideWhenUsed/>
    <w:rsid w:val="003C6D7B"/>
    <w:rPr>
      <w:color w:val="605E5C"/>
      <w:shd w:val="clear" w:color="auto" w:fill="E1DFDD"/>
    </w:rPr>
  </w:style>
  <w:style w:type="character" w:styleId="Strong">
    <w:name w:val="Strong"/>
    <w:basedOn w:val="DefaultParagraphFont"/>
    <w:uiPriority w:val="22"/>
    <w:qFormat/>
    <w:rsid w:val="003F30A4"/>
    <w:rPr>
      <w:b/>
      <w:bCs/>
    </w:rPr>
  </w:style>
  <w:style w:type="character" w:customStyle="1" w:styleId="UnresolvedMention11">
    <w:name w:val="Unresolved Mention11"/>
    <w:basedOn w:val="DefaultParagraphFont"/>
    <w:uiPriority w:val="99"/>
    <w:semiHidden/>
    <w:unhideWhenUsed/>
    <w:rsid w:val="00C7433C"/>
    <w:rPr>
      <w:color w:val="605E5C"/>
      <w:shd w:val="clear" w:color="auto" w:fill="E1DFDD"/>
    </w:rPr>
  </w:style>
  <w:style w:type="character" w:customStyle="1" w:styleId="UnresolvedMention12">
    <w:name w:val="Unresolved Mention12"/>
    <w:basedOn w:val="DefaultParagraphFont"/>
    <w:uiPriority w:val="99"/>
    <w:semiHidden/>
    <w:unhideWhenUsed/>
    <w:rsid w:val="00504728"/>
    <w:rPr>
      <w:color w:val="605E5C"/>
      <w:shd w:val="clear" w:color="auto" w:fill="E1DFDD"/>
    </w:rPr>
  </w:style>
  <w:style w:type="character" w:styleId="UnresolvedMention">
    <w:name w:val="Unresolved Mention"/>
    <w:basedOn w:val="DefaultParagraphFont"/>
    <w:uiPriority w:val="99"/>
    <w:semiHidden/>
    <w:unhideWhenUsed/>
    <w:rsid w:val="00A37F6B"/>
    <w:rPr>
      <w:color w:val="605E5C"/>
      <w:shd w:val="clear" w:color="auto" w:fill="E1DFDD"/>
    </w:rPr>
  </w:style>
  <w:style w:type="character" w:styleId="FollowedHyperlink">
    <w:name w:val="FollowedHyperlink"/>
    <w:basedOn w:val="DefaultParagraphFont"/>
    <w:uiPriority w:val="99"/>
    <w:semiHidden/>
    <w:unhideWhenUsed/>
    <w:rsid w:val="00E15A7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4194">
      <w:bodyDiv w:val="1"/>
      <w:marLeft w:val="0"/>
      <w:marRight w:val="0"/>
      <w:marTop w:val="0"/>
      <w:marBottom w:val="0"/>
      <w:divBdr>
        <w:top w:val="none" w:sz="0" w:space="0" w:color="auto"/>
        <w:left w:val="none" w:sz="0" w:space="0" w:color="auto"/>
        <w:bottom w:val="none" w:sz="0" w:space="0" w:color="auto"/>
        <w:right w:val="none" w:sz="0" w:space="0" w:color="auto"/>
      </w:divBdr>
    </w:div>
    <w:div w:id="39402371">
      <w:bodyDiv w:val="1"/>
      <w:marLeft w:val="0"/>
      <w:marRight w:val="0"/>
      <w:marTop w:val="0"/>
      <w:marBottom w:val="0"/>
      <w:divBdr>
        <w:top w:val="none" w:sz="0" w:space="0" w:color="auto"/>
        <w:left w:val="none" w:sz="0" w:space="0" w:color="auto"/>
        <w:bottom w:val="none" w:sz="0" w:space="0" w:color="auto"/>
        <w:right w:val="none" w:sz="0" w:space="0" w:color="auto"/>
      </w:divBdr>
    </w:div>
    <w:div w:id="191040666">
      <w:bodyDiv w:val="1"/>
      <w:marLeft w:val="0"/>
      <w:marRight w:val="0"/>
      <w:marTop w:val="0"/>
      <w:marBottom w:val="0"/>
      <w:divBdr>
        <w:top w:val="none" w:sz="0" w:space="0" w:color="auto"/>
        <w:left w:val="none" w:sz="0" w:space="0" w:color="auto"/>
        <w:bottom w:val="none" w:sz="0" w:space="0" w:color="auto"/>
        <w:right w:val="none" w:sz="0" w:space="0" w:color="auto"/>
      </w:divBdr>
    </w:div>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386535264">
      <w:bodyDiv w:val="1"/>
      <w:marLeft w:val="0"/>
      <w:marRight w:val="0"/>
      <w:marTop w:val="0"/>
      <w:marBottom w:val="0"/>
      <w:divBdr>
        <w:top w:val="none" w:sz="0" w:space="0" w:color="auto"/>
        <w:left w:val="none" w:sz="0" w:space="0" w:color="auto"/>
        <w:bottom w:val="none" w:sz="0" w:space="0" w:color="auto"/>
        <w:right w:val="none" w:sz="0" w:space="0" w:color="auto"/>
      </w:divBdr>
    </w:div>
    <w:div w:id="587664633">
      <w:bodyDiv w:val="1"/>
      <w:marLeft w:val="0"/>
      <w:marRight w:val="0"/>
      <w:marTop w:val="0"/>
      <w:marBottom w:val="0"/>
      <w:divBdr>
        <w:top w:val="none" w:sz="0" w:space="0" w:color="auto"/>
        <w:left w:val="none" w:sz="0" w:space="0" w:color="auto"/>
        <w:bottom w:val="none" w:sz="0" w:space="0" w:color="auto"/>
        <w:right w:val="none" w:sz="0" w:space="0" w:color="auto"/>
      </w:divBdr>
    </w:div>
    <w:div w:id="885726671">
      <w:bodyDiv w:val="1"/>
      <w:marLeft w:val="0"/>
      <w:marRight w:val="0"/>
      <w:marTop w:val="0"/>
      <w:marBottom w:val="0"/>
      <w:divBdr>
        <w:top w:val="none" w:sz="0" w:space="0" w:color="auto"/>
        <w:left w:val="none" w:sz="0" w:space="0" w:color="auto"/>
        <w:bottom w:val="none" w:sz="0" w:space="0" w:color="auto"/>
        <w:right w:val="none" w:sz="0" w:space="0" w:color="auto"/>
      </w:divBdr>
    </w:div>
    <w:div w:id="1055742082">
      <w:bodyDiv w:val="1"/>
      <w:marLeft w:val="0"/>
      <w:marRight w:val="0"/>
      <w:marTop w:val="0"/>
      <w:marBottom w:val="0"/>
      <w:divBdr>
        <w:top w:val="none" w:sz="0" w:space="0" w:color="auto"/>
        <w:left w:val="none" w:sz="0" w:space="0" w:color="auto"/>
        <w:bottom w:val="none" w:sz="0" w:space="0" w:color="auto"/>
        <w:right w:val="none" w:sz="0" w:space="0" w:color="auto"/>
      </w:divBdr>
    </w:div>
    <w:div w:id="1143234452">
      <w:bodyDiv w:val="1"/>
      <w:marLeft w:val="0"/>
      <w:marRight w:val="0"/>
      <w:marTop w:val="0"/>
      <w:marBottom w:val="0"/>
      <w:divBdr>
        <w:top w:val="none" w:sz="0" w:space="0" w:color="auto"/>
        <w:left w:val="none" w:sz="0" w:space="0" w:color="auto"/>
        <w:bottom w:val="none" w:sz="0" w:space="0" w:color="auto"/>
        <w:right w:val="none" w:sz="0" w:space="0" w:color="auto"/>
      </w:divBdr>
    </w:div>
    <w:div w:id="1516068125">
      <w:bodyDiv w:val="1"/>
      <w:marLeft w:val="0"/>
      <w:marRight w:val="0"/>
      <w:marTop w:val="0"/>
      <w:marBottom w:val="0"/>
      <w:divBdr>
        <w:top w:val="none" w:sz="0" w:space="0" w:color="auto"/>
        <w:left w:val="none" w:sz="0" w:space="0" w:color="auto"/>
        <w:bottom w:val="none" w:sz="0" w:space="0" w:color="auto"/>
        <w:right w:val="none" w:sz="0" w:space="0" w:color="auto"/>
      </w:divBdr>
    </w:div>
    <w:div w:id="1624531249">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 w:id="1875460024">
      <w:bodyDiv w:val="1"/>
      <w:marLeft w:val="0"/>
      <w:marRight w:val="0"/>
      <w:marTop w:val="0"/>
      <w:marBottom w:val="0"/>
      <w:divBdr>
        <w:top w:val="none" w:sz="0" w:space="0" w:color="auto"/>
        <w:left w:val="none" w:sz="0" w:space="0" w:color="auto"/>
        <w:bottom w:val="none" w:sz="0" w:space="0" w:color="auto"/>
        <w:right w:val="none" w:sz="0" w:space="0" w:color="auto"/>
      </w:divBdr>
    </w:div>
    <w:div w:id="2008708836">
      <w:bodyDiv w:val="1"/>
      <w:marLeft w:val="0"/>
      <w:marRight w:val="0"/>
      <w:marTop w:val="0"/>
      <w:marBottom w:val="0"/>
      <w:divBdr>
        <w:top w:val="none" w:sz="0" w:space="0" w:color="auto"/>
        <w:left w:val="none" w:sz="0" w:space="0" w:color="auto"/>
        <w:bottom w:val="none" w:sz="0" w:space="0" w:color="auto"/>
        <w:right w:val="none" w:sz="0" w:space="0" w:color="auto"/>
      </w:divBdr>
    </w:div>
    <w:div w:id="2042513994">
      <w:bodyDiv w:val="1"/>
      <w:marLeft w:val="0"/>
      <w:marRight w:val="0"/>
      <w:marTop w:val="0"/>
      <w:marBottom w:val="0"/>
      <w:divBdr>
        <w:top w:val="none" w:sz="0" w:space="0" w:color="auto"/>
        <w:left w:val="none" w:sz="0" w:space="0" w:color="auto"/>
        <w:bottom w:val="none" w:sz="0" w:space="0" w:color="auto"/>
        <w:right w:val="none" w:sz="0" w:space="0" w:color="auto"/>
      </w:divBdr>
      <w:divsChild>
        <w:div w:id="1682663057">
          <w:marLeft w:val="0"/>
          <w:marRight w:val="0"/>
          <w:marTop w:val="0"/>
          <w:marBottom w:val="0"/>
          <w:divBdr>
            <w:top w:val="none" w:sz="0" w:space="0" w:color="auto"/>
            <w:left w:val="none" w:sz="0" w:space="0" w:color="auto"/>
            <w:bottom w:val="none" w:sz="0" w:space="0" w:color="auto"/>
            <w:right w:val="none" w:sz="0" w:space="0" w:color="auto"/>
          </w:divBdr>
          <w:divsChild>
            <w:div w:id="797333182">
              <w:marLeft w:val="0"/>
              <w:marRight w:val="0"/>
              <w:marTop w:val="0"/>
              <w:marBottom w:val="0"/>
              <w:divBdr>
                <w:top w:val="none" w:sz="0" w:space="0" w:color="auto"/>
                <w:left w:val="none" w:sz="0" w:space="0" w:color="auto"/>
                <w:bottom w:val="none" w:sz="0" w:space="0" w:color="auto"/>
                <w:right w:val="none" w:sz="0" w:space="0" w:color="auto"/>
              </w:divBdr>
              <w:divsChild>
                <w:div w:id="1671760668">
                  <w:marLeft w:val="0"/>
                  <w:marRight w:val="0"/>
                  <w:marTop w:val="0"/>
                  <w:marBottom w:val="0"/>
                  <w:divBdr>
                    <w:top w:val="none" w:sz="0" w:space="0" w:color="auto"/>
                    <w:left w:val="none" w:sz="0" w:space="0" w:color="auto"/>
                    <w:bottom w:val="none" w:sz="0" w:space="0" w:color="auto"/>
                    <w:right w:val="none" w:sz="0" w:space="0" w:color="auto"/>
                  </w:divBdr>
                  <w:divsChild>
                    <w:div w:id="1535734308">
                      <w:marLeft w:val="330"/>
                      <w:marRight w:val="330"/>
                      <w:marTop w:val="270"/>
                      <w:marBottom w:val="210"/>
                      <w:divBdr>
                        <w:top w:val="none" w:sz="0" w:space="0" w:color="auto"/>
                        <w:left w:val="none" w:sz="0" w:space="0" w:color="auto"/>
                        <w:bottom w:val="none" w:sz="0" w:space="0" w:color="auto"/>
                        <w:right w:val="none" w:sz="0" w:space="0" w:color="auto"/>
                      </w:divBdr>
                      <w:divsChild>
                        <w:div w:id="738677121">
                          <w:marLeft w:val="0"/>
                          <w:marRight w:val="0"/>
                          <w:marTop w:val="0"/>
                          <w:marBottom w:val="21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535315112">
                                  <w:marLeft w:val="0"/>
                                  <w:marRight w:val="0"/>
                                  <w:marTop w:val="0"/>
                                  <w:marBottom w:val="0"/>
                                  <w:divBdr>
                                    <w:top w:val="none" w:sz="0" w:space="0" w:color="auto"/>
                                    <w:left w:val="none" w:sz="0" w:space="0" w:color="auto"/>
                                    <w:bottom w:val="none" w:sz="0" w:space="0" w:color="auto"/>
                                    <w:right w:val="none" w:sz="0" w:space="0" w:color="auto"/>
                                  </w:divBdr>
                                </w:div>
                                <w:div w:id="7718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184">
                      <w:marLeft w:val="0"/>
                      <w:marRight w:val="0"/>
                      <w:marTop w:val="0"/>
                      <w:marBottom w:val="0"/>
                      <w:divBdr>
                        <w:top w:val="single" w:sz="6" w:space="0" w:color="DADCE0"/>
                        <w:left w:val="none" w:sz="0" w:space="0" w:color="auto"/>
                        <w:bottom w:val="none" w:sz="0" w:space="0" w:color="auto"/>
                        <w:right w:val="none" w:sz="0" w:space="0" w:color="auto"/>
                      </w:divBdr>
                      <w:divsChild>
                        <w:div w:id="1127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iceec.org/our-updates" TargetMode="External"/><Relationship Id="rId13" Type="http://schemas.openxmlformats.org/officeDocument/2006/relationships/hyperlink" Target="https://hiceec.org/mrd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aren@hicee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rnbyislan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iceec.org/hornby-visitor-guide" TargetMode="External"/><Relationship Id="rId4" Type="http://schemas.openxmlformats.org/officeDocument/2006/relationships/webSettings" Target="webSettings.xml"/><Relationship Id="rId9" Type="http://schemas.openxmlformats.org/officeDocument/2006/relationships/hyperlink" Target="https://hiceec.org/housing-and-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2</cp:revision>
  <dcterms:created xsi:type="dcterms:W3CDTF">2025-01-19T22:00:00Z</dcterms:created>
  <dcterms:modified xsi:type="dcterms:W3CDTF">2025-01-19T22:00:00Z</dcterms:modified>
</cp:coreProperties>
</file>