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E7" w:rsidRPr="007621BB" w:rsidRDefault="007621BB" w:rsidP="00AE50AF">
      <w:pPr>
        <w:jc w:val="center"/>
        <w:rPr>
          <w:i/>
          <w:sz w:val="36"/>
          <w:szCs w:val="36"/>
        </w:rPr>
      </w:pPr>
      <w:r w:rsidRPr="007621BB">
        <w:rPr>
          <w:i/>
          <w:noProof/>
          <w:sz w:val="36"/>
          <w:szCs w:val="36"/>
          <w:lang w:val="en-CA" w:eastAsia="en-CA"/>
        </w:rPr>
        <w:t>“Your Success is Hornby’</w:t>
      </w:r>
      <w:r>
        <w:rPr>
          <w:i/>
          <w:noProof/>
          <w:sz w:val="36"/>
          <w:szCs w:val="36"/>
          <w:lang w:val="en-CA" w:eastAsia="en-CA"/>
        </w:rPr>
        <w:t>s Success</w:t>
      </w:r>
      <w:r w:rsidRPr="007621BB">
        <w:rPr>
          <w:i/>
          <w:noProof/>
          <w:sz w:val="36"/>
          <w:szCs w:val="36"/>
          <w:lang w:val="en-CA" w:eastAsia="en-CA"/>
        </w:rPr>
        <w:t>”</w:t>
      </w:r>
    </w:p>
    <w:p w:rsidR="008E23BB" w:rsidRDefault="008E23BB" w:rsidP="00AE50AF">
      <w:pPr>
        <w:jc w:val="center"/>
      </w:pPr>
    </w:p>
    <w:p w:rsidR="0074217C" w:rsidRPr="009304C1" w:rsidRDefault="0074217C" w:rsidP="0074217C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sz w:val="32"/>
          <w:szCs w:val="32"/>
        </w:rPr>
      </w:pPr>
      <w:r w:rsidRPr="009304C1">
        <w:rPr>
          <w:sz w:val="32"/>
          <w:szCs w:val="32"/>
        </w:rPr>
        <w:t>OFFICIAL LOAN AGREEMENT</w:t>
      </w:r>
      <w:r w:rsidR="004D4969">
        <w:rPr>
          <w:sz w:val="32"/>
          <w:szCs w:val="32"/>
        </w:rPr>
        <w:t xml:space="preserve"> (LOAN #)</w:t>
      </w:r>
      <w:bookmarkStart w:id="0" w:name="_GoBack"/>
      <w:bookmarkEnd w:id="0"/>
    </w:p>
    <w:p w:rsidR="00AE50AF" w:rsidRDefault="008E23BB" w:rsidP="008E23BB">
      <w:pPr>
        <w:pStyle w:val="Heading1"/>
        <w:rPr>
          <w:sz w:val="24"/>
          <w:szCs w:val="24"/>
        </w:rPr>
      </w:pPr>
      <w:r w:rsidRPr="008E23BB">
        <w:rPr>
          <w:sz w:val="24"/>
          <w:szCs w:val="24"/>
        </w:rPr>
        <w:t>Background</w:t>
      </w:r>
    </w:p>
    <w:p w:rsidR="008E23BB" w:rsidRDefault="008E23BB" w:rsidP="008E23BB">
      <w:r>
        <w:t xml:space="preserve">The Hornby Island Community Economic Enhancement Corporation (HICEEC) is acting as the clearing house for a group of investors who want to support small business establishment and business expansions on the island. Loans </w:t>
      </w:r>
      <w:r w:rsidR="00875100">
        <w:t>of</w:t>
      </w:r>
      <w:r>
        <w:t xml:space="preserve"> up to $5,000</w:t>
      </w:r>
      <w:r w:rsidR="00875100">
        <w:t xml:space="preserve"> may be provided</w:t>
      </w:r>
      <w:r>
        <w:t xml:space="preserve">. </w:t>
      </w:r>
      <w:r w:rsidR="008E3A22">
        <w:t>Requests above</w:t>
      </w:r>
      <w:r>
        <w:t xml:space="preserve"> th</w:t>
      </w:r>
      <w:r w:rsidR="00875100">
        <w:t>is</w:t>
      </w:r>
      <w:r>
        <w:t xml:space="preserve"> </w:t>
      </w:r>
      <w:r w:rsidR="008E3A22">
        <w:t>amount</w:t>
      </w:r>
      <w:r>
        <w:t xml:space="preserve"> </w:t>
      </w:r>
      <w:r w:rsidR="008E3A22">
        <w:t xml:space="preserve">may be considered on a </w:t>
      </w:r>
      <w:r>
        <w:t>case</w:t>
      </w:r>
      <w:r w:rsidR="00875100">
        <w:t>-</w:t>
      </w:r>
      <w:r>
        <w:t>by</w:t>
      </w:r>
      <w:r w:rsidR="00875100">
        <w:t>-</w:t>
      </w:r>
      <w:r>
        <w:t xml:space="preserve">case basis. </w:t>
      </w:r>
      <w:r w:rsidR="007C42DE">
        <w:t>This document serves as the legal contract between the Lender(s) and Borrower(s), and specifies all terms, responsibilities, and timeline for the loan.</w:t>
      </w:r>
    </w:p>
    <w:p w:rsidR="00B8394C" w:rsidRDefault="00B8394C" w:rsidP="008E23BB"/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Cs/>
        </w:rPr>
      </w:pPr>
      <w:r w:rsidRPr="009304C1">
        <w:rPr>
          <w:bCs/>
        </w:rPr>
        <w:t xml:space="preserve">This Loan Agreement (“Agreement”) is made and effective </w:t>
      </w:r>
      <w:proofErr w:type="gramStart"/>
      <w:r w:rsidRPr="009304C1">
        <w:rPr>
          <w:bCs/>
        </w:rPr>
        <w:t>the  (</w:t>
      </w:r>
      <w:proofErr w:type="gramEnd"/>
      <w:r w:rsidRPr="009304C1">
        <w:rPr>
          <w:bCs/>
        </w:rPr>
        <w:t>DATE),</w:t>
      </w:r>
    </w:p>
    <w:p w:rsidR="006124E9" w:rsidRPr="009304C1" w:rsidRDefault="006124E9" w:rsidP="00F75391">
      <w:pPr>
        <w:pStyle w:val="NormalWeb"/>
        <w:shd w:val="clear" w:color="auto" w:fill="FFFFFF"/>
        <w:spacing w:before="0" w:beforeAutospacing="0" w:after="240" w:afterAutospacing="0" w:line="360" w:lineRule="atLeast"/>
        <w:ind w:left="2160" w:hanging="2160"/>
        <w:rPr>
          <w:b/>
          <w:bCs/>
        </w:rPr>
      </w:pPr>
      <w:r w:rsidRPr="009304C1">
        <w:rPr>
          <w:b/>
          <w:bCs/>
        </w:rPr>
        <w:t xml:space="preserve">BETWEEN: </w:t>
      </w:r>
      <w:r w:rsidRPr="009304C1">
        <w:rPr>
          <w:b/>
          <w:bCs/>
        </w:rPr>
        <w:tab/>
        <w:t xml:space="preserve">(LENDER(S) NAME) </w:t>
      </w:r>
      <w:r w:rsidRPr="009304C1">
        <w:rPr>
          <w:bCs/>
        </w:rPr>
        <w:t xml:space="preserve">(the “Lender”), an individual(s) or business with his/her/their/its address located at: </w:t>
      </w:r>
      <w:r w:rsidRPr="009304C1">
        <w:rPr>
          <w:b/>
          <w:bCs/>
        </w:rPr>
        <w:t>(COMPLETE ADDRESS)</w:t>
      </w:r>
    </w:p>
    <w:p w:rsidR="006124E9" w:rsidRPr="009304C1" w:rsidRDefault="006124E9" w:rsidP="00BB05C7">
      <w:pPr>
        <w:pStyle w:val="NormalWeb"/>
        <w:shd w:val="clear" w:color="auto" w:fill="FFFFFF"/>
        <w:spacing w:before="0" w:beforeAutospacing="0" w:after="240" w:afterAutospacing="0" w:line="360" w:lineRule="atLeast"/>
        <w:ind w:left="2160" w:hanging="2160"/>
        <w:rPr>
          <w:b/>
          <w:bCs/>
        </w:rPr>
      </w:pPr>
      <w:r w:rsidRPr="009304C1">
        <w:rPr>
          <w:b/>
          <w:bCs/>
        </w:rPr>
        <w:t>AND:</w:t>
      </w:r>
      <w:r w:rsidRPr="009304C1">
        <w:rPr>
          <w:b/>
          <w:bCs/>
        </w:rPr>
        <w:tab/>
        <w:t xml:space="preserve">(BORROWER(S) NAME) </w:t>
      </w:r>
      <w:r w:rsidRPr="009304C1">
        <w:rPr>
          <w:bCs/>
        </w:rPr>
        <w:t xml:space="preserve">(the “Borrower”), an individual or business with his/her/its/their address located at </w:t>
      </w:r>
      <w:r w:rsidRPr="009304C1">
        <w:rPr>
          <w:b/>
          <w:bCs/>
        </w:rPr>
        <w:t>(COMPLETE ADDRESS)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ind w:left="2160" w:hanging="2160"/>
        <w:rPr>
          <w:b/>
          <w:bCs/>
        </w:rPr>
      </w:pPr>
      <w:r w:rsidRPr="009304C1">
        <w:rPr>
          <w:b/>
          <w:bCs/>
        </w:rPr>
        <w:t>1.PROMISE TO PAY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ind w:hanging="33"/>
        <w:rPr>
          <w:bCs/>
        </w:rPr>
      </w:pPr>
      <w:r w:rsidRPr="009304C1">
        <w:rPr>
          <w:bCs/>
        </w:rPr>
        <w:t>Within (NUMBER) of months from today, as per the following payment schedule, the Borrower promises to pay the Lender the sum of (AMOUNT), and interest and other charges stated below.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ind w:left="2160" w:hanging="2160"/>
        <w:rPr>
          <w:b/>
          <w:bCs/>
        </w:rPr>
      </w:pPr>
      <w:r w:rsidRPr="009304C1">
        <w:rPr>
          <w:b/>
          <w:bCs/>
        </w:rPr>
        <w:t>2. RESPONSIBILITY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Cs/>
        </w:rPr>
      </w:pPr>
      <w:r w:rsidRPr="009304C1">
        <w:rPr>
          <w:bCs/>
        </w:rPr>
        <w:t>Although this Agreement may be signed below by more than one person, the Borrower understands that we are each as individuals responsible for paying back the full amount.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9304C1">
        <w:rPr>
          <w:b/>
          <w:bCs/>
        </w:rPr>
        <w:t>3. BREAKDOWN OF LOAN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9304C1">
        <w:rPr>
          <w:b/>
          <w:bCs/>
        </w:rPr>
        <w:t>Amount of Loan:   _________________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9304C1">
        <w:rPr>
          <w:b/>
          <w:bCs/>
        </w:rPr>
        <w:t>Finance Charge: ___________________</w:t>
      </w:r>
    </w:p>
    <w:p w:rsidR="006124E9" w:rsidRPr="009304C1" w:rsidRDefault="006124E9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9304C1">
        <w:rPr>
          <w:b/>
          <w:bCs/>
        </w:rPr>
        <w:t xml:space="preserve">Total </w:t>
      </w:r>
      <w:r w:rsidR="00847A5D" w:rsidRPr="009304C1">
        <w:rPr>
          <w:b/>
          <w:bCs/>
        </w:rPr>
        <w:t>of</w:t>
      </w:r>
      <w:r w:rsidRPr="009304C1">
        <w:rPr>
          <w:b/>
          <w:bCs/>
        </w:rPr>
        <w:t xml:space="preserve"> payments: __________________</w:t>
      </w:r>
    </w:p>
    <w:p w:rsidR="006124E9" w:rsidRPr="00BE2A83" w:rsidRDefault="00BE2A83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BE2A83">
        <w:rPr>
          <w:b/>
          <w:bCs/>
        </w:rPr>
        <w:t xml:space="preserve">Effective </w:t>
      </w:r>
      <w:r w:rsidR="006124E9" w:rsidRPr="00BE2A83">
        <w:rPr>
          <w:b/>
          <w:bCs/>
        </w:rPr>
        <w:t xml:space="preserve">Annual </w:t>
      </w:r>
      <w:r w:rsidRPr="00BE2A83">
        <w:rPr>
          <w:b/>
          <w:bCs/>
        </w:rPr>
        <w:t xml:space="preserve">Interest </w:t>
      </w:r>
      <w:r w:rsidR="006124E9" w:rsidRPr="00BE2A83">
        <w:rPr>
          <w:b/>
          <w:bCs/>
        </w:rPr>
        <w:t>Rate</w:t>
      </w:r>
      <w:r w:rsidR="00847A5D" w:rsidRPr="00BE2A83">
        <w:rPr>
          <w:b/>
          <w:bCs/>
        </w:rPr>
        <w:t>: ________________</w:t>
      </w:r>
    </w:p>
    <w:p w:rsidR="009304C1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 w:rsidRPr="009304C1">
        <w:rPr>
          <w:b/>
          <w:bCs/>
        </w:rPr>
        <w:t xml:space="preserve">4. </w:t>
      </w:r>
      <w:r w:rsidR="009304C1">
        <w:rPr>
          <w:b/>
          <w:bCs/>
        </w:rPr>
        <w:t>LOAN DISBURSEMENT</w:t>
      </w:r>
    </w:p>
    <w:p w:rsidR="009304C1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Cs/>
        </w:rPr>
      </w:pPr>
      <w:r>
        <w:rPr>
          <w:bCs/>
        </w:rPr>
        <w:t>The Lender(s) will immediately disburse the funds in full via cheque upon signing of this Agreement.</w:t>
      </w:r>
    </w:p>
    <w:p w:rsidR="0074217C" w:rsidRPr="009304C1" w:rsidRDefault="0074217C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Cs/>
        </w:rPr>
      </w:pPr>
    </w:p>
    <w:p w:rsidR="00847A5D" w:rsidRPr="009304C1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847A5D" w:rsidRPr="009304C1">
        <w:rPr>
          <w:b/>
          <w:bCs/>
        </w:rPr>
        <w:t>REPAYMENT</w:t>
      </w:r>
    </w:p>
    <w:p w:rsidR="00847A5D" w:rsidRPr="009304C1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Cs/>
        </w:rPr>
      </w:pPr>
      <w:r w:rsidRPr="009304C1">
        <w:rPr>
          <w:bCs/>
        </w:rPr>
        <w:t>This is how the Borrower will repay. Borrower will repay the amount of this note in (NUMBER) of payments as per the following schedule:</w:t>
      </w:r>
    </w:p>
    <w:p w:rsidR="007621BB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</w:rPr>
      </w:pPr>
      <w:r>
        <w:rPr>
          <w:b/>
        </w:rPr>
        <w:t>6</w:t>
      </w:r>
      <w:r w:rsidR="00847A5D">
        <w:rPr>
          <w:b/>
        </w:rPr>
        <w:t>. PREPAYMENT</w:t>
      </w:r>
    </w:p>
    <w:p w:rsidR="00847A5D" w:rsidRDefault="00B16406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 xml:space="preserve">The </w:t>
      </w:r>
      <w:r w:rsidR="00847A5D">
        <w:t xml:space="preserve">Borrower has the right to prepay the whole outstanding amount at any time. </w:t>
      </w:r>
    </w:p>
    <w:p w:rsidR="00847A5D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</w:rPr>
      </w:pPr>
      <w:r>
        <w:rPr>
          <w:b/>
        </w:rPr>
        <w:t>7</w:t>
      </w:r>
      <w:r w:rsidR="00847A5D">
        <w:rPr>
          <w:b/>
        </w:rPr>
        <w:t>. LATE CHARGE</w:t>
      </w:r>
    </w:p>
    <w:p w:rsidR="00847A5D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>Any installment not paid on its due date will be assigned a 2% monthly late charge.</w:t>
      </w:r>
    </w:p>
    <w:p w:rsidR="00847A5D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</w:rPr>
      </w:pPr>
      <w:r>
        <w:rPr>
          <w:b/>
        </w:rPr>
        <w:t>8</w:t>
      </w:r>
      <w:r w:rsidR="00847A5D">
        <w:rPr>
          <w:b/>
        </w:rPr>
        <w:t>. SECURITY</w:t>
      </w:r>
    </w:p>
    <w:p w:rsidR="00847A5D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 xml:space="preserve">To protect </w:t>
      </w:r>
      <w:r w:rsidR="00B16406">
        <w:t xml:space="preserve">the </w:t>
      </w:r>
      <w:r>
        <w:t xml:space="preserve">Lender, </w:t>
      </w:r>
      <w:r w:rsidR="00B16406">
        <w:t xml:space="preserve">the </w:t>
      </w:r>
      <w:r>
        <w:t xml:space="preserve">Borrower offers the following collateral should they not be able to repay the full amount of the loan or any installment owed. </w:t>
      </w:r>
    </w:p>
    <w:p w:rsidR="00847A5D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>The collateral offered is: ________________</w:t>
      </w:r>
    </w:p>
    <w:p w:rsidR="00847A5D" w:rsidRPr="00847A5D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</w:rPr>
      </w:pPr>
      <w:r>
        <w:rPr>
          <w:b/>
        </w:rPr>
        <w:t>9</w:t>
      </w:r>
      <w:r w:rsidR="00847A5D" w:rsidRPr="00847A5D">
        <w:rPr>
          <w:b/>
        </w:rPr>
        <w:t>. DEFAULT</w:t>
      </w:r>
    </w:p>
    <w:p w:rsidR="00847A5D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 xml:space="preserve">If for any reason </w:t>
      </w:r>
      <w:r w:rsidR="00B16406">
        <w:t xml:space="preserve">the </w:t>
      </w:r>
      <w:r>
        <w:t>Borrower fail</w:t>
      </w:r>
      <w:r w:rsidR="00B16406">
        <w:t>s</w:t>
      </w:r>
      <w:r>
        <w:t xml:space="preserve"> to make any payment in time, </w:t>
      </w:r>
      <w:r w:rsidR="00B16406">
        <w:t xml:space="preserve">the </w:t>
      </w:r>
      <w:r>
        <w:t xml:space="preserve">Borrower shall be in default. The Lender can then demand immediate payment of the entire remaining unpaid balance of the loan, without giving anyone further notice. If </w:t>
      </w:r>
      <w:r w:rsidR="00B16406">
        <w:t xml:space="preserve">the </w:t>
      </w:r>
      <w:r>
        <w:t>Borrower has not pa</w:t>
      </w:r>
      <w:r w:rsidR="00B16406">
        <w:t>i</w:t>
      </w:r>
      <w:r>
        <w:t xml:space="preserve">d the full amount of the loan is due, the Lender will charge a 2% </w:t>
      </w:r>
      <w:r w:rsidR="00366896">
        <w:t xml:space="preserve">additional </w:t>
      </w:r>
      <w:r>
        <w:t>monthly interest, or collect on the collateral above, at the Lender’s discretion.</w:t>
      </w:r>
    </w:p>
    <w:p w:rsidR="009304C1" w:rsidRDefault="00B16406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</w:rPr>
      </w:pPr>
      <w:r>
        <w:rPr>
          <w:b/>
        </w:rPr>
        <w:t>10</w:t>
      </w:r>
      <w:r w:rsidR="009304C1">
        <w:rPr>
          <w:b/>
        </w:rPr>
        <w:t>. CONFIDENTIALITY AND COMMUNICATION</w:t>
      </w:r>
    </w:p>
    <w:p w:rsidR="009304C1" w:rsidRPr="009304C1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>The Borrower and Lender agree to keep the terms of this loan confidential. The parties may communicate publicly that a Lending Agreement exists betwee</w:t>
      </w:r>
      <w:r w:rsidR="00B16406">
        <w:t>n the parties only if the Borrower</w:t>
      </w:r>
      <w:r>
        <w:t xml:space="preserve"> agrees on each communication instance as they arise via email consent.</w:t>
      </w:r>
    </w:p>
    <w:p w:rsidR="009304C1" w:rsidRDefault="00B16406" w:rsidP="006124E9">
      <w:pPr>
        <w:pStyle w:val="NormalWeb"/>
        <w:shd w:val="clear" w:color="auto" w:fill="FFFFFF"/>
        <w:spacing w:before="0" w:beforeAutospacing="0" w:after="240" w:afterAutospacing="0" w:line="360" w:lineRule="atLeast"/>
        <w:rPr>
          <w:b/>
        </w:rPr>
      </w:pPr>
      <w:r>
        <w:rPr>
          <w:b/>
        </w:rPr>
        <w:t>11</w:t>
      </w:r>
      <w:r w:rsidR="009304C1">
        <w:rPr>
          <w:b/>
        </w:rPr>
        <w:t>. BINDING AGREEMENT</w:t>
      </w:r>
    </w:p>
    <w:p w:rsidR="009304C1" w:rsidRPr="009304C1" w:rsidRDefault="0074217C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 xml:space="preserve">By signing </w:t>
      </w:r>
      <w:r w:rsidR="009304C1">
        <w:t>the Borrower and Lender agree to be legally bound by the terms of this Agreement.</w:t>
      </w:r>
    </w:p>
    <w:p w:rsidR="00847A5D" w:rsidRDefault="00847A5D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 xml:space="preserve"> </w:t>
      </w:r>
      <w:r w:rsidR="00F37BCF">
        <w:t>The Borrower(s)</w:t>
      </w:r>
      <w:r w:rsidR="00F37BCF">
        <w:tab/>
      </w:r>
      <w:r w:rsidR="00F37BCF">
        <w:tab/>
      </w:r>
      <w:r w:rsidR="00F37BCF">
        <w:tab/>
      </w:r>
      <w:r w:rsidR="00F37BCF">
        <w:tab/>
      </w:r>
      <w:r w:rsidR="00F37BCF">
        <w:tab/>
        <w:t>The Lender(s)</w:t>
      </w:r>
    </w:p>
    <w:p w:rsidR="009304C1" w:rsidRDefault="009304C1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>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F37BCF" w:rsidRPr="00847A5D" w:rsidRDefault="00F37BCF" w:rsidP="006124E9">
      <w:pPr>
        <w:pStyle w:val="NormalWeb"/>
        <w:shd w:val="clear" w:color="auto" w:fill="FFFFFF"/>
        <w:spacing w:before="0" w:beforeAutospacing="0" w:after="240" w:afterAutospacing="0" w:line="360" w:lineRule="atLeast"/>
      </w:pPr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sectPr w:rsidR="00F37BCF" w:rsidRPr="00847A5D" w:rsidSect="00AE50A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85C"/>
    <w:multiLevelType w:val="multilevel"/>
    <w:tmpl w:val="A89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E71F4"/>
    <w:multiLevelType w:val="multilevel"/>
    <w:tmpl w:val="E91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905AA1"/>
    <w:multiLevelType w:val="multilevel"/>
    <w:tmpl w:val="17A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C85614"/>
    <w:multiLevelType w:val="multilevel"/>
    <w:tmpl w:val="1D3E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DD2591"/>
    <w:multiLevelType w:val="multilevel"/>
    <w:tmpl w:val="CAD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2"/>
  </w:compat>
  <w:rsids>
    <w:rsidRoot w:val="00F05193"/>
    <w:rsid w:val="001203B0"/>
    <w:rsid w:val="00366896"/>
    <w:rsid w:val="004D4969"/>
    <w:rsid w:val="00583725"/>
    <w:rsid w:val="005B1E7E"/>
    <w:rsid w:val="006124E9"/>
    <w:rsid w:val="0074217C"/>
    <w:rsid w:val="007621BB"/>
    <w:rsid w:val="007C42DE"/>
    <w:rsid w:val="00827D28"/>
    <w:rsid w:val="00847A5D"/>
    <w:rsid w:val="00875100"/>
    <w:rsid w:val="008E23BB"/>
    <w:rsid w:val="008E3A22"/>
    <w:rsid w:val="009304C1"/>
    <w:rsid w:val="00AE30F6"/>
    <w:rsid w:val="00AE50AF"/>
    <w:rsid w:val="00B16406"/>
    <w:rsid w:val="00B8394C"/>
    <w:rsid w:val="00BB05C7"/>
    <w:rsid w:val="00BC7DE7"/>
    <w:rsid w:val="00BE2A83"/>
    <w:rsid w:val="00CE55C3"/>
    <w:rsid w:val="00D05A5A"/>
    <w:rsid w:val="00D75276"/>
    <w:rsid w:val="00E6530D"/>
    <w:rsid w:val="00F05193"/>
    <w:rsid w:val="00F37BCF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64C40"/>
  <w15:docId w15:val="{413436B2-8EBD-44DF-92FA-C10E2644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52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3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23B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8E23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8394C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basedOn w:val="Normal"/>
    <w:uiPriority w:val="1"/>
    <w:qFormat/>
    <w:rsid w:val="00B8394C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B8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EE81-AF0F-4EE0-AAB6-6BFD8D3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Daniel Arbour</cp:lastModifiedBy>
  <cp:revision>11</cp:revision>
  <dcterms:created xsi:type="dcterms:W3CDTF">2016-04-09T17:54:00Z</dcterms:created>
  <dcterms:modified xsi:type="dcterms:W3CDTF">2016-04-10T00:12:00Z</dcterms:modified>
</cp:coreProperties>
</file>