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00B1" w14:textId="5DDAD0B9" w:rsidR="003F06BD" w:rsidRPr="003F06BD" w:rsidRDefault="003F06BD" w:rsidP="003F06BD">
      <w:pPr>
        <w:pStyle w:val="Subtitle"/>
        <w:tabs>
          <w:tab w:val="center" w:pos="5400"/>
          <w:tab w:val="left" w:pos="9903"/>
        </w:tabs>
        <w:rPr>
          <w:rFonts w:asciiTheme="minorHAnsi" w:hAnsiTheme="minorHAnsi"/>
          <w:i w:val="0"/>
          <w:color w:val="365F91" w:themeColor="accent1" w:themeShade="BF"/>
          <w:sz w:val="20"/>
          <w:szCs w:val="20"/>
        </w:rPr>
      </w:pPr>
      <w:bookmarkStart w:id="0" w:name="_Hlk496629744"/>
      <w:r w:rsidRPr="003F06BD">
        <w:rPr>
          <w:rFonts w:asciiTheme="minorHAnsi" w:hAnsiTheme="minorHAnsi"/>
          <w:i w:val="0"/>
          <w:color w:val="365F91" w:themeColor="accent1" w:themeShade="BF"/>
          <w:sz w:val="20"/>
          <w:szCs w:val="20"/>
        </w:rPr>
        <w:t>GENERAL PR</w:t>
      </w:r>
      <w:r w:rsidR="00BA60BA">
        <w:rPr>
          <w:rFonts w:asciiTheme="minorHAnsi" w:hAnsiTheme="minorHAnsi"/>
          <w:i w:val="0"/>
          <w:color w:val="365F91" w:themeColor="accent1" w:themeShade="BF"/>
          <w:sz w:val="20"/>
          <w:szCs w:val="20"/>
        </w:rPr>
        <w:t xml:space="preserve">ICE LIST: Effective </w:t>
      </w:r>
      <w:r w:rsidR="0059214B">
        <w:rPr>
          <w:rFonts w:asciiTheme="minorHAnsi" w:hAnsiTheme="minorHAnsi"/>
          <w:i w:val="0"/>
          <w:color w:val="365F91" w:themeColor="accent1" w:themeShade="BF"/>
          <w:sz w:val="20"/>
          <w:szCs w:val="20"/>
        </w:rPr>
        <w:t>May</w:t>
      </w:r>
      <w:r w:rsidR="00537360">
        <w:rPr>
          <w:rFonts w:asciiTheme="minorHAnsi" w:hAnsiTheme="minorHAnsi"/>
          <w:i w:val="0"/>
          <w:color w:val="365F91" w:themeColor="accent1" w:themeShade="BF"/>
          <w:sz w:val="20"/>
          <w:szCs w:val="20"/>
        </w:rPr>
        <w:t xml:space="preserve"> </w:t>
      </w:r>
      <w:r w:rsidR="0059214B">
        <w:rPr>
          <w:rFonts w:asciiTheme="minorHAnsi" w:hAnsiTheme="minorHAnsi"/>
          <w:i w:val="0"/>
          <w:color w:val="365F91" w:themeColor="accent1" w:themeShade="BF"/>
          <w:sz w:val="20"/>
          <w:szCs w:val="20"/>
        </w:rPr>
        <w:t>28</w:t>
      </w:r>
      <w:r w:rsidR="00537360">
        <w:rPr>
          <w:rFonts w:asciiTheme="minorHAnsi" w:hAnsiTheme="minorHAnsi"/>
          <w:i w:val="0"/>
          <w:color w:val="365F91" w:themeColor="accent1" w:themeShade="BF"/>
          <w:sz w:val="20"/>
          <w:szCs w:val="20"/>
        </w:rPr>
        <w:t>, 20</w:t>
      </w:r>
      <w:r w:rsidR="0059214B">
        <w:rPr>
          <w:rFonts w:asciiTheme="minorHAnsi" w:hAnsiTheme="minorHAnsi"/>
          <w:i w:val="0"/>
          <w:color w:val="365F91" w:themeColor="accent1" w:themeShade="BF"/>
          <w:sz w:val="20"/>
          <w:szCs w:val="20"/>
        </w:rPr>
        <w:t>21</w:t>
      </w:r>
      <w:r w:rsidR="00463BFD">
        <w:rPr>
          <w:rFonts w:asciiTheme="minorHAnsi" w:hAnsiTheme="minorHAnsi"/>
          <w:i w:val="0"/>
          <w:color w:val="365F91" w:themeColor="accent1" w:themeShade="BF"/>
          <w:sz w:val="20"/>
          <w:szCs w:val="20"/>
        </w:rPr>
        <w:t>.</w:t>
      </w:r>
      <w:r w:rsidR="00BD7092">
        <w:rPr>
          <w:rFonts w:asciiTheme="minorHAnsi" w:hAnsiTheme="minorHAnsi"/>
          <w:i w:val="0"/>
          <w:color w:val="365F91" w:themeColor="accent1" w:themeShade="BF"/>
          <w:sz w:val="20"/>
          <w:szCs w:val="20"/>
        </w:rPr>
        <w:t xml:space="preserve"> Subject to change without notice.</w:t>
      </w:r>
    </w:p>
    <w:bookmarkEnd w:id="0"/>
    <w:p w14:paraId="7F944A08" w14:textId="77777777" w:rsidR="00FC4B19" w:rsidRPr="00781D71" w:rsidRDefault="00FC4B19" w:rsidP="003F06BD">
      <w:pPr>
        <w:pStyle w:val="Subtitle"/>
        <w:tabs>
          <w:tab w:val="center" w:pos="5400"/>
          <w:tab w:val="left" w:pos="9903"/>
        </w:tabs>
        <w:rPr>
          <w:rFonts w:asciiTheme="minorHAnsi" w:hAnsiTheme="minorHAnsi"/>
          <w:color w:val="365F91" w:themeColor="accent1" w:themeShade="BF"/>
          <w:sz w:val="20"/>
          <w:szCs w:val="20"/>
        </w:rPr>
      </w:pPr>
      <w:r w:rsidRPr="00781D71">
        <w:rPr>
          <w:rFonts w:asciiTheme="minorHAnsi" w:hAnsiTheme="minorHAnsi"/>
          <w:color w:val="365F91" w:themeColor="accent1" w:themeShade="BF"/>
          <w:sz w:val="20"/>
          <w:szCs w:val="20"/>
        </w:rPr>
        <w:t>1307 Central Terrace</w:t>
      </w:r>
      <w:r w:rsidR="00CA5663" w:rsidRPr="00781D71">
        <w:rPr>
          <w:rFonts w:asciiTheme="minorHAnsi" w:hAnsiTheme="minorHAnsi"/>
          <w:color w:val="365F91" w:themeColor="accent1" w:themeShade="BF"/>
          <w:sz w:val="20"/>
          <w:szCs w:val="20"/>
        </w:rPr>
        <w:t xml:space="preserve">, </w:t>
      </w:r>
      <w:r w:rsidRPr="00781D71">
        <w:rPr>
          <w:rFonts w:asciiTheme="minorHAnsi" w:hAnsiTheme="minorHAnsi"/>
          <w:color w:val="365F91" w:themeColor="accent1" w:themeShade="BF"/>
          <w:sz w:val="20"/>
          <w:szCs w:val="20"/>
        </w:rPr>
        <w:t>Lake Worth, Florida 33460</w:t>
      </w:r>
    </w:p>
    <w:p w14:paraId="76E91CE6" w14:textId="77777777" w:rsidR="00651180" w:rsidRPr="00781D71" w:rsidRDefault="00651180" w:rsidP="009B25A2">
      <w:pPr>
        <w:rPr>
          <w:color w:val="365F91" w:themeColor="accent1" w:themeShade="BF"/>
          <w:szCs w:val="20"/>
        </w:rPr>
      </w:pPr>
      <w:r w:rsidRPr="00781D71">
        <w:rPr>
          <w:color w:val="365F91" w:themeColor="accent1" w:themeShade="BF"/>
          <w:sz w:val="20"/>
          <w:szCs w:val="20"/>
        </w:rPr>
        <w:t>Telephone: (561)</w:t>
      </w:r>
      <w:r w:rsidR="00781D71">
        <w:rPr>
          <w:color w:val="365F91" w:themeColor="accent1" w:themeShade="BF"/>
          <w:sz w:val="20"/>
          <w:szCs w:val="20"/>
        </w:rPr>
        <w:t xml:space="preserve"> </w:t>
      </w:r>
      <w:r w:rsidR="00730815" w:rsidRPr="00781D71">
        <w:rPr>
          <w:color w:val="365F91" w:themeColor="accent1" w:themeShade="BF"/>
          <w:sz w:val="20"/>
          <w:szCs w:val="20"/>
        </w:rPr>
        <w:t>623-7357</w:t>
      </w:r>
      <w:r w:rsidR="002210A0" w:rsidRPr="00781D71">
        <w:rPr>
          <w:color w:val="365F91" w:themeColor="accent1" w:themeShade="BF"/>
          <w:sz w:val="20"/>
          <w:szCs w:val="20"/>
        </w:rPr>
        <w:t>.</w:t>
      </w:r>
      <w:r w:rsidR="00730815" w:rsidRPr="00781D71">
        <w:rPr>
          <w:color w:val="365F91" w:themeColor="accent1" w:themeShade="BF"/>
          <w:sz w:val="20"/>
          <w:szCs w:val="20"/>
        </w:rPr>
        <w:t xml:space="preserve"> Fax: (</w:t>
      </w:r>
      <w:r w:rsidR="00EC12E9" w:rsidRPr="00781D71">
        <w:rPr>
          <w:color w:val="365F91" w:themeColor="accent1" w:themeShade="BF"/>
          <w:sz w:val="20"/>
          <w:szCs w:val="20"/>
        </w:rPr>
        <w:t>561</w:t>
      </w:r>
      <w:r w:rsidR="00730815" w:rsidRPr="00781D71">
        <w:rPr>
          <w:color w:val="365F91" w:themeColor="accent1" w:themeShade="BF"/>
          <w:sz w:val="20"/>
          <w:szCs w:val="20"/>
        </w:rPr>
        <w:t>)</w:t>
      </w:r>
      <w:r w:rsidR="00EC12E9" w:rsidRPr="00781D71">
        <w:rPr>
          <w:color w:val="365F91" w:themeColor="accent1" w:themeShade="BF"/>
          <w:sz w:val="20"/>
          <w:szCs w:val="20"/>
        </w:rPr>
        <w:t xml:space="preserve"> </w:t>
      </w:r>
      <w:r w:rsidR="007A6CD5" w:rsidRPr="00781D71">
        <w:rPr>
          <w:color w:val="365F91" w:themeColor="accent1" w:themeShade="BF"/>
          <w:sz w:val="20"/>
          <w:szCs w:val="20"/>
        </w:rPr>
        <w:t>4</w:t>
      </w:r>
      <w:r w:rsidR="00EC12E9" w:rsidRPr="00781D71">
        <w:rPr>
          <w:color w:val="365F91" w:themeColor="accent1" w:themeShade="BF"/>
          <w:sz w:val="20"/>
          <w:szCs w:val="20"/>
        </w:rPr>
        <w:t>65</w:t>
      </w:r>
      <w:r w:rsidR="007A6CD5" w:rsidRPr="00781D71">
        <w:rPr>
          <w:color w:val="365F91" w:themeColor="accent1" w:themeShade="BF"/>
          <w:sz w:val="20"/>
          <w:szCs w:val="20"/>
        </w:rPr>
        <w:t>-</w:t>
      </w:r>
      <w:r w:rsidR="00EC12E9" w:rsidRPr="00781D71">
        <w:rPr>
          <w:color w:val="365F91" w:themeColor="accent1" w:themeShade="BF"/>
          <w:sz w:val="20"/>
          <w:szCs w:val="20"/>
        </w:rPr>
        <w:t>5380</w:t>
      </w:r>
      <w:r w:rsidR="002210A0" w:rsidRPr="00781D71">
        <w:rPr>
          <w:color w:val="365F91" w:themeColor="accent1" w:themeShade="BF"/>
          <w:sz w:val="20"/>
          <w:szCs w:val="20"/>
        </w:rPr>
        <w:t xml:space="preserve">. After </w:t>
      </w:r>
      <w:r w:rsidR="00D41ABB" w:rsidRPr="00781D71">
        <w:rPr>
          <w:color w:val="365F91" w:themeColor="accent1" w:themeShade="BF"/>
          <w:sz w:val="20"/>
          <w:szCs w:val="20"/>
        </w:rPr>
        <w:t>H</w:t>
      </w:r>
      <w:r w:rsidR="002210A0" w:rsidRPr="00781D71">
        <w:rPr>
          <w:color w:val="365F91" w:themeColor="accent1" w:themeShade="BF"/>
          <w:sz w:val="20"/>
          <w:szCs w:val="20"/>
        </w:rPr>
        <w:t>ours</w:t>
      </w:r>
      <w:r w:rsidR="00AC1131" w:rsidRPr="00781D71">
        <w:rPr>
          <w:color w:val="365F91" w:themeColor="accent1" w:themeShade="BF"/>
          <w:sz w:val="20"/>
          <w:szCs w:val="20"/>
        </w:rPr>
        <w:t xml:space="preserve"> -</w:t>
      </w:r>
      <w:r w:rsidR="00416D05" w:rsidRPr="00781D71">
        <w:rPr>
          <w:color w:val="365F91" w:themeColor="accent1" w:themeShade="BF"/>
          <w:sz w:val="20"/>
          <w:szCs w:val="20"/>
        </w:rPr>
        <w:t xml:space="preserve"> </w:t>
      </w:r>
      <w:r w:rsidR="002210A0" w:rsidRPr="00781D71">
        <w:rPr>
          <w:color w:val="365F91" w:themeColor="accent1" w:themeShade="BF"/>
          <w:sz w:val="20"/>
          <w:szCs w:val="20"/>
        </w:rPr>
        <w:t>Weekends (866) 302-1968</w:t>
      </w:r>
      <w:r w:rsidR="002210A0" w:rsidRPr="00781D71">
        <w:rPr>
          <w:color w:val="365F91" w:themeColor="accent1" w:themeShade="BF"/>
          <w:szCs w:val="20"/>
        </w:rPr>
        <w:t>.</w:t>
      </w:r>
    </w:p>
    <w:p w14:paraId="68069777" w14:textId="77777777" w:rsidR="009B25A2" w:rsidRDefault="009B25A2" w:rsidP="00D41ABB">
      <w:pPr>
        <w:pStyle w:val="NoSpacing"/>
        <w:rPr>
          <w:rFonts w:cs="Times New Roman"/>
          <w:i/>
          <w:color w:val="0D0D0D" w:themeColor="text1" w:themeTint="F2"/>
          <w:sz w:val="18"/>
          <w:szCs w:val="18"/>
        </w:rPr>
      </w:pPr>
    </w:p>
    <w:p w14:paraId="5FEDB06E" w14:textId="77777777" w:rsidR="0012617B" w:rsidRPr="00781D71" w:rsidRDefault="00651180" w:rsidP="00D41ABB">
      <w:pPr>
        <w:pStyle w:val="NoSpacing"/>
        <w:rPr>
          <w:rFonts w:cs="Times New Roman"/>
          <w:color w:val="0D0D0D" w:themeColor="text1" w:themeTint="F2"/>
          <w:sz w:val="16"/>
          <w:szCs w:val="16"/>
        </w:rPr>
      </w:pPr>
      <w:bookmarkStart w:id="1" w:name="_Hlk496629643"/>
      <w:r w:rsidRPr="00781D71">
        <w:rPr>
          <w:rFonts w:cs="Times New Roman"/>
          <w:i/>
          <w:color w:val="0D0D0D" w:themeColor="text1" w:themeTint="F2"/>
          <w:sz w:val="16"/>
          <w:szCs w:val="16"/>
        </w:rPr>
        <w:t>FTC required disclosures</w:t>
      </w:r>
      <w:r w:rsidRPr="00781D71">
        <w:rPr>
          <w:rFonts w:cs="Times New Roman"/>
          <w:color w:val="0D0D0D" w:themeColor="text1" w:themeTint="F2"/>
          <w:sz w:val="16"/>
          <w:szCs w:val="16"/>
        </w:rPr>
        <w:t>: The goods and services shown below are those</w:t>
      </w:r>
      <w:r w:rsidR="00571B33">
        <w:rPr>
          <w:rFonts w:cs="Times New Roman"/>
          <w:color w:val="0D0D0D" w:themeColor="text1" w:themeTint="F2"/>
          <w:sz w:val="16"/>
          <w:szCs w:val="16"/>
        </w:rPr>
        <w:t xml:space="preserve"> we can provide</w:t>
      </w:r>
      <w:r w:rsidRPr="00781D71">
        <w:rPr>
          <w:rFonts w:cs="Times New Roman"/>
          <w:color w:val="0D0D0D" w:themeColor="text1" w:themeTint="F2"/>
          <w:sz w:val="16"/>
          <w:szCs w:val="16"/>
        </w:rPr>
        <w:t xml:space="preserve">. You may choose only the items you desire, however, any cremation arrangements you </w:t>
      </w:r>
      <w:r w:rsidR="00571B33">
        <w:rPr>
          <w:rFonts w:cs="Times New Roman"/>
          <w:color w:val="0D0D0D" w:themeColor="text1" w:themeTint="F2"/>
          <w:sz w:val="16"/>
          <w:szCs w:val="16"/>
        </w:rPr>
        <w:t xml:space="preserve">select will include </w:t>
      </w:r>
      <w:r w:rsidR="00AD5A45" w:rsidRPr="00781D71">
        <w:rPr>
          <w:rFonts w:cs="Times New Roman"/>
          <w:color w:val="0D0D0D" w:themeColor="text1" w:themeTint="F2"/>
          <w:sz w:val="16"/>
          <w:szCs w:val="16"/>
        </w:rPr>
        <w:t>basic services</w:t>
      </w:r>
      <w:r w:rsidR="00571B33">
        <w:rPr>
          <w:rFonts w:cs="Times New Roman"/>
          <w:color w:val="0D0D0D" w:themeColor="text1" w:themeTint="F2"/>
          <w:sz w:val="16"/>
          <w:szCs w:val="16"/>
        </w:rPr>
        <w:t xml:space="preserve"> and overhead</w:t>
      </w:r>
      <w:r w:rsidR="00AD5A45" w:rsidRPr="00781D71">
        <w:rPr>
          <w:rFonts w:cs="Times New Roman"/>
          <w:color w:val="0D0D0D" w:themeColor="text1" w:themeTint="F2"/>
          <w:sz w:val="16"/>
          <w:szCs w:val="16"/>
        </w:rPr>
        <w:t>. If legal or</w:t>
      </w:r>
      <w:r w:rsidRPr="00781D71">
        <w:rPr>
          <w:rFonts w:cs="Times New Roman"/>
          <w:color w:val="0D0D0D" w:themeColor="text1" w:themeTint="F2"/>
          <w:sz w:val="16"/>
          <w:szCs w:val="16"/>
        </w:rPr>
        <w:t xml:space="preserve"> other requirements mean you must buy any items</w:t>
      </w:r>
      <w:r w:rsidR="00AD5A45" w:rsidRPr="00781D71">
        <w:rPr>
          <w:rFonts w:cs="Times New Roman"/>
          <w:color w:val="0D0D0D" w:themeColor="text1" w:themeTint="F2"/>
          <w:sz w:val="16"/>
          <w:szCs w:val="16"/>
        </w:rPr>
        <w:t xml:space="preserve"> which</w:t>
      </w:r>
      <w:r w:rsidRPr="00781D71">
        <w:rPr>
          <w:rFonts w:cs="Times New Roman"/>
          <w:color w:val="0D0D0D" w:themeColor="text1" w:themeTint="F2"/>
          <w:sz w:val="16"/>
          <w:szCs w:val="16"/>
        </w:rPr>
        <w:t xml:space="preserve"> you did not specifically ask for, we will explain the reason in writing on the statement </w:t>
      </w:r>
      <w:r w:rsidR="000C09AC" w:rsidRPr="00781D71">
        <w:rPr>
          <w:rFonts w:cs="Times New Roman"/>
          <w:color w:val="0D0D0D" w:themeColor="text1" w:themeTint="F2"/>
          <w:sz w:val="16"/>
          <w:szCs w:val="16"/>
        </w:rPr>
        <w:t xml:space="preserve">of </w:t>
      </w:r>
      <w:r w:rsidRPr="00781D71">
        <w:rPr>
          <w:rFonts w:cs="Times New Roman"/>
          <w:color w:val="0D0D0D" w:themeColor="text1" w:themeTint="F2"/>
          <w:sz w:val="16"/>
          <w:szCs w:val="16"/>
        </w:rPr>
        <w:t>goods and services selected.</w:t>
      </w:r>
      <w:r w:rsidR="001657B7" w:rsidRPr="00781D71">
        <w:rPr>
          <w:rFonts w:cs="Times New Roman"/>
          <w:color w:val="0D0D0D" w:themeColor="text1" w:themeTint="F2"/>
          <w:sz w:val="16"/>
          <w:szCs w:val="16"/>
        </w:rPr>
        <w:t xml:space="preserve"> </w:t>
      </w:r>
    </w:p>
    <w:bookmarkEnd w:id="1"/>
    <w:p w14:paraId="3C9663FF" w14:textId="77777777" w:rsidR="00BF3719" w:rsidRDefault="00BF3719" w:rsidP="00A57AEB">
      <w:pPr>
        <w:autoSpaceDE w:val="0"/>
        <w:autoSpaceDN w:val="0"/>
        <w:adjustRightInd w:val="0"/>
        <w:rPr>
          <w:rFonts w:cs="TimesNewRomanPS-BoldMT"/>
          <w:b/>
          <w:bCs/>
          <w:color w:val="000000" w:themeColor="text1"/>
          <w:sz w:val="28"/>
          <w:szCs w:val="28"/>
        </w:rPr>
      </w:pPr>
    </w:p>
    <w:p w14:paraId="70870706" w14:textId="75AF7F45" w:rsidR="00394F53" w:rsidRDefault="00A80322" w:rsidP="00A57AEB">
      <w:pPr>
        <w:pStyle w:val="NoSpacing"/>
        <w:rPr>
          <w:sz w:val="20"/>
          <w:szCs w:val="20"/>
        </w:rPr>
      </w:pPr>
      <w:r w:rsidRPr="00034D35">
        <w:rPr>
          <w:b/>
          <w:sz w:val="20"/>
          <w:szCs w:val="20"/>
        </w:rPr>
        <w:t>Basic Professional Services</w:t>
      </w:r>
      <w:r w:rsidR="007A4C18">
        <w:rPr>
          <w:b/>
        </w:rPr>
        <w:t xml:space="preserve"> </w:t>
      </w:r>
      <w:r w:rsidR="007A4C18" w:rsidRPr="00634283">
        <w:rPr>
          <w:sz w:val="16"/>
          <w:szCs w:val="16"/>
        </w:rPr>
        <w:t xml:space="preserve">(Overhead </w:t>
      </w:r>
      <w:r w:rsidR="003B26D0">
        <w:rPr>
          <w:sz w:val="16"/>
          <w:szCs w:val="16"/>
        </w:rPr>
        <w:t>-</w:t>
      </w:r>
      <w:r w:rsidR="00634283" w:rsidRPr="00634283">
        <w:rPr>
          <w:sz w:val="16"/>
          <w:szCs w:val="16"/>
        </w:rPr>
        <w:t xml:space="preserve"> </w:t>
      </w:r>
      <w:r w:rsidR="003B26D0">
        <w:rPr>
          <w:sz w:val="16"/>
          <w:szCs w:val="16"/>
        </w:rPr>
        <w:t>P</w:t>
      </w:r>
      <w:r w:rsidR="007A4C18" w:rsidRPr="00634283">
        <w:rPr>
          <w:sz w:val="16"/>
          <w:szCs w:val="16"/>
        </w:rPr>
        <w:t xml:space="preserve">rofessional </w:t>
      </w:r>
      <w:r w:rsidR="003B26D0">
        <w:rPr>
          <w:sz w:val="16"/>
          <w:szCs w:val="16"/>
        </w:rPr>
        <w:t>S</w:t>
      </w:r>
      <w:r w:rsidR="00634283" w:rsidRPr="00634283">
        <w:rPr>
          <w:sz w:val="16"/>
          <w:szCs w:val="16"/>
        </w:rPr>
        <w:t>ervices. This fee is included in charges for a standard direct cremation</w:t>
      </w:r>
      <w:r w:rsidR="007A4C18" w:rsidRPr="00634283">
        <w:rPr>
          <w:sz w:val="16"/>
          <w:szCs w:val="16"/>
        </w:rPr>
        <w:t>)</w:t>
      </w:r>
      <w:r w:rsidR="00634283" w:rsidRPr="00634283">
        <w:rPr>
          <w:sz w:val="16"/>
          <w:szCs w:val="16"/>
        </w:rPr>
        <w:t xml:space="preserve"> Staff to respond to initial request for service &amp; arrangement conference in office, </w:t>
      </w:r>
      <w:r w:rsidR="003B26D0">
        <w:rPr>
          <w:sz w:val="16"/>
          <w:szCs w:val="16"/>
        </w:rPr>
        <w:t>post cremation conference</w:t>
      </w:r>
      <w:r w:rsidR="00634283" w:rsidRPr="00634283">
        <w:rPr>
          <w:sz w:val="16"/>
          <w:szCs w:val="16"/>
        </w:rPr>
        <w:t>, coordinating details with crematory, completing &amp; filing death certificate and necessary authorizations and permit</w:t>
      </w:r>
      <w:r w:rsidR="003B26D0">
        <w:rPr>
          <w:sz w:val="16"/>
          <w:szCs w:val="16"/>
        </w:rPr>
        <w:t>, does not include secondary services after post cremation conference</w:t>
      </w:r>
      <w:r w:rsidR="00634283">
        <w:rPr>
          <w:sz w:val="20"/>
          <w:szCs w:val="20"/>
        </w:rPr>
        <w:t>……………………………………………….</w:t>
      </w:r>
      <w:r w:rsidR="00FF680F" w:rsidRPr="00B65500">
        <w:rPr>
          <w:sz w:val="20"/>
          <w:szCs w:val="20"/>
        </w:rPr>
        <w:t>.</w:t>
      </w:r>
      <w:r w:rsidR="00034D35" w:rsidRPr="00B65500">
        <w:rPr>
          <w:sz w:val="20"/>
          <w:szCs w:val="20"/>
        </w:rPr>
        <w:t>....</w:t>
      </w:r>
      <w:r w:rsidR="00FF680F" w:rsidRPr="00B65500">
        <w:rPr>
          <w:sz w:val="20"/>
          <w:szCs w:val="20"/>
        </w:rPr>
        <w:t>.</w:t>
      </w:r>
      <w:r w:rsidR="007E2425">
        <w:rPr>
          <w:sz w:val="20"/>
          <w:szCs w:val="20"/>
        </w:rPr>
        <w:t>.</w:t>
      </w:r>
      <w:r w:rsidR="003B5B27">
        <w:rPr>
          <w:sz w:val="20"/>
          <w:szCs w:val="20"/>
        </w:rPr>
        <w:t>…</w:t>
      </w:r>
      <w:r w:rsidR="003B26D0">
        <w:rPr>
          <w:sz w:val="20"/>
          <w:szCs w:val="20"/>
        </w:rPr>
        <w:t>………</w:t>
      </w:r>
      <w:r w:rsidR="0059214B">
        <w:rPr>
          <w:sz w:val="20"/>
          <w:szCs w:val="20"/>
        </w:rPr>
        <w:t>….</w:t>
      </w:r>
      <w:r w:rsidR="00394F53" w:rsidRPr="00B65500">
        <w:rPr>
          <w:sz w:val="20"/>
          <w:szCs w:val="20"/>
        </w:rPr>
        <w:t>…</w:t>
      </w:r>
      <w:r w:rsidR="003B26D0">
        <w:rPr>
          <w:sz w:val="20"/>
          <w:szCs w:val="20"/>
        </w:rPr>
        <w:t xml:space="preserve">  </w:t>
      </w:r>
      <w:r w:rsidR="00394F53" w:rsidRPr="00B65500">
        <w:rPr>
          <w:sz w:val="20"/>
          <w:szCs w:val="20"/>
        </w:rPr>
        <w:t>$</w:t>
      </w:r>
      <w:r w:rsidR="003B26D0">
        <w:rPr>
          <w:sz w:val="20"/>
          <w:szCs w:val="20"/>
        </w:rPr>
        <w:t>4</w:t>
      </w:r>
      <w:r w:rsidR="00C20BB9">
        <w:rPr>
          <w:sz w:val="20"/>
          <w:szCs w:val="20"/>
        </w:rPr>
        <w:t>9</w:t>
      </w:r>
      <w:r w:rsidR="0012617B" w:rsidRPr="00B65500">
        <w:rPr>
          <w:sz w:val="20"/>
          <w:szCs w:val="20"/>
        </w:rPr>
        <w:t>5</w:t>
      </w:r>
      <w:r w:rsidR="0006287A">
        <w:rPr>
          <w:sz w:val="20"/>
          <w:szCs w:val="20"/>
        </w:rPr>
        <w:t>.</w:t>
      </w:r>
    </w:p>
    <w:p w14:paraId="78836B25" w14:textId="2F1835A3" w:rsidR="00634283" w:rsidRDefault="00634283" w:rsidP="00A57AEB">
      <w:pPr>
        <w:pStyle w:val="NoSpacing"/>
      </w:pPr>
      <w:r w:rsidRPr="000D0A37">
        <w:rPr>
          <w:b/>
          <w:sz w:val="20"/>
          <w:szCs w:val="20"/>
        </w:rPr>
        <w:t>Partial Professional Services</w:t>
      </w:r>
      <w:r>
        <w:t xml:space="preserve"> </w:t>
      </w:r>
      <w:r w:rsidRPr="000D0A37">
        <w:rPr>
          <w:sz w:val="16"/>
          <w:szCs w:val="16"/>
        </w:rPr>
        <w:t>(</w:t>
      </w:r>
      <w:r w:rsidR="000D0A37" w:rsidRPr="000D0A37">
        <w:rPr>
          <w:sz w:val="16"/>
          <w:szCs w:val="16"/>
        </w:rPr>
        <w:t xml:space="preserve">Discounted overhead for professional services </w:t>
      </w:r>
      <w:r w:rsidR="000D0A37">
        <w:rPr>
          <w:sz w:val="16"/>
          <w:szCs w:val="16"/>
        </w:rPr>
        <w:t>restricted to</w:t>
      </w:r>
      <w:r w:rsidR="000D0A37" w:rsidRPr="000D0A37">
        <w:rPr>
          <w:sz w:val="16"/>
          <w:szCs w:val="16"/>
        </w:rPr>
        <w:t xml:space="preserve"> online arrangements) This fee is included in charges for online arrangements </w:t>
      </w:r>
      <w:r w:rsidR="001C7282">
        <w:rPr>
          <w:sz w:val="16"/>
          <w:szCs w:val="16"/>
        </w:rPr>
        <w:t>in lieu of our full basic professional services fee</w:t>
      </w:r>
      <w:r w:rsidR="000D0A37" w:rsidRPr="000D0A37">
        <w:rPr>
          <w:sz w:val="16"/>
          <w:szCs w:val="16"/>
        </w:rPr>
        <w:t>. Includes all details of</w:t>
      </w:r>
      <w:r w:rsidR="000D0A37">
        <w:rPr>
          <w:sz w:val="16"/>
          <w:szCs w:val="16"/>
        </w:rPr>
        <w:t xml:space="preserve"> our</w:t>
      </w:r>
      <w:r w:rsidR="000D0A37" w:rsidRPr="000D0A37">
        <w:rPr>
          <w:sz w:val="16"/>
          <w:szCs w:val="16"/>
        </w:rPr>
        <w:t xml:space="preserve"> Basic Professional Services except for arrangement conference in office.</w:t>
      </w:r>
      <w:r w:rsidR="001C7282">
        <w:rPr>
          <w:sz w:val="16"/>
          <w:szCs w:val="16"/>
        </w:rPr>
        <w:t xml:space="preserve"> Arrangements fully completed online reduce overhead cost and are passed to consumer as a discount or savings………………………………………</w:t>
      </w:r>
      <w:r w:rsidR="0059214B">
        <w:rPr>
          <w:sz w:val="16"/>
          <w:szCs w:val="16"/>
        </w:rPr>
        <w:t>….</w:t>
      </w:r>
      <w:r w:rsidR="001C7282">
        <w:rPr>
          <w:sz w:val="16"/>
          <w:szCs w:val="16"/>
        </w:rPr>
        <w:t>…………………….</w:t>
      </w:r>
      <w:r w:rsidR="003B26D0">
        <w:rPr>
          <w:sz w:val="16"/>
          <w:szCs w:val="16"/>
        </w:rPr>
        <w:t xml:space="preserve">   </w:t>
      </w:r>
      <w:r w:rsidR="001C7282" w:rsidRPr="001C7282">
        <w:rPr>
          <w:sz w:val="20"/>
          <w:szCs w:val="20"/>
        </w:rPr>
        <w:t>$</w:t>
      </w:r>
      <w:r w:rsidR="003B26D0">
        <w:rPr>
          <w:sz w:val="20"/>
          <w:szCs w:val="20"/>
        </w:rPr>
        <w:t>2</w:t>
      </w:r>
      <w:r w:rsidR="00C20BB9">
        <w:rPr>
          <w:sz w:val="20"/>
          <w:szCs w:val="20"/>
        </w:rPr>
        <w:t>9</w:t>
      </w:r>
      <w:r w:rsidR="001C7282" w:rsidRPr="001C7282">
        <w:rPr>
          <w:sz w:val="20"/>
          <w:szCs w:val="20"/>
        </w:rPr>
        <w:t>5</w:t>
      </w:r>
      <w:r w:rsidR="0006287A">
        <w:rPr>
          <w:sz w:val="20"/>
          <w:szCs w:val="20"/>
        </w:rPr>
        <w:t>.</w:t>
      </w:r>
    </w:p>
    <w:p w14:paraId="072565C6" w14:textId="2020A2A5" w:rsidR="007A4C18" w:rsidRPr="0093189E" w:rsidRDefault="007A4C18" w:rsidP="00A57AEB">
      <w:pPr>
        <w:pStyle w:val="NoSpacing"/>
      </w:pPr>
      <w:r w:rsidRPr="00034D35">
        <w:rPr>
          <w:b/>
          <w:sz w:val="20"/>
          <w:szCs w:val="20"/>
        </w:rPr>
        <w:t>Other Professional Services</w:t>
      </w:r>
      <w:r w:rsidR="00A87B46">
        <w:rPr>
          <w:b/>
          <w:sz w:val="20"/>
          <w:szCs w:val="20"/>
        </w:rPr>
        <w:t>:</w:t>
      </w:r>
      <w:r w:rsidRPr="00034D35">
        <w:rPr>
          <w:sz w:val="20"/>
          <w:szCs w:val="20"/>
        </w:rPr>
        <w:t xml:space="preserve"> </w:t>
      </w:r>
      <w:r w:rsidRPr="00B65500">
        <w:rPr>
          <w:sz w:val="18"/>
          <w:szCs w:val="18"/>
        </w:rPr>
        <w:t>(</w:t>
      </w:r>
      <w:r w:rsidR="00A87B46" w:rsidRPr="00B65500">
        <w:rPr>
          <w:sz w:val="18"/>
          <w:szCs w:val="18"/>
        </w:rPr>
        <w:t>file insurance claim</w:t>
      </w:r>
      <w:r w:rsidR="00B65500" w:rsidRPr="00B65500">
        <w:rPr>
          <w:sz w:val="18"/>
          <w:szCs w:val="18"/>
        </w:rPr>
        <w:t xml:space="preserve"> or any other non-standard administrative requests</w:t>
      </w:r>
      <w:r w:rsidR="00B65500">
        <w:rPr>
          <w:sz w:val="18"/>
          <w:szCs w:val="18"/>
        </w:rPr>
        <w:t xml:space="preserve"> not included with initial basic </w:t>
      </w:r>
      <w:r w:rsidR="001C7282">
        <w:rPr>
          <w:sz w:val="18"/>
          <w:szCs w:val="18"/>
        </w:rPr>
        <w:t>services) …</w:t>
      </w:r>
      <w:r w:rsidR="00B65500">
        <w:rPr>
          <w:sz w:val="18"/>
          <w:szCs w:val="18"/>
        </w:rPr>
        <w:t>……………………</w:t>
      </w:r>
      <w:r w:rsidR="0006287A">
        <w:rPr>
          <w:sz w:val="18"/>
          <w:szCs w:val="18"/>
        </w:rPr>
        <w:t>………………………………………………………………………………………………………………………………….</w:t>
      </w:r>
      <w:r w:rsidR="00B65500">
        <w:rPr>
          <w:sz w:val="18"/>
          <w:szCs w:val="18"/>
        </w:rPr>
        <w:t>…………………………………………….…………</w:t>
      </w:r>
      <w:r w:rsidR="003B26D0">
        <w:rPr>
          <w:sz w:val="18"/>
          <w:szCs w:val="18"/>
        </w:rPr>
        <w:t xml:space="preserve">… </w:t>
      </w:r>
      <w:r w:rsidR="00B65500">
        <w:t xml:space="preserve"> </w:t>
      </w:r>
      <w:r w:rsidR="003B26D0">
        <w:t xml:space="preserve"> </w:t>
      </w:r>
      <w:r w:rsidRPr="00B65500">
        <w:rPr>
          <w:sz w:val="20"/>
          <w:szCs w:val="20"/>
        </w:rPr>
        <w:t>$</w:t>
      </w:r>
      <w:r w:rsidR="00C20BB9">
        <w:rPr>
          <w:sz w:val="20"/>
          <w:szCs w:val="20"/>
        </w:rPr>
        <w:t>2</w:t>
      </w:r>
      <w:r w:rsidR="003B26D0">
        <w:rPr>
          <w:sz w:val="20"/>
          <w:szCs w:val="20"/>
        </w:rPr>
        <w:t>95</w:t>
      </w:r>
      <w:r w:rsidR="0006287A">
        <w:rPr>
          <w:sz w:val="20"/>
          <w:szCs w:val="20"/>
        </w:rPr>
        <w:t>.</w:t>
      </w:r>
    </w:p>
    <w:p w14:paraId="08E15D32" w14:textId="34564E10" w:rsidR="0006287A" w:rsidRDefault="00A80322" w:rsidP="00A57AEB">
      <w:pPr>
        <w:pStyle w:val="NoSpacing"/>
        <w:rPr>
          <w:sz w:val="20"/>
          <w:szCs w:val="20"/>
        </w:rPr>
      </w:pPr>
      <w:r w:rsidRPr="00034D35">
        <w:rPr>
          <w:b/>
          <w:sz w:val="20"/>
          <w:szCs w:val="20"/>
        </w:rPr>
        <w:t>Refrigeration</w:t>
      </w:r>
      <w:r w:rsidR="00B71EC4" w:rsidRPr="0093189E">
        <w:rPr>
          <w:b/>
        </w:rPr>
        <w:t xml:space="preserve"> </w:t>
      </w:r>
      <w:r w:rsidR="00B71EC4" w:rsidRPr="0093189E">
        <w:t>(</w:t>
      </w:r>
      <w:r w:rsidR="00DA724F" w:rsidRPr="00034D35">
        <w:rPr>
          <w:sz w:val="20"/>
          <w:szCs w:val="20"/>
        </w:rPr>
        <w:t xml:space="preserve">alternative to </w:t>
      </w:r>
      <w:r w:rsidR="00E84A3B" w:rsidRPr="00034D35">
        <w:rPr>
          <w:sz w:val="20"/>
          <w:szCs w:val="20"/>
        </w:rPr>
        <w:t>embalming</w:t>
      </w:r>
      <w:r w:rsidR="00E84A3B" w:rsidRPr="0093189E">
        <w:t xml:space="preserve">) </w:t>
      </w:r>
      <w:r w:rsidR="00E84A3B" w:rsidRPr="00B65500">
        <w:rPr>
          <w:sz w:val="20"/>
          <w:szCs w:val="20"/>
        </w:rPr>
        <w:t>…</w:t>
      </w:r>
      <w:r w:rsidR="00DA724F" w:rsidRPr="00B65500">
        <w:rPr>
          <w:sz w:val="20"/>
          <w:szCs w:val="20"/>
        </w:rPr>
        <w:t>…</w:t>
      </w:r>
      <w:r w:rsidR="00E84A3B" w:rsidRPr="00B65500">
        <w:rPr>
          <w:sz w:val="20"/>
          <w:szCs w:val="20"/>
        </w:rPr>
        <w:t>….</w:t>
      </w:r>
      <w:r w:rsidR="00B71EC4" w:rsidRPr="00B65500">
        <w:rPr>
          <w:sz w:val="20"/>
          <w:szCs w:val="20"/>
        </w:rPr>
        <w:t>…</w:t>
      </w:r>
      <w:r w:rsidR="007A4C18" w:rsidRPr="00B65500">
        <w:rPr>
          <w:sz w:val="20"/>
          <w:szCs w:val="20"/>
        </w:rPr>
        <w:t>…………</w:t>
      </w:r>
      <w:r w:rsidR="0059214B" w:rsidRPr="00B65500">
        <w:rPr>
          <w:sz w:val="20"/>
          <w:szCs w:val="20"/>
        </w:rPr>
        <w:t>….</w:t>
      </w:r>
      <w:r w:rsidR="00B71EC4" w:rsidRPr="00B65500">
        <w:rPr>
          <w:sz w:val="20"/>
          <w:szCs w:val="20"/>
        </w:rPr>
        <w:t>………</w:t>
      </w:r>
      <w:r w:rsidR="0059214B" w:rsidRPr="00B65500">
        <w:rPr>
          <w:sz w:val="20"/>
          <w:szCs w:val="20"/>
        </w:rPr>
        <w:t>….</w:t>
      </w:r>
      <w:r w:rsidR="002C68C5" w:rsidRPr="00B65500">
        <w:rPr>
          <w:sz w:val="20"/>
          <w:szCs w:val="20"/>
        </w:rPr>
        <w:t>……………</w:t>
      </w:r>
      <w:r w:rsidR="0059214B" w:rsidRPr="00B65500">
        <w:rPr>
          <w:sz w:val="20"/>
          <w:szCs w:val="20"/>
        </w:rPr>
        <w:t>….</w:t>
      </w:r>
      <w:r w:rsidR="00B71EC4" w:rsidRPr="00B65500">
        <w:rPr>
          <w:sz w:val="20"/>
          <w:szCs w:val="20"/>
        </w:rPr>
        <w:t>…</w:t>
      </w:r>
      <w:r w:rsidR="005A0182" w:rsidRPr="00B65500">
        <w:rPr>
          <w:sz w:val="20"/>
          <w:szCs w:val="20"/>
        </w:rPr>
        <w:t>………………………………</w:t>
      </w:r>
      <w:r w:rsidR="00B65500">
        <w:rPr>
          <w:sz w:val="20"/>
          <w:szCs w:val="20"/>
        </w:rPr>
        <w:t>………</w:t>
      </w:r>
      <w:r w:rsidR="0059214B">
        <w:rPr>
          <w:sz w:val="20"/>
          <w:szCs w:val="20"/>
        </w:rPr>
        <w:t>….</w:t>
      </w:r>
      <w:r w:rsidR="005A0182" w:rsidRPr="00B65500">
        <w:rPr>
          <w:sz w:val="20"/>
          <w:szCs w:val="20"/>
        </w:rPr>
        <w:t>…………</w:t>
      </w:r>
      <w:r w:rsidR="0059214B" w:rsidRPr="00B65500">
        <w:rPr>
          <w:sz w:val="20"/>
          <w:szCs w:val="20"/>
        </w:rPr>
        <w:t>….</w:t>
      </w:r>
      <w:r w:rsidR="0093189E" w:rsidRPr="00B65500">
        <w:rPr>
          <w:sz w:val="20"/>
          <w:szCs w:val="20"/>
        </w:rPr>
        <w:t>…....</w:t>
      </w:r>
      <w:r w:rsidR="008F6EBF" w:rsidRPr="00B65500">
        <w:rPr>
          <w:sz w:val="20"/>
          <w:szCs w:val="20"/>
        </w:rPr>
        <w:t>…</w:t>
      </w:r>
      <w:proofErr w:type="gramStart"/>
      <w:r w:rsidR="0059214B">
        <w:rPr>
          <w:sz w:val="20"/>
          <w:szCs w:val="20"/>
        </w:rPr>
        <w:t>…..</w:t>
      </w:r>
      <w:proofErr w:type="gramEnd"/>
      <w:r w:rsidR="003B26D0">
        <w:rPr>
          <w:sz w:val="20"/>
          <w:szCs w:val="20"/>
        </w:rPr>
        <w:t xml:space="preserve">  $100.</w:t>
      </w:r>
    </w:p>
    <w:p w14:paraId="546BCFC4" w14:textId="3901D89A" w:rsidR="00E02A6C" w:rsidRPr="00591C10" w:rsidRDefault="0006287A" w:rsidP="00A57AEB">
      <w:pPr>
        <w:pStyle w:val="NoSpacing"/>
        <w:rPr>
          <w:sz w:val="18"/>
          <w:szCs w:val="18"/>
        </w:rPr>
      </w:pPr>
      <w:r w:rsidRPr="0006287A">
        <w:rPr>
          <w:sz w:val="16"/>
          <w:szCs w:val="18"/>
        </w:rPr>
        <w:t>(</w:t>
      </w:r>
      <w:r w:rsidR="00CF7829" w:rsidRPr="0006287A">
        <w:rPr>
          <w:sz w:val="16"/>
          <w:szCs w:val="18"/>
        </w:rPr>
        <w:t>Up to</w:t>
      </w:r>
      <w:r w:rsidR="00A442E2" w:rsidRPr="0006287A">
        <w:rPr>
          <w:sz w:val="16"/>
          <w:szCs w:val="18"/>
        </w:rPr>
        <w:t xml:space="preserve"> </w:t>
      </w:r>
      <w:r w:rsidR="003B26D0">
        <w:rPr>
          <w:sz w:val="16"/>
          <w:szCs w:val="18"/>
        </w:rPr>
        <w:t>10</w:t>
      </w:r>
      <w:r w:rsidR="00D91053" w:rsidRPr="0006287A">
        <w:rPr>
          <w:sz w:val="16"/>
          <w:szCs w:val="18"/>
        </w:rPr>
        <w:t xml:space="preserve"> </w:t>
      </w:r>
      <w:r w:rsidR="00B71EC4" w:rsidRPr="0006287A">
        <w:rPr>
          <w:sz w:val="16"/>
          <w:szCs w:val="18"/>
        </w:rPr>
        <w:t>days of refrigeration care</w:t>
      </w:r>
      <w:r w:rsidR="007F1862" w:rsidRPr="0006287A">
        <w:rPr>
          <w:sz w:val="16"/>
          <w:szCs w:val="18"/>
        </w:rPr>
        <w:t xml:space="preserve"> </w:t>
      </w:r>
      <w:r w:rsidR="00E31E14" w:rsidRPr="0006287A">
        <w:rPr>
          <w:sz w:val="16"/>
          <w:szCs w:val="18"/>
        </w:rPr>
        <w:t>&amp;</w:t>
      </w:r>
      <w:r w:rsidR="007F1862" w:rsidRPr="0006287A">
        <w:rPr>
          <w:sz w:val="16"/>
          <w:szCs w:val="18"/>
        </w:rPr>
        <w:t xml:space="preserve"> custody</w:t>
      </w:r>
      <w:r w:rsidR="00B71EC4" w:rsidRPr="0006287A">
        <w:rPr>
          <w:sz w:val="16"/>
          <w:szCs w:val="18"/>
        </w:rPr>
        <w:t xml:space="preserve"> of the dec</w:t>
      </w:r>
      <w:r w:rsidR="00CF7829" w:rsidRPr="0006287A">
        <w:rPr>
          <w:sz w:val="16"/>
          <w:szCs w:val="18"/>
        </w:rPr>
        <w:t>eased</w:t>
      </w:r>
      <w:r w:rsidR="00B71EC4" w:rsidRPr="0006287A">
        <w:rPr>
          <w:sz w:val="16"/>
          <w:szCs w:val="18"/>
        </w:rPr>
        <w:t>.</w:t>
      </w:r>
      <w:r w:rsidR="00584176" w:rsidRPr="0006287A">
        <w:rPr>
          <w:sz w:val="16"/>
          <w:szCs w:val="18"/>
        </w:rPr>
        <w:t xml:space="preserve"> </w:t>
      </w:r>
      <w:r w:rsidR="00F65E27" w:rsidRPr="0006287A">
        <w:rPr>
          <w:sz w:val="16"/>
          <w:szCs w:val="18"/>
        </w:rPr>
        <w:t>$</w:t>
      </w:r>
      <w:r w:rsidR="00331D22" w:rsidRPr="0006287A">
        <w:rPr>
          <w:sz w:val="16"/>
          <w:szCs w:val="18"/>
        </w:rPr>
        <w:t>2</w:t>
      </w:r>
      <w:r w:rsidR="003B26D0">
        <w:rPr>
          <w:sz w:val="16"/>
          <w:szCs w:val="18"/>
        </w:rPr>
        <w:t>5</w:t>
      </w:r>
      <w:r w:rsidR="00F65E27" w:rsidRPr="0006287A">
        <w:rPr>
          <w:sz w:val="16"/>
          <w:szCs w:val="18"/>
        </w:rPr>
        <w:t xml:space="preserve">.00 per </w:t>
      </w:r>
      <w:r w:rsidR="00B71EC4" w:rsidRPr="0006287A">
        <w:rPr>
          <w:sz w:val="16"/>
          <w:szCs w:val="18"/>
        </w:rPr>
        <w:t xml:space="preserve">day of refrigeration care will incur </w:t>
      </w:r>
      <w:r w:rsidR="00CE17AD" w:rsidRPr="0006287A">
        <w:rPr>
          <w:sz w:val="16"/>
          <w:szCs w:val="18"/>
        </w:rPr>
        <w:t>thereafter</w:t>
      </w:r>
      <w:r>
        <w:rPr>
          <w:sz w:val="16"/>
          <w:szCs w:val="18"/>
        </w:rPr>
        <w:t>)</w:t>
      </w:r>
      <w:r w:rsidR="00CE17AD" w:rsidRPr="0006287A">
        <w:rPr>
          <w:sz w:val="16"/>
          <w:szCs w:val="18"/>
        </w:rPr>
        <w:t>.</w:t>
      </w:r>
    </w:p>
    <w:p w14:paraId="470E7316" w14:textId="3544FB3E" w:rsidR="00B60EF1" w:rsidRDefault="00591C10" w:rsidP="00A57AEB">
      <w:pPr>
        <w:pStyle w:val="NoSpacing"/>
      </w:pPr>
      <w:r w:rsidRPr="00034D35">
        <w:rPr>
          <w:b/>
          <w:sz w:val="20"/>
          <w:szCs w:val="20"/>
        </w:rPr>
        <w:t>Basic Cremation F</w:t>
      </w:r>
      <w:r w:rsidR="00DA724F" w:rsidRPr="00034D35">
        <w:rPr>
          <w:b/>
          <w:sz w:val="20"/>
          <w:szCs w:val="20"/>
        </w:rPr>
        <w:t>ee</w:t>
      </w:r>
      <w:r w:rsidR="00A6373E" w:rsidRPr="0093189E">
        <w:t xml:space="preserve"> (</w:t>
      </w:r>
      <w:r w:rsidR="00DA724F" w:rsidRPr="00034D35">
        <w:rPr>
          <w:sz w:val="18"/>
          <w:szCs w:val="18"/>
        </w:rPr>
        <w:t xml:space="preserve">up to </w:t>
      </w:r>
      <w:r w:rsidR="00FF680F" w:rsidRPr="00034D35">
        <w:rPr>
          <w:sz w:val="18"/>
          <w:szCs w:val="18"/>
        </w:rPr>
        <w:t>275</w:t>
      </w:r>
      <w:r w:rsidR="0093189E" w:rsidRPr="00034D35">
        <w:rPr>
          <w:sz w:val="18"/>
          <w:szCs w:val="18"/>
        </w:rPr>
        <w:t>lbs</w:t>
      </w:r>
      <w:r w:rsidR="00A6373E" w:rsidRPr="00B65500">
        <w:rPr>
          <w:sz w:val="20"/>
          <w:szCs w:val="20"/>
        </w:rPr>
        <w:t>)</w:t>
      </w:r>
      <w:r w:rsidR="003B26D0">
        <w:rPr>
          <w:sz w:val="20"/>
          <w:szCs w:val="20"/>
        </w:rPr>
        <w:t xml:space="preserve"> </w:t>
      </w:r>
      <w:r w:rsidR="00A6373E" w:rsidRPr="00B65500">
        <w:rPr>
          <w:sz w:val="20"/>
          <w:szCs w:val="20"/>
        </w:rPr>
        <w:t>…</w:t>
      </w:r>
      <w:r w:rsidR="00DA724F" w:rsidRPr="00B65500">
        <w:rPr>
          <w:sz w:val="20"/>
          <w:szCs w:val="20"/>
        </w:rPr>
        <w:t>…</w:t>
      </w:r>
      <w:r w:rsidR="00A6373E" w:rsidRPr="00B65500">
        <w:rPr>
          <w:sz w:val="20"/>
          <w:szCs w:val="20"/>
        </w:rPr>
        <w:t>…</w:t>
      </w:r>
      <w:r w:rsidR="0093189E" w:rsidRPr="00B65500">
        <w:rPr>
          <w:sz w:val="20"/>
          <w:szCs w:val="20"/>
        </w:rPr>
        <w:t>….</w:t>
      </w:r>
      <w:r w:rsidR="00E8461F" w:rsidRPr="00B65500">
        <w:rPr>
          <w:sz w:val="20"/>
          <w:szCs w:val="20"/>
        </w:rPr>
        <w:t>……</w:t>
      </w:r>
      <w:r w:rsidR="00CB030F" w:rsidRPr="00B65500">
        <w:rPr>
          <w:sz w:val="20"/>
          <w:szCs w:val="20"/>
        </w:rPr>
        <w:t>.</w:t>
      </w:r>
      <w:r w:rsidR="00E8461F" w:rsidRPr="00B65500">
        <w:rPr>
          <w:sz w:val="20"/>
          <w:szCs w:val="20"/>
        </w:rPr>
        <w:t>……</w:t>
      </w:r>
      <w:r w:rsidR="0093189E" w:rsidRPr="00B65500">
        <w:rPr>
          <w:sz w:val="20"/>
          <w:szCs w:val="20"/>
        </w:rPr>
        <w:t>.</w:t>
      </w:r>
      <w:r w:rsidR="00E8461F" w:rsidRPr="00B65500">
        <w:rPr>
          <w:sz w:val="20"/>
          <w:szCs w:val="20"/>
        </w:rPr>
        <w:t>…………</w:t>
      </w:r>
      <w:r w:rsidR="00A80322" w:rsidRPr="00B65500">
        <w:rPr>
          <w:sz w:val="20"/>
          <w:szCs w:val="20"/>
        </w:rPr>
        <w:t>……………</w:t>
      </w:r>
      <w:r w:rsidR="00DA724F" w:rsidRPr="00B65500">
        <w:rPr>
          <w:sz w:val="20"/>
          <w:szCs w:val="20"/>
        </w:rPr>
        <w:t>…</w:t>
      </w:r>
      <w:r w:rsidR="005A0182" w:rsidRPr="00B65500">
        <w:rPr>
          <w:sz w:val="20"/>
          <w:szCs w:val="20"/>
        </w:rPr>
        <w:t>……………………………………………</w:t>
      </w:r>
      <w:r w:rsidR="00034D35" w:rsidRPr="00B65500">
        <w:rPr>
          <w:sz w:val="20"/>
          <w:szCs w:val="20"/>
        </w:rPr>
        <w:t>…</w:t>
      </w:r>
      <w:r w:rsidR="0059214B" w:rsidRPr="00B65500">
        <w:rPr>
          <w:sz w:val="20"/>
          <w:szCs w:val="20"/>
        </w:rPr>
        <w:t>….</w:t>
      </w:r>
      <w:r w:rsidR="00DA724F" w:rsidRPr="00B65500">
        <w:rPr>
          <w:sz w:val="20"/>
          <w:szCs w:val="20"/>
        </w:rPr>
        <w:t>…</w:t>
      </w:r>
      <w:r w:rsidR="0093189E" w:rsidRPr="00B65500">
        <w:rPr>
          <w:sz w:val="20"/>
          <w:szCs w:val="20"/>
        </w:rPr>
        <w:t>.</w:t>
      </w:r>
      <w:r w:rsidR="00DA724F" w:rsidRPr="00B65500">
        <w:rPr>
          <w:sz w:val="20"/>
          <w:szCs w:val="20"/>
        </w:rPr>
        <w:t>……</w:t>
      </w:r>
      <w:r w:rsidR="00A6373E" w:rsidRPr="00B65500">
        <w:rPr>
          <w:sz w:val="20"/>
          <w:szCs w:val="20"/>
        </w:rPr>
        <w:t>…</w:t>
      </w:r>
      <w:r w:rsidR="00FF680F" w:rsidRPr="00B65500">
        <w:rPr>
          <w:sz w:val="20"/>
          <w:szCs w:val="20"/>
        </w:rPr>
        <w:t>…………</w:t>
      </w:r>
      <w:r w:rsidR="00B65500">
        <w:rPr>
          <w:sz w:val="20"/>
          <w:szCs w:val="20"/>
        </w:rPr>
        <w:t>…………</w:t>
      </w:r>
      <w:r w:rsidR="0059214B">
        <w:rPr>
          <w:sz w:val="20"/>
          <w:szCs w:val="20"/>
        </w:rPr>
        <w:t>…</w:t>
      </w:r>
      <w:r w:rsidR="0059214B" w:rsidRPr="00B65500">
        <w:rPr>
          <w:sz w:val="20"/>
          <w:szCs w:val="20"/>
        </w:rPr>
        <w:t>.</w:t>
      </w:r>
      <w:r w:rsidR="003B26D0">
        <w:rPr>
          <w:sz w:val="20"/>
          <w:szCs w:val="20"/>
        </w:rPr>
        <w:t xml:space="preserve">  </w:t>
      </w:r>
      <w:r w:rsidR="000503CE" w:rsidRPr="00B65500">
        <w:rPr>
          <w:sz w:val="20"/>
          <w:szCs w:val="20"/>
        </w:rPr>
        <w:t>$</w:t>
      </w:r>
      <w:r w:rsidR="00BD2206" w:rsidRPr="00B65500">
        <w:rPr>
          <w:sz w:val="20"/>
          <w:szCs w:val="20"/>
        </w:rPr>
        <w:t>2</w:t>
      </w:r>
      <w:r w:rsidR="000411DF">
        <w:rPr>
          <w:sz w:val="20"/>
          <w:szCs w:val="20"/>
        </w:rPr>
        <w:t>95</w:t>
      </w:r>
      <w:r w:rsidR="0006287A">
        <w:rPr>
          <w:sz w:val="20"/>
          <w:szCs w:val="20"/>
        </w:rPr>
        <w:t>.</w:t>
      </w:r>
    </w:p>
    <w:p w14:paraId="1061E784" w14:textId="2C9BA2CF" w:rsidR="00497FD8" w:rsidRPr="0006287A" w:rsidRDefault="00497FD8" w:rsidP="00A57AEB">
      <w:pPr>
        <w:pStyle w:val="NoSpacing"/>
        <w:rPr>
          <w:sz w:val="16"/>
          <w:szCs w:val="16"/>
        </w:rPr>
      </w:pPr>
      <w:r w:rsidRPr="0006287A">
        <w:rPr>
          <w:sz w:val="16"/>
          <w:szCs w:val="16"/>
        </w:rPr>
        <w:t xml:space="preserve">Request day and start time of cremation process by </w:t>
      </w:r>
      <w:r w:rsidR="00FF680F" w:rsidRPr="0006287A">
        <w:rPr>
          <w:sz w:val="16"/>
          <w:szCs w:val="16"/>
        </w:rPr>
        <w:t>text, email or phone call add $</w:t>
      </w:r>
      <w:r w:rsidR="003B26D0">
        <w:rPr>
          <w:sz w:val="16"/>
          <w:szCs w:val="16"/>
        </w:rPr>
        <w:t>100</w:t>
      </w:r>
      <w:r w:rsidRPr="0006287A">
        <w:rPr>
          <w:sz w:val="16"/>
          <w:szCs w:val="16"/>
        </w:rPr>
        <w:t xml:space="preserve"> convenience fee</w:t>
      </w:r>
      <w:r w:rsidR="00FF680F" w:rsidRPr="0006287A">
        <w:rPr>
          <w:sz w:val="16"/>
          <w:szCs w:val="16"/>
        </w:rPr>
        <w:t>.</w:t>
      </w:r>
    </w:p>
    <w:p w14:paraId="16FB623C" w14:textId="501D493B" w:rsidR="003D08EB" w:rsidRPr="0006287A" w:rsidRDefault="004F20DC" w:rsidP="00A57AEB">
      <w:pPr>
        <w:pStyle w:val="NoSpacing"/>
        <w:rPr>
          <w:i/>
          <w:sz w:val="16"/>
          <w:szCs w:val="16"/>
        </w:rPr>
      </w:pPr>
      <w:r w:rsidRPr="0006287A">
        <w:rPr>
          <w:i/>
          <w:sz w:val="16"/>
          <w:szCs w:val="16"/>
        </w:rPr>
        <w:t>Oversize</w:t>
      </w:r>
      <w:r w:rsidR="00E8461F" w:rsidRPr="0006287A">
        <w:rPr>
          <w:i/>
          <w:sz w:val="16"/>
          <w:szCs w:val="16"/>
        </w:rPr>
        <w:t xml:space="preserve"> </w:t>
      </w:r>
      <w:r w:rsidR="0093189E" w:rsidRPr="0006287A">
        <w:rPr>
          <w:i/>
          <w:sz w:val="16"/>
          <w:szCs w:val="16"/>
        </w:rPr>
        <w:t xml:space="preserve">deceased between </w:t>
      </w:r>
      <w:r w:rsidR="00FF680F" w:rsidRPr="0006287A">
        <w:rPr>
          <w:i/>
          <w:sz w:val="16"/>
          <w:szCs w:val="16"/>
        </w:rPr>
        <w:t>276-35</w:t>
      </w:r>
      <w:r w:rsidR="00E8461F" w:rsidRPr="0006287A">
        <w:rPr>
          <w:i/>
          <w:sz w:val="16"/>
          <w:szCs w:val="16"/>
        </w:rPr>
        <w:t>0</w:t>
      </w:r>
      <w:r w:rsidR="00FF680F" w:rsidRPr="0006287A">
        <w:rPr>
          <w:i/>
          <w:sz w:val="16"/>
          <w:szCs w:val="16"/>
        </w:rPr>
        <w:t xml:space="preserve"> </w:t>
      </w:r>
      <w:r w:rsidR="0093189E" w:rsidRPr="0006287A">
        <w:rPr>
          <w:i/>
          <w:sz w:val="16"/>
          <w:szCs w:val="16"/>
        </w:rPr>
        <w:t>lbs</w:t>
      </w:r>
      <w:r w:rsidR="00D07483" w:rsidRPr="0006287A">
        <w:rPr>
          <w:i/>
          <w:sz w:val="16"/>
          <w:szCs w:val="16"/>
        </w:rPr>
        <w:t>.</w:t>
      </w:r>
      <w:r w:rsidR="00FF680F" w:rsidRPr="0006287A">
        <w:rPr>
          <w:i/>
          <w:sz w:val="16"/>
          <w:szCs w:val="16"/>
        </w:rPr>
        <w:t xml:space="preserve"> add</w:t>
      </w:r>
      <w:r w:rsidR="00AB0376" w:rsidRPr="0006287A">
        <w:rPr>
          <w:i/>
          <w:sz w:val="16"/>
          <w:szCs w:val="16"/>
        </w:rPr>
        <w:t xml:space="preserve"> </w:t>
      </w:r>
      <w:r w:rsidR="003D08EB" w:rsidRPr="0006287A">
        <w:rPr>
          <w:i/>
          <w:sz w:val="16"/>
          <w:szCs w:val="16"/>
        </w:rPr>
        <w:t>$</w:t>
      </w:r>
      <w:r w:rsidR="003B26D0">
        <w:rPr>
          <w:i/>
          <w:sz w:val="16"/>
          <w:szCs w:val="16"/>
        </w:rPr>
        <w:t>2</w:t>
      </w:r>
      <w:r w:rsidR="00C20BB9">
        <w:rPr>
          <w:i/>
          <w:sz w:val="16"/>
          <w:szCs w:val="16"/>
        </w:rPr>
        <w:t>5</w:t>
      </w:r>
      <w:r w:rsidR="00DA724F" w:rsidRPr="0006287A">
        <w:rPr>
          <w:i/>
          <w:sz w:val="16"/>
          <w:szCs w:val="16"/>
        </w:rPr>
        <w:t>0</w:t>
      </w:r>
      <w:r w:rsidR="00E84620" w:rsidRPr="0006287A">
        <w:rPr>
          <w:i/>
          <w:sz w:val="16"/>
          <w:szCs w:val="16"/>
        </w:rPr>
        <w:t>.00</w:t>
      </w:r>
      <w:r w:rsidR="00FF680F" w:rsidRPr="0006287A">
        <w:rPr>
          <w:i/>
          <w:sz w:val="16"/>
          <w:szCs w:val="16"/>
        </w:rPr>
        <w:t xml:space="preserve"> - Oversize</w:t>
      </w:r>
      <w:r w:rsidR="00D07483" w:rsidRPr="0006287A">
        <w:rPr>
          <w:i/>
          <w:sz w:val="16"/>
          <w:szCs w:val="16"/>
        </w:rPr>
        <w:t xml:space="preserve"> </w:t>
      </w:r>
      <w:r w:rsidR="00FF680F" w:rsidRPr="0006287A">
        <w:rPr>
          <w:i/>
          <w:sz w:val="16"/>
          <w:szCs w:val="16"/>
        </w:rPr>
        <w:t>351</w:t>
      </w:r>
      <w:r w:rsidR="0093189E" w:rsidRPr="0006287A">
        <w:rPr>
          <w:i/>
          <w:sz w:val="16"/>
          <w:szCs w:val="16"/>
        </w:rPr>
        <w:t>-4</w:t>
      </w:r>
      <w:r w:rsidR="003B26D0">
        <w:rPr>
          <w:i/>
          <w:sz w:val="16"/>
          <w:szCs w:val="16"/>
        </w:rPr>
        <w:t>00</w:t>
      </w:r>
      <w:r w:rsidR="00FF680F" w:rsidRPr="0006287A">
        <w:rPr>
          <w:i/>
          <w:sz w:val="16"/>
          <w:szCs w:val="16"/>
        </w:rPr>
        <w:t xml:space="preserve"> </w:t>
      </w:r>
      <w:r w:rsidR="0093189E" w:rsidRPr="0006287A">
        <w:rPr>
          <w:i/>
          <w:sz w:val="16"/>
          <w:szCs w:val="16"/>
        </w:rPr>
        <w:t>lbs</w:t>
      </w:r>
      <w:r w:rsidR="00D07483" w:rsidRPr="0006287A">
        <w:rPr>
          <w:i/>
          <w:sz w:val="16"/>
          <w:szCs w:val="16"/>
        </w:rPr>
        <w:t>.</w:t>
      </w:r>
      <w:r w:rsidR="00FF680F" w:rsidRPr="0006287A">
        <w:rPr>
          <w:i/>
          <w:sz w:val="16"/>
          <w:szCs w:val="16"/>
        </w:rPr>
        <w:t xml:space="preserve"> add</w:t>
      </w:r>
      <w:r w:rsidR="0093189E" w:rsidRPr="0006287A">
        <w:rPr>
          <w:i/>
          <w:sz w:val="16"/>
          <w:szCs w:val="16"/>
        </w:rPr>
        <w:t xml:space="preserve"> </w:t>
      </w:r>
      <w:r w:rsidR="003D08EB" w:rsidRPr="0006287A">
        <w:rPr>
          <w:i/>
          <w:sz w:val="16"/>
          <w:szCs w:val="16"/>
        </w:rPr>
        <w:t>$</w:t>
      </w:r>
      <w:r w:rsidR="003B26D0">
        <w:rPr>
          <w:i/>
          <w:sz w:val="16"/>
          <w:szCs w:val="16"/>
        </w:rPr>
        <w:t>400</w:t>
      </w:r>
      <w:r w:rsidR="00E84620" w:rsidRPr="0006287A">
        <w:rPr>
          <w:i/>
          <w:sz w:val="16"/>
          <w:szCs w:val="16"/>
        </w:rPr>
        <w:t>.00</w:t>
      </w:r>
      <w:r w:rsidR="003B26D0">
        <w:rPr>
          <w:i/>
          <w:sz w:val="16"/>
          <w:szCs w:val="16"/>
        </w:rPr>
        <w:t xml:space="preserve"> – We do not cremate over 400 lbs.</w:t>
      </w:r>
    </w:p>
    <w:p w14:paraId="44F462E0" w14:textId="66656F14" w:rsidR="00FF680F" w:rsidRDefault="00FF680F" w:rsidP="00A57AEB">
      <w:pPr>
        <w:pStyle w:val="NoSpacing"/>
      </w:pPr>
      <w:r w:rsidRPr="00034D35">
        <w:rPr>
          <w:b/>
          <w:sz w:val="20"/>
          <w:szCs w:val="20"/>
        </w:rPr>
        <w:t>Rush Cremation Fee</w:t>
      </w:r>
      <w:r w:rsidRPr="00034D35">
        <w:rPr>
          <w:sz w:val="20"/>
          <w:szCs w:val="20"/>
        </w:rPr>
        <w:t xml:space="preserve"> (cremation within one business day of obtaining </w:t>
      </w:r>
      <w:r w:rsidR="0059214B" w:rsidRPr="00034D35">
        <w:rPr>
          <w:sz w:val="20"/>
          <w:szCs w:val="20"/>
        </w:rPr>
        <w:t>permit</w:t>
      </w:r>
      <w:r w:rsidR="0059214B" w:rsidRPr="00B65500">
        <w:rPr>
          <w:sz w:val="20"/>
          <w:szCs w:val="20"/>
        </w:rPr>
        <w:t>) …</w:t>
      </w:r>
      <w:r w:rsidR="00A87B46" w:rsidRPr="00B65500">
        <w:rPr>
          <w:sz w:val="20"/>
          <w:szCs w:val="20"/>
        </w:rPr>
        <w:t>.</w:t>
      </w:r>
      <w:r w:rsidR="00B56A77" w:rsidRPr="00B65500">
        <w:rPr>
          <w:sz w:val="20"/>
          <w:szCs w:val="20"/>
        </w:rPr>
        <w:t>……</w:t>
      </w:r>
      <w:r w:rsidR="00034D35" w:rsidRPr="00B65500">
        <w:rPr>
          <w:sz w:val="20"/>
          <w:szCs w:val="20"/>
        </w:rPr>
        <w:t>…………</w:t>
      </w:r>
      <w:r w:rsidR="00B56A77" w:rsidRPr="00B65500">
        <w:rPr>
          <w:sz w:val="20"/>
          <w:szCs w:val="20"/>
        </w:rPr>
        <w:t>…………</w:t>
      </w:r>
      <w:r w:rsidR="0059214B" w:rsidRPr="00B65500">
        <w:rPr>
          <w:sz w:val="20"/>
          <w:szCs w:val="20"/>
        </w:rPr>
        <w:t>….</w:t>
      </w:r>
      <w:r w:rsidR="00B56A77" w:rsidRPr="00B65500">
        <w:rPr>
          <w:sz w:val="20"/>
          <w:szCs w:val="20"/>
        </w:rPr>
        <w:t>…</w:t>
      </w:r>
      <w:proofErr w:type="gramStart"/>
      <w:r w:rsidR="00B56A77" w:rsidRPr="00B65500">
        <w:rPr>
          <w:sz w:val="20"/>
          <w:szCs w:val="20"/>
        </w:rPr>
        <w:t>…</w:t>
      </w:r>
      <w:r w:rsidR="00264A22" w:rsidRPr="00B65500">
        <w:rPr>
          <w:sz w:val="20"/>
          <w:szCs w:val="20"/>
        </w:rPr>
        <w:t>..</w:t>
      </w:r>
      <w:proofErr w:type="gramEnd"/>
      <w:r w:rsidR="00B56A77" w:rsidRPr="00B65500">
        <w:rPr>
          <w:sz w:val="20"/>
          <w:szCs w:val="20"/>
        </w:rPr>
        <w:t>…………</w:t>
      </w:r>
      <w:r w:rsidR="00B65500">
        <w:rPr>
          <w:sz w:val="20"/>
          <w:szCs w:val="20"/>
        </w:rPr>
        <w:t>………</w:t>
      </w:r>
      <w:r w:rsidR="00B56A77" w:rsidRPr="00B65500">
        <w:rPr>
          <w:sz w:val="20"/>
          <w:szCs w:val="20"/>
        </w:rPr>
        <w:t>……………</w:t>
      </w:r>
      <w:r w:rsidR="003B26D0">
        <w:rPr>
          <w:sz w:val="20"/>
          <w:szCs w:val="20"/>
        </w:rPr>
        <w:t xml:space="preserve">  </w:t>
      </w:r>
      <w:r w:rsidR="00B56A77" w:rsidRPr="00B65500">
        <w:rPr>
          <w:sz w:val="20"/>
          <w:szCs w:val="20"/>
        </w:rPr>
        <w:t>$</w:t>
      </w:r>
      <w:r w:rsidR="003B26D0">
        <w:rPr>
          <w:sz w:val="20"/>
          <w:szCs w:val="20"/>
        </w:rPr>
        <w:t>295</w:t>
      </w:r>
      <w:r w:rsidR="00B56A77" w:rsidRPr="00B65500">
        <w:rPr>
          <w:sz w:val="20"/>
          <w:szCs w:val="20"/>
        </w:rPr>
        <w:t>.</w:t>
      </w:r>
    </w:p>
    <w:p w14:paraId="6E82055D" w14:textId="1DFF0E14" w:rsidR="00B65500" w:rsidRDefault="00B65500" w:rsidP="00A57AEB">
      <w:pPr>
        <w:pStyle w:val="NoSpacing"/>
        <w:rPr>
          <w:sz w:val="20"/>
          <w:szCs w:val="20"/>
        </w:rPr>
      </w:pPr>
      <w:r w:rsidRPr="00B65500">
        <w:rPr>
          <w:b/>
          <w:sz w:val="20"/>
          <w:szCs w:val="20"/>
        </w:rPr>
        <w:t>Rush Death Certificate Order</w:t>
      </w:r>
      <w:r w:rsidR="00BF153E">
        <w:rPr>
          <w:b/>
          <w:sz w:val="20"/>
          <w:szCs w:val="20"/>
        </w:rPr>
        <w:t xml:space="preserve"> </w:t>
      </w:r>
      <w:r w:rsidR="00BF153E" w:rsidRPr="0006287A">
        <w:rPr>
          <w:sz w:val="16"/>
          <w:szCs w:val="16"/>
        </w:rPr>
        <w:t>(</w:t>
      </w:r>
      <w:r w:rsidR="009F0970" w:rsidRPr="0006287A">
        <w:rPr>
          <w:sz w:val="16"/>
          <w:szCs w:val="16"/>
        </w:rPr>
        <w:t>R</w:t>
      </w:r>
      <w:r w:rsidR="00BF153E" w:rsidRPr="0006287A">
        <w:rPr>
          <w:sz w:val="16"/>
          <w:szCs w:val="16"/>
        </w:rPr>
        <w:t>equest to</w:t>
      </w:r>
      <w:r w:rsidR="009F0970" w:rsidRPr="0006287A">
        <w:rPr>
          <w:sz w:val="16"/>
          <w:szCs w:val="16"/>
        </w:rPr>
        <w:t xml:space="preserve"> expedite &amp;</w:t>
      </w:r>
      <w:r w:rsidR="00BF153E" w:rsidRPr="0006287A">
        <w:rPr>
          <w:sz w:val="16"/>
          <w:szCs w:val="16"/>
        </w:rPr>
        <w:t xml:space="preserve"> obtain the certificates within 10 days</w:t>
      </w:r>
      <w:r w:rsidR="00BF153E" w:rsidRPr="0006287A">
        <w:rPr>
          <w:b/>
          <w:sz w:val="16"/>
          <w:szCs w:val="16"/>
        </w:rPr>
        <w:t xml:space="preserve"> </w:t>
      </w:r>
      <w:r w:rsidR="00BF153E" w:rsidRPr="0006287A">
        <w:rPr>
          <w:sz w:val="16"/>
          <w:szCs w:val="16"/>
        </w:rPr>
        <w:t>of</w:t>
      </w:r>
      <w:r w:rsidR="00BF153E" w:rsidRPr="0006287A">
        <w:rPr>
          <w:b/>
          <w:sz w:val="16"/>
          <w:szCs w:val="16"/>
        </w:rPr>
        <w:t xml:space="preserve"> </w:t>
      </w:r>
      <w:r w:rsidR="0006287A" w:rsidRPr="0006287A">
        <w:rPr>
          <w:sz w:val="16"/>
          <w:szCs w:val="16"/>
        </w:rPr>
        <w:t xml:space="preserve">initial </w:t>
      </w:r>
      <w:proofErr w:type="gramStart"/>
      <w:r w:rsidR="00BF153E" w:rsidRPr="0006287A">
        <w:rPr>
          <w:sz w:val="16"/>
          <w:szCs w:val="16"/>
        </w:rPr>
        <w:t>contract</w:t>
      </w:r>
      <w:r w:rsidR="0006287A">
        <w:rPr>
          <w:sz w:val="16"/>
          <w:szCs w:val="16"/>
        </w:rPr>
        <w:t xml:space="preserve"> –S</w:t>
      </w:r>
      <w:proofErr w:type="gramEnd"/>
      <w:r w:rsidR="0006287A">
        <w:rPr>
          <w:sz w:val="16"/>
          <w:szCs w:val="16"/>
        </w:rPr>
        <w:t xml:space="preserve">/H Fees not </w:t>
      </w:r>
      <w:r w:rsidR="0059214B">
        <w:rPr>
          <w:sz w:val="16"/>
          <w:szCs w:val="16"/>
        </w:rPr>
        <w:t>included</w:t>
      </w:r>
      <w:r w:rsidR="0059214B" w:rsidRPr="0006287A">
        <w:rPr>
          <w:sz w:val="16"/>
          <w:szCs w:val="16"/>
        </w:rPr>
        <w:t>)</w:t>
      </w:r>
      <w:r w:rsidR="0059214B">
        <w:rPr>
          <w:sz w:val="16"/>
          <w:szCs w:val="16"/>
        </w:rPr>
        <w:t xml:space="preserve"> …</w:t>
      </w:r>
      <w:r w:rsidR="0006287A">
        <w:rPr>
          <w:sz w:val="16"/>
          <w:szCs w:val="16"/>
        </w:rPr>
        <w:t>…………………….</w:t>
      </w:r>
      <w:r w:rsidR="003B26D0">
        <w:rPr>
          <w:sz w:val="16"/>
          <w:szCs w:val="16"/>
        </w:rPr>
        <w:t xml:space="preserve"> </w:t>
      </w:r>
      <w:r w:rsidRPr="00B65500">
        <w:rPr>
          <w:sz w:val="20"/>
          <w:szCs w:val="20"/>
        </w:rPr>
        <w:t>$</w:t>
      </w:r>
      <w:r w:rsidR="003B26D0">
        <w:rPr>
          <w:sz w:val="20"/>
          <w:szCs w:val="20"/>
        </w:rPr>
        <w:t>1</w:t>
      </w:r>
      <w:r w:rsidR="0006287A">
        <w:rPr>
          <w:sz w:val="20"/>
          <w:szCs w:val="20"/>
        </w:rPr>
        <w:t>5</w:t>
      </w:r>
      <w:r w:rsidRPr="00B65500">
        <w:rPr>
          <w:sz w:val="20"/>
          <w:szCs w:val="20"/>
        </w:rPr>
        <w:t>0.</w:t>
      </w:r>
    </w:p>
    <w:p w14:paraId="0D14A066" w14:textId="4F0C71C5" w:rsidR="003B5B27" w:rsidRDefault="003B5B27" w:rsidP="00A57AEB">
      <w:pPr>
        <w:pStyle w:val="NoSpacing"/>
        <w:rPr>
          <w:sz w:val="20"/>
          <w:szCs w:val="20"/>
        </w:rPr>
      </w:pPr>
      <w:r w:rsidRPr="003B5B27">
        <w:rPr>
          <w:b/>
          <w:sz w:val="20"/>
          <w:szCs w:val="20"/>
        </w:rPr>
        <w:t>I.D. of Deceased at Crematory</w:t>
      </w:r>
      <w:r>
        <w:rPr>
          <w:sz w:val="20"/>
          <w:szCs w:val="20"/>
        </w:rPr>
        <w:t xml:space="preserve"> (</w:t>
      </w:r>
      <w:r w:rsidR="003B26D0">
        <w:rPr>
          <w:sz w:val="20"/>
          <w:szCs w:val="20"/>
        </w:rPr>
        <w:t>5</w:t>
      </w:r>
      <w:r>
        <w:rPr>
          <w:sz w:val="20"/>
          <w:szCs w:val="20"/>
        </w:rPr>
        <w:t xml:space="preserve"> people max not a viewing</w:t>
      </w:r>
      <w:proofErr w:type="gramStart"/>
      <w:r>
        <w:rPr>
          <w:sz w:val="20"/>
          <w:szCs w:val="20"/>
        </w:rPr>
        <w:t>)..</w:t>
      </w:r>
      <w:proofErr w:type="gramEnd"/>
      <w:r>
        <w:rPr>
          <w:sz w:val="20"/>
          <w:szCs w:val="20"/>
        </w:rPr>
        <w:t>…………….………………………………………………………….……………………</w:t>
      </w:r>
      <w:r w:rsidR="003B26D0">
        <w:rPr>
          <w:sz w:val="20"/>
          <w:szCs w:val="20"/>
        </w:rPr>
        <w:t xml:space="preserve">….  </w:t>
      </w:r>
      <w:r>
        <w:rPr>
          <w:sz w:val="20"/>
          <w:szCs w:val="20"/>
        </w:rPr>
        <w:t>$</w:t>
      </w:r>
      <w:r w:rsidR="003B26D0">
        <w:rPr>
          <w:sz w:val="20"/>
          <w:szCs w:val="20"/>
        </w:rPr>
        <w:t>495</w:t>
      </w:r>
      <w:r>
        <w:rPr>
          <w:sz w:val="20"/>
          <w:szCs w:val="20"/>
        </w:rPr>
        <w:t>.</w:t>
      </w:r>
    </w:p>
    <w:p w14:paraId="6B5A13D6" w14:textId="3D05972B" w:rsidR="003B5B27" w:rsidRPr="00C450BD" w:rsidRDefault="003B5B27" w:rsidP="00A57AEB">
      <w:pPr>
        <w:pStyle w:val="NoSpacing"/>
        <w:rPr>
          <w:sz w:val="16"/>
          <w:szCs w:val="16"/>
        </w:rPr>
      </w:pPr>
      <w:r w:rsidRPr="00C450BD">
        <w:rPr>
          <w:sz w:val="16"/>
          <w:szCs w:val="16"/>
        </w:rPr>
        <w:t xml:space="preserve">I.D. of autopsied remains add $195. Witness </w:t>
      </w:r>
      <w:r w:rsidR="00A57AEB">
        <w:rPr>
          <w:sz w:val="16"/>
          <w:szCs w:val="16"/>
        </w:rPr>
        <w:t xml:space="preserve">the </w:t>
      </w:r>
      <w:r w:rsidRPr="00C450BD">
        <w:rPr>
          <w:sz w:val="16"/>
          <w:szCs w:val="16"/>
        </w:rPr>
        <w:t>start of cremation process add $</w:t>
      </w:r>
      <w:r w:rsidR="003B26D0">
        <w:rPr>
          <w:sz w:val="16"/>
          <w:szCs w:val="16"/>
        </w:rPr>
        <w:t>2</w:t>
      </w:r>
      <w:r w:rsidRPr="00C450BD">
        <w:rPr>
          <w:sz w:val="16"/>
          <w:szCs w:val="16"/>
        </w:rPr>
        <w:t>5</w:t>
      </w:r>
      <w:r w:rsidR="003B26D0">
        <w:rPr>
          <w:sz w:val="16"/>
          <w:szCs w:val="16"/>
        </w:rPr>
        <w:t>0</w:t>
      </w:r>
      <w:r w:rsidRPr="00C450BD">
        <w:rPr>
          <w:sz w:val="16"/>
          <w:szCs w:val="16"/>
        </w:rPr>
        <w:t>.</w:t>
      </w:r>
      <w:r w:rsidR="0006287A" w:rsidRPr="00C450BD">
        <w:rPr>
          <w:sz w:val="16"/>
          <w:szCs w:val="16"/>
        </w:rPr>
        <w:t xml:space="preserve"> Dressing of deceased </w:t>
      </w:r>
      <w:r w:rsidR="00C450BD" w:rsidRPr="00C450BD">
        <w:rPr>
          <w:sz w:val="16"/>
          <w:szCs w:val="16"/>
        </w:rPr>
        <w:t>$1</w:t>
      </w:r>
      <w:r w:rsidR="003B26D0">
        <w:rPr>
          <w:sz w:val="16"/>
          <w:szCs w:val="16"/>
        </w:rPr>
        <w:t>50.</w:t>
      </w:r>
    </w:p>
    <w:p w14:paraId="79B7EE14" w14:textId="11CCBF19" w:rsidR="00890D4D" w:rsidRDefault="00591C10" w:rsidP="00A57AEB">
      <w:pPr>
        <w:pStyle w:val="NoSpacing"/>
      </w:pPr>
      <w:r w:rsidRPr="00034D35">
        <w:rPr>
          <w:b/>
          <w:sz w:val="20"/>
          <w:szCs w:val="20"/>
        </w:rPr>
        <w:t xml:space="preserve">Unattended Sea </w:t>
      </w:r>
      <w:r w:rsidRPr="00C450BD">
        <w:rPr>
          <w:b/>
          <w:sz w:val="16"/>
          <w:szCs w:val="16"/>
        </w:rPr>
        <w:t xml:space="preserve">Scattering </w:t>
      </w:r>
      <w:r w:rsidR="00890D4D" w:rsidRPr="00C450BD">
        <w:rPr>
          <w:sz w:val="16"/>
          <w:szCs w:val="16"/>
        </w:rPr>
        <w:t>(inc</w:t>
      </w:r>
      <w:r w:rsidR="00FF680F" w:rsidRPr="00C450BD">
        <w:rPr>
          <w:sz w:val="16"/>
          <w:szCs w:val="16"/>
        </w:rPr>
        <w:t>ludes EPA notification</w:t>
      </w:r>
      <w:r w:rsidR="00C450BD" w:rsidRPr="00C450BD">
        <w:rPr>
          <w:sz w:val="16"/>
          <w:szCs w:val="16"/>
        </w:rPr>
        <w:t xml:space="preserve"> &amp; GPS Coordinates)</w:t>
      </w:r>
      <w:r w:rsidR="00C450BD" w:rsidRPr="00B65500">
        <w:rPr>
          <w:sz w:val="20"/>
          <w:szCs w:val="20"/>
        </w:rPr>
        <w:t xml:space="preserve"> …</w:t>
      </w:r>
      <w:r w:rsidR="00FF680F" w:rsidRPr="00B65500">
        <w:rPr>
          <w:sz w:val="20"/>
          <w:szCs w:val="20"/>
        </w:rPr>
        <w:t>………</w:t>
      </w:r>
      <w:r w:rsidR="00034D35" w:rsidRPr="00B65500">
        <w:rPr>
          <w:sz w:val="20"/>
          <w:szCs w:val="20"/>
        </w:rPr>
        <w:t>………</w:t>
      </w:r>
      <w:r w:rsidR="00FF680F" w:rsidRPr="00B65500">
        <w:rPr>
          <w:sz w:val="20"/>
          <w:szCs w:val="20"/>
        </w:rPr>
        <w:t>…………………………….</w:t>
      </w:r>
      <w:r w:rsidR="00890D4D" w:rsidRPr="00B65500">
        <w:rPr>
          <w:sz w:val="20"/>
          <w:szCs w:val="20"/>
        </w:rPr>
        <w:t>………</w:t>
      </w:r>
      <w:r w:rsidRPr="00B65500">
        <w:rPr>
          <w:sz w:val="20"/>
          <w:szCs w:val="20"/>
        </w:rPr>
        <w:t>………</w:t>
      </w:r>
      <w:r w:rsidR="00B65500">
        <w:rPr>
          <w:sz w:val="20"/>
          <w:szCs w:val="20"/>
        </w:rPr>
        <w:t>…</w:t>
      </w:r>
      <w:r w:rsidR="00C450BD">
        <w:rPr>
          <w:sz w:val="20"/>
          <w:szCs w:val="20"/>
        </w:rPr>
        <w:t>…</w:t>
      </w:r>
      <w:r w:rsidR="00FF680F" w:rsidRPr="00B65500">
        <w:rPr>
          <w:sz w:val="20"/>
          <w:szCs w:val="20"/>
        </w:rPr>
        <w:t>……….……………</w:t>
      </w:r>
      <w:r w:rsidR="0059214B" w:rsidRPr="00B65500">
        <w:rPr>
          <w:sz w:val="20"/>
          <w:szCs w:val="20"/>
        </w:rPr>
        <w:t>….</w:t>
      </w:r>
      <w:r w:rsidR="003B26D0">
        <w:rPr>
          <w:sz w:val="20"/>
          <w:szCs w:val="20"/>
        </w:rPr>
        <w:t xml:space="preserve">  </w:t>
      </w:r>
      <w:r w:rsidR="00FF680F" w:rsidRPr="00B65500">
        <w:rPr>
          <w:sz w:val="20"/>
          <w:szCs w:val="20"/>
        </w:rPr>
        <w:t>$</w:t>
      </w:r>
      <w:r w:rsidR="00C450BD">
        <w:rPr>
          <w:sz w:val="20"/>
          <w:szCs w:val="20"/>
        </w:rPr>
        <w:t>1</w:t>
      </w:r>
      <w:r w:rsidR="00C20BB9">
        <w:rPr>
          <w:sz w:val="20"/>
          <w:szCs w:val="20"/>
        </w:rPr>
        <w:t>25</w:t>
      </w:r>
      <w:r w:rsidR="00890D4D" w:rsidRPr="00B65500">
        <w:rPr>
          <w:sz w:val="20"/>
          <w:szCs w:val="20"/>
        </w:rPr>
        <w:t>.</w:t>
      </w:r>
    </w:p>
    <w:p w14:paraId="2035607E" w14:textId="16DF6BC8" w:rsidR="00591C10" w:rsidRPr="00B65500" w:rsidRDefault="00890D4D" w:rsidP="00A57AEB">
      <w:pPr>
        <w:pStyle w:val="NoSpacing"/>
        <w:rPr>
          <w:sz w:val="16"/>
          <w:szCs w:val="16"/>
        </w:rPr>
      </w:pPr>
      <w:r w:rsidRPr="00B65500">
        <w:rPr>
          <w:sz w:val="16"/>
          <w:szCs w:val="16"/>
        </w:rPr>
        <w:t>Customized sea scattering requests</w:t>
      </w:r>
      <w:r w:rsidR="00591C10" w:rsidRPr="00B65500">
        <w:rPr>
          <w:sz w:val="16"/>
          <w:szCs w:val="16"/>
        </w:rPr>
        <w:t xml:space="preserve"> ex. phone call, text, day</w:t>
      </w:r>
      <w:r w:rsidRPr="00B65500">
        <w:rPr>
          <w:sz w:val="16"/>
          <w:szCs w:val="16"/>
        </w:rPr>
        <w:t xml:space="preserve"> of scattering notification, </w:t>
      </w:r>
      <w:r w:rsidR="00591C10" w:rsidRPr="00B65500">
        <w:rPr>
          <w:sz w:val="16"/>
          <w:szCs w:val="16"/>
        </w:rPr>
        <w:t>pho</w:t>
      </w:r>
      <w:r w:rsidR="00497FD8" w:rsidRPr="00B65500">
        <w:rPr>
          <w:sz w:val="16"/>
          <w:szCs w:val="16"/>
        </w:rPr>
        <w:t xml:space="preserve">to etc. </w:t>
      </w:r>
      <w:r w:rsidR="00591C10" w:rsidRPr="00B65500">
        <w:rPr>
          <w:sz w:val="16"/>
          <w:szCs w:val="16"/>
        </w:rPr>
        <w:t>add $</w:t>
      </w:r>
      <w:r w:rsidR="00C20BB9">
        <w:rPr>
          <w:sz w:val="16"/>
          <w:szCs w:val="16"/>
        </w:rPr>
        <w:t>50</w:t>
      </w:r>
      <w:r w:rsidRPr="00B65500">
        <w:rPr>
          <w:sz w:val="16"/>
          <w:szCs w:val="16"/>
        </w:rPr>
        <w:t xml:space="preserve"> convenience fee</w:t>
      </w:r>
      <w:r w:rsidR="00591C10" w:rsidRPr="00B65500">
        <w:rPr>
          <w:sz w:val="16"/>
          <w:szCs w:val="16"/>
        </w:rPr>
        <w:t>.</w:t>
      </w:r>
    </w:p>
    <w:p w14:paraId="3AC3728D" w14:textId="77777777" w:rsidR="00591C10" w:rsidRPr="00034D35" w:rsidRDefault="00591C10" w:rsidP="00B65500">
      <w:pPr>
        <w:pStyle w:val="NoSpacing"/>
        <w:jc w:val="left"/>
        <w:rPr>
          <w:sz w:val="18"/>
          <w:szCs w:val="18"/>
        </w:rPr>
      </w:pPr>
    </w:p>
    <w:p w14:paraId="770E6E93" w14:textId="368D9451" w:rsidR="00591C10" w:rsidRPr="009E43DF" w:rsidRDefault="00591C10" w:rsidP="00A57AEB">
      <w:pPr>
        <w:pStyle w:val="NoSpacing"/>
        <w:rPr>
          <w:sz w:val="18"/>
          <w:szCs w:val="18"/>
        </w:rPr>
      </w:pPr>
      <w:r w:rsidRPr="009E43DF">
        <w:rPr>
          <w:b/>
          <w:sz w:val="18"/>
          <w:szCs w:val="18"/>
        </w:rPr>
        <w:t>Secure Finger Print of Deceased</w:t>
      </w:r>
      <w:r w:rsidRPr="009E43DF">
        <w:rPr>
          <w:sz w:val="18"/>
          <w:szCs w:val="18"/>
        </w:rPr>
        <w:t>………………………………………………………………………………………………………………</w:t>
      </w:r>
      <w:proofErr w:type="gramStart"/>
      <w:r w:rsidRPr="009E43DF">
        <w:rPr>
          <w:sz w:val="18"/>
          <w:szCs w:val="18"/>
        </w:rPr>
        <w:t>….$</w:t>
      </w:r>
      <w:proofErr w:type="gramEnd"/>
      <w:r w:rsidR="00A57AEB">
        <w:rPr>
          <w:sz w:val="18"/>
          <w:szCs w:val="18"/>
        </w:rPr>
        <w:t>65</w:t>
      </w:r>
      <w:r w:rsidRPr="009E43DF">
        <w:rPr>
          <w:sz w:val="18"/>
          <w:szCs w:val="18"/>
        </w:rPr>
        <w:t>.</w:t>
      </w:r>
    </w:p>
    <w:p w14:paraId="7FB4F80E" w14:textId="6E40553B" w:rsidR="00591C10" w:rsidRPr="009E43DF" w:rsidRDefault="00591C10" w:rsidP="00A57AEB">
      <w:pPr>
        <w:pStyle w:val="NoSpacing"/>
        <w:rPr>
          <w:sz w:val="18"/>
          <w:szCs w:val="18"/>
        </w:rPr>
      </w:pPr>
      <w:r w:rsidRPr="009E43DF">
        <w:rPr>
          <w:b/>
          <w:sz w:val="18"/>
          <w:szCs w:val="18"/>
        </w:rPr>
        <w:t>Pacemaker Removal</w:t>
      </w:r>
      <w:r w:rsidRPr="009E43DF">
        <w:rPr>
          <w:sz w:val="18"/>
          <w:szCs w:val="18"/>
        </w:rPr>
        <w:t xml:space="preserve"> (Required)………………………………………………………………………………………………………………</w:t>
      </w:r>
      <w:proofErr w:type="gramStart"/>
      <w:r w:rsidRPr="009E43DF">
        <w:rPr>
          <w:sz w:val="18"/>
          <w:szCs w:val="18"/>
        </w:rPr>
        <w:t>…..</w:t>
      </w:r>
      <w:proofErr w:type="gramEnd"/>
      <w:r w:rsidRPr="009E43DF">
        <w:rPr>
          <w:sz w:val="18"/>
          <w:szCs w:val="18"/>
        </w:rPr>
        <w:t>$</w:t>
      </w:r>
      <w:r w:rsidR="00A57AEB">
        <w:rPr>
          <w:sz w:val="18"/>
          <w:szCs w:val="18"/>
        </w:rPr>
        <w:t>65</w:t>
      </w:r>
      <w:r w:rsidRPr="009E43DF">
        <w:rPr>
          <w:sz w:val="18"/>
          <w:szCs w:val="18"/>
        </w:rPr>
        <w:t>.</w:t>
      </w:r>
    </w:p>
    <w:p w14:paraId="5C9D3EA0" w14:textId="25570F9C" w:rsidR="00C64433" w:rsidRPr="009E43DF" w:rsidRDefault="00C64433" w:rsidP="00A57AEB">
      <w:pPr>
        <w:pStyle w:val="NoSpacing"/>
        <w:rPr>
          <w:b/>
          <w:sz w:val="18"/>
          <w:szCs w:val="18"/>
        </w:rPr>
      </w:pPr>
      <w:r w:rsidRPr="009E43DF">
        <w:rPr>
          <w:b/>
          <w:sz w:val="18"/>
          <w:szCs w:val="18"/>
        </w:rPr>
        <w:t xml:space="preserve">Death Certificate Amendment </w:t>
      </w:r>
      <w:r w:rsidRPr="009E43DF">
        <w:rPr>
          <w:sz w:val="18"/>
          <w:szCs w:val="18"/>
        </w:rPr>
        <w:t>(not including shipping/handling/notary/state fees) ………………………………</w:t>
      </w:r>
      <w:r w:rsidR="00DE18B6">
        <w:rPr>
          <w:sz w:val="18"/>
          <w:szCs w:val="18"/>
        </w:rPr>
        <w:t>.</w:t>
      </w:r>
      <w:r w:rsidRPr="009E43DF">
        <w:rPr>
          <w:sz w:val="18"/>
          <w:szCs w:val="18"/>
        </w:rPr>
        <w:t>..$</w:t>
      </w:r>
      <w:r w:rsidR="00C20BB9">
        <w:rPr>
          <w:sz w:val="18"/>
          <w:szCs w:val="18"/>
        </w:rPr>
        <w:t>2</w:t>
      </w:r>
      <w:r w:rsidR="00A57AEB">
        <w:rPr>
          <w:sz w:val="18"/>
          <w:szCs w:val="18"/>
        </w:rPr>
        <w:t>9</w:t>
      </w:r>
      <w:r w:rsidR="00C20BB9">
        <w:rPr>
          <w:sz w:val="18"/>
          <w:szCs w:val="18"/>
        </w:rPr>
        <w:t>5</w:t>
      </w:r>
      <w:r w:rsidRPr="009E43DF">
        <w:rPr>
          <w:sz w:val="18"/>
          <w:szCs w:val="18"/>
        </w:rPr>
        <w:t>.</w:t>
      </w:r>
    </w:p>
    <w:p w14:paraId="17785E9D" w14:textId="5592FF24" w:rsidR="00C64433" w:rsidRPr="009E43DF" w:rsidRDefault="00C64433" w:rsidP="00A57AEB">
      <w:pPr>
        <w:pStyle w:val="NoSpacing"/>
        <w:rPr>
          <w:sz w:val="18"/>
          <w:szCs w:val="18"/>
        </w:rPr>
      </w:pPr>
      <w:r w:rsidRPr="009E43DF">
        <w:rPr>
          <w:b/>
          <w:sz w:val="18"/>
          <w:szCs w:val="18"/>
        </w:rPr>
        <w:t xml:space="preserve">Express Shipping / Handling of Death Certificates </w:t>
      </w:r>
      <w:r w:rsidRPr="009E43DF">
        <w:rPr>
          <w:sz w:val="18"/>
          <w:szCs w:val="18"/>
        </w:rPr>
        <w:t xml:space="preserve">(1-2 business </w:t>
      </w:r>
      <w:proofErr w:type="gramStart"/>
      <w:r w:rsidRPr="009E43DF">
        <w:rPr>
          <w:sz w:val="18"/>
          <w:szCs w:val="18"/>
        </w:rPr>
        <w:t>days)…</w:t>
      </w:r>
      <w:proofErr w:type="gramEnd"/>
      <w:r w:rsidRPr="009E43DF">
        <w:rPr>
          <w:sz w:val="18"/>
          <w:szCs w:val="18"/>
        </w:rPr>
        <w:t>………………………………..……………………$</w:t>
      </w:r>
      <w:r w:rsidR="00A57AEB">
        <w:rPr>
          <w:sz w:val="18"/>
          <w:szCs w:val="18"/>
        </w:rPr>
        <w:t>65</w:t>
      </w:r>
      <w:r w:rsidRPr="009E43DF">
        <w:rPr>
          <w:sz w:val="18"/>
          <w:szCs w:val="18"/>
        </w:rPr>
        <w:t>.</w:t>
      </w:r>
    </w:p>
    <w:p w14:paraId="7FD26261" w14:textId="1EFC572C" w:rsidR="00332524" w:rsidRPr="009E43DF" w:rsidRDefault="00332524" w:rsidP="00A57AEB">
      <w:pPr>
        <w:pStyle w:val="NoSpacing"/>
        <w:rPr>
          <w:b/>
          <w:sz w:val="18"/>
          <w:szCs w:val="18"/>
        </w:rPr>
      </w:pPr>
      <w:r w:rsidRPr="009E43DF">
        <w:rPr>
          <w:b/>
          <w:sz w:val="18"/>
          <w:szCs w:val="18"/>
        </w:rPr>
        <w:t xml:space="preserve">Shipping &amp; Handling of Cremated Remains </w:t>
      </w:r>
      <w:r w:rsidRPr="009E43DF">
        <w:rPr>
          <w:sz w:val="18"/>
          <w:szCs w:val="18"/>
        </w:rPr>
        <w:t>(USPS Express</w:t>
      </w:r>
      <w:r w:rsidR="009F0970" w:rsidRPr="009E43DF">
        <w:rPr>
          <w:sz w:val="18"/>
          <w:szCs w:val="18"/>
        </w:rPr>
        <w:t xml:space="preserve"> – Does not include </w:t>
      </w:r>
      <w:proofErr w:type="gramStart"/>
      <w:r w:rsidR="006616C6">
        <w:rPr>
          <w:sz w:val="18"/>
          <w:szCs w:val="18"/>
        </w:rPr>
        <w:t>urn</w:t>
      </w:r>
      <w:r w:rsidR="009F0970" w:rsidRPr="009E43DF">
        <w:rPr>
          <w:sz w:val="18"/>
          <w:szCs w:val="18"/>
        </w:rPr>
        <w:t>)</w:t>
      </w:r>
      <w:r w:rsidR="006616C6">
        <w:rPr>
          <w:sz w:val="18"/>
          <w:szCs w:val="18"/>
        </w:rPr>
        <w:t>…</w:t>
      </w:r>
      <w:proofErr w:type="gramEnd"/>
      <w:r w:rsidR="006616C6">
        <w:rPr>
          <w:sz w:val="18"/>
          <w:szCs w:val="18"/>
        </w:rPr>
        <w:t>..</w:t>
      </w:r>
      <w:r w:rsidR="009F0970" w:rsidRPr="009E43DF">
        <w:rPr>
          <w:sz w:val="18"/>
          <w:szCs w:val="18"/>
        </w:rPr>
        <w:t>.</w:t>
      </w:r>
      <w:r w:rsidRPr="009E43DF">
        <w:rPr>
          <w:sz w:val="18"/>
          <w:szCs w:val="18"/>
        </w:rPr>
        <w:t>……………………………..$15</w:t>
      </w:r>
      <w:r w:rsidR="00A57AEB">
        <w:rPr>
          <w:sz w:val="18"/>
          <w:szCs w:val="18"/>
        </w:rPr>
        <w:t>0</w:t>
      </w:r>
      <w:r w:rsidRPr="009E43DF">
        <w:rPr>
          <w:sz w:val="18"/>
          <w:szCs w:val="18"/>
        </w:rPr>
        <w:t>.</w:t>
      </w:r>
    </w:p>
    <w:p w14:paraId="45153007" w14:textId="3BC1EB4D" w:rsidR="00C64433" w:rsidRDefault="00C64433" w:rsidP="00A57AEB">
      <w:pPr>
        <w:pStyle w:val="NoSpacing"/>
        <w:rPr>
          <w:sz w:val="18"/>
          <w:szCs w:val="18"/>
        </w:rPr>
      </w:pPr>
      <w:r w:rsidRPr="009E43DF">
        <w:rPr>
          <w:b/>
          <w:sz w:val="18"/>
          <w:szCs w:val="18"/>
        </w:rPr>
        <w:t xml:space="preserve">Shipping &amp; Handling of Death Certificates </w:t>
      </w:r>
      <w:r w:rsidRPr="009E43DF">
        <w:rPr>
          <w:sz w:val="18"/>
          <w:szCs w:val="18"/>
        </w:rPr>
        <w:t xml:space="preserve">(priority mail 2-3 business </w:t>
      </w:r>
      <w:proofErr w:type="gramStart"/>
      <w:r w:rsidRPr="009E43DF">
        <w:rPr>
          <w:sz w:val="18"/>
          <w:szCs w:val="18"/>
        </w:rPr>
        <w:t>days)…</w:t>
      </w:r>
      <w:proofErr w:type="gramEnd"/>
      <w:r w:rsidRPr="009E43DF">
        <w:rPr>
          <w:sz w:val="18"/>
          <w:szCs w:val="18"/>
        </w:rPr>
        <w:t>….……………………………….…………$</w:t>
      </w:r>
      <w:r w:rsidR="009F0970" w:rsidRPr="009E43DF">
        <w:rPr>
          <w:sz w:val="18"/>
          <w:szCs w:val="18"/>
        </w:rPr>
        <w:t>2</w:t>
      </w:r>
      <w:r w:rsidR="006616C6">
        <w:rPr>
          <w:sz w:val="18"/>
          <w:szCs w:val="18"/>
        </w:rPr>
        <w:t>5</w:t>
      </w:r>
      <w:r w:rsidRPr="009E43DF">
        <w:rPr>
          <w:sz w:val="18"/>
          <w:szCs w:val="18"/>
        </w:rPr>
        <w:t>.</w:t>
      </w:r>
    </w:p>
    <w:p w14:paraId="779E6E84" w14:textId="4C1ABA3D" w:rsidR="00DE18B6" w:rsidRDefault="00DE18B6" w:rsidP="00A57AEB">
      <w:pPr>
        <w:pStyle w:val="NoSpacing"/>
        <w:rPr>
          <w:sz w:val="18"/>
          <w:szCs w:val="18"/>
        </w:rPr>
      </w:pPr>
      <w:r w:rsidRPr="00DE18B6">
        <w:rPr>
          <w:b/>
          <w:sz w:val="16"/>
          <w:szCs w:val="16"/>
        </w:rPr>
        <w:t>Retrieve Lock of Hair</w:t>
      </w:r>
      <w:r>
        <w:rPr>
          <w:sz w:val="18"/>
          <w:szCs w:val="18"/>
        </w:rPr>
        <w:t>……………...………………………………………………………………………………………………………………</w:t>
      </w:r>
      <w:proofErr w:type="gramStart"/>
      <w:r>
        <w:rPr>
          <w:sz w:val="18"/>
          <w:szCs w:val="18"/>
        </w:rPr>
        <w:t>…..</w:t>
      </w:r>
      <w:proofErr w:type="gramEnd"/>
      <w:r>
        <w:rPr>
          <w:sz w:val="18"/>
          <w:szCs w:val="18"/>
        </w:rPr>
        <w:t>…..$</w:t>
      </w:r>
      <w:r w:rsidR="00A57AEB">
        <w:rPr>
          <w:sz w:val="18"/>
          <w:szCs w:val="18"/>
        </w:rPr>
        <w:t>30</w:t>
      </w:r>
      <w:r>
        <w:rPr>
          <w:sz w:val="18"/>
          <w:szCs w:val="18"/>
        </w:rPr>
        <w:t>.</w:t>
      </w:r>
    </w:p>
    <w:p w14:paraId="035E04F4" w14:textId="5758F7BB" w:rsidR="00DE18B6" w:rsidRDefault="00DE18B6" w:rsidP="00A57AEB">
      <w:pPr>
        <w:pStyle w:val="NoSpacing"/>
        <w:rPr>
          <w:sz w:val="18"/>
          <w:szCs w:val="18"/>
        </w:rPr>
      </w:pPr>
      <w:r w:rsidRPr="00DE18B6">
        <w:rPr>
          <w:b/>
          <w:sz w:val="18"/>
          <w:szCs w:val="18"/>
        </w:rPr>
        <w:t>Death Certificates:</w:t>
      </w:r>
      <w:r>
        <w:rPr>
          <w:sz w:val="18"/>
          <w:szCs w:val="18"/>
        </w:rPr>
        <w:t xml:space="preserve"> We charge you for our services in obtaining </w:t>
      </w:r>
      <w:r w:rsidR="00E33013">
        <w:rPr>
          <w:sz w:val="18"/>
          <w:szCs w:val="18"/>
        </w:rPr>
        <w:t>d</w:t>
      </w:r>
      <w:r>
        <w:rPr>
          <w:sz w:val="18"/>
          <w:szCs w:val="18"/>
        </w:rPr>
        <w:t xml:space="preserve">eath </w:t>
      </w:r>
      <w:r w:rsidR="00E33013">
        <w:rPr>
          <w:sz w:val="18"/>
          <w:szCs w:val="18"/>
        </w:rPr>
        <w:t>c</w:t>
      </w:r>
      <w:r>
        <w:rPr>
          <w:sz w:val="18"/>
          <w:szCs w:val="18"/>
        </w:rPr>
        <w:t xml:space="preserve">ertificates (per copy) </w:t>
      </w:r>
      <w:proofErr w:type="gramStart"/>
      <w:r>
        <w:rPr>
          <w:sz w:val="18"/>
          <w:szCs w:val="18"/>
        </w:rPr>
        <w:t>…..</w:t>
      </w:r>
      <w:proofErr w:type="gramEnd"/>
      <w:r>
        <w:rPr>
          <w:sz w:val="18"/>
          <w:szCs w:val="18"/>
        </w:rPr>
        <w:t>………..………$15.</w:t>
      </w:r>
    </w:p>
    <w:p w14:paraId="226B094F" w14:textId="1A54A16F" w:rsidR="00A205C5" w:rsidRDefault="00E33013" w:rsidP="00A57AEB">
      <w:pPr>
        <w:pStyle w:val="NoSpacing"/>
        <w:rPr>
          <w:sz w:val="18"/>
          <w:szCs w:val="18"/>
        </w:rPr>
      </w:pPr>
      <w:r w:rsidRPr="00B21FB6">
        <w:rPr>
          <w:b/>
          <w:sz w:val="18"/>
          <w:szCs w:val="18"/>
        </w:rPr>
        <w:t>Cremation Approval:</w:t>
      </w:r>
      <w:r>
        <w:rPr>
          <w:sz w:val="18"/>
          <w:szCs w:val="18"/>
        </w:rPr>
        <w:t xml:space="preserve"> We charge you for our services in obtaining cremation approval</w:t>
      </w:r>
      <w:r w:rsidR="00A205C5">
        <w:rPr>
          <w:sz w:val="18"/>
          <w:szCs w:val="18"/>
        </w:rPr>
        <w:t xml:space="preserve"> ……………………………..</w:t>
      </w:r>
      <w:r w:rsidR="00B21FB6">
        <w:rPr>
          <w:sz w:val="18"/>
          <w:szCs w:val="18"/>
        </w:rPr>
        <w:t>.$50.</w:t>
      </w:r>
    </w:p>
    <w:p w14:paraId="331F2B1A" w14:textId="748B633D" w:rsidR="00984AB5" w:rsidRPr="006616C6" w:rsidRDefault="00984AB5" w:rsidP="00CE17AD">
      <w:pPr>
        <w:pStyle w:val="NoSpacing"/>
        <w:rPr>
          <w:color w:val="4F81BD" w:themeColor="accent1"/>
          <w:sz w:val="20"/>
          <w:szCs w:val="20"/>
          <w:u w:val="single"/>
        </w:rPr>
      </w:pPr>
      <w:r w:rsidRPr="006616C6">
        <w:rPr>
          <w:color w:val="4F81BD" w:themeColor="accent1"/>
          <w:sz w:val="20"/>
          <w:szCs w:val="20"/>
          <w:u w:val="single"/>
        </w:rPr>
        <w:t>TRANSPORTATION</w:t>
      </w:r>
    </w:p>
    <w:p w14:paraId="23525B26" w14:textId="07B780A1" w:rsidR="00984AB5" w:rsidRPr="002A092C" w:rsidRDefault="00861158" w:rsidP="00A57AEB">
      <w:pPr>
        <w:pStyle w:val="NoSpacing"/>
        <w:rPr>
          <w:b/>
          <w:sz w:val="20"/>
          <w:szCs w:val="20"/>
        </w:rPr>
      </w:pPr>
      <w:r w:rsidRPr="00991150">
        <w:rPr>
          <w:b/>
          <w:sz w:val="18"/>
          <w:szCs w:val="18"/>
        </w:rPr>
        <w:t xml:space="preserve">Transportation of </w:t>
      </w:r>
      <w:r w:rsidR="003B5B27" w:rsidRPr="00991150">
        <w:rPr>
          <w:b/>
          <w:sz w:val="18"/>
          <w:szCs w:val="18"/>
        </w:rPr>
        <w:t>D</w:t>
      </w:r>
      <w:r w:rsidRPr="00991150">
        <w:rPr>
          <w:b/>
          <w:sz w:val="18"/>
          <w:szCs w:val="18"/>
        </w:rPr>
        <w:t>eceased</w:t>
      </w:r>
      <w:r w:rsidRPr="002A092C">
        <w:rPr>
          <w:b/>
          <w:sz w:val="20"/>
          <w:szCs w:val="20"/>
        </w:rPr>
        <w:t xml:space="preserve"> </w:t>
      </w:r>
      <w:r w:rsidR="003B5B27" w:rsidRPr="003B5B27">
        <w:rPr>
          <w:sz w:val="20"/>
          <w:szCs w:val="20"/>
        </w:rPr>
        <w:t>(</w:t>
      </w:r>
      <w:r w:rsidRPr="003B5B27">
        <w:rPr>
          <w:sz w:val="20"/>
          <w:szCs w:val="20"/>
        </w:rPr>
        <w:t>from place of death</w:t>
      </w:r>
      <w:r w:rsidR="003B5B27">
        <w:rPr>
          <w:sz w:val="20"/>
          <w:szCs w:val="20"/>
        </w:rPr>
        <w:t xml:space="preserve"> or from a place of autopsy</w:t>
      </w:r>
      <w:proofErr w:type="gramStart"/>
      <w:r w:rsidR="003B5B27">
        <w:rPr>
          <w:sz w:val="20"/>
          <w:szCs w:val="20"/>
        </w:rPr>
        <w:t>)</w:t>
      </w:r>
      <w:r w:rsidR="002A092C">
        <w:rPr>
          <w:sz w:val="20"/>
          <w:szCs w:val="20"/>
        </w:rPr>
        <w:t>..</w:t>
      </w:r>
      <w:proofErr w:type="gramEnd"/>
      <w:r w:rsidR="00E84620" w:rsidRPr="002A092C">
        <w:rPr>
          <w:sz w:val="20"/>
          <w:szCs w:val="20"/>
        </w:rPr>
        <w:t>………………</w:t>
      </w:r>
      <w:r w:rsidR="008A2E95" w:rsidRPr="002A092C">
        <w:rPr>
          <w:sz w:val="20"/>
          <w:szCs w:val="20"/>
        </w:rPr>
        <w:t>……</w:t>
      </w:r>
      <w:r w:rsidR="00C64433">
        <w:rPr>
          <w:sz w:val="20"/>
          <w:szCs w:val="20"/>
        </w:rPr>
        <w:t>………</w:t>
      </w:r>
      <w:r w:rsidR="008A2E95" w:rsidRPr="002A092C">
        <w:rPr>
          <w:sz w:val="20"/>
          <w:szCs w:val="20"/>
        </w:rPr>
        <w:t>…</w:t>
      </w:r>
      <w:r w:rsidR="003B5B27">
        <w:rPr>
          <w:sz w:val="20"/>
          <w:szCs w:val="20"/>
        </w:rPr>
        <w:t>…..</w:t>
      </w:r>
      <w:r w:rsidR="008A2E95" w:rsidRPr="002A092C">
        <w:rPr>
          <w:sz w:val="20"/>
          <w:szCs w:val="20"/>
        </w:rPr>
        <w:t>…………</w:t>
      </w:r>
      <w:r w:rsidR="0099799D">
        <w:rPr>
          <w:sz w:val="20"/>
          <w:szCs w:val="20"/>
        </w:rPr>
        <w:t>..</w:t>
      </w:r>
      <w:r w:rsidR="008A2E95" w:rsidRPr="002A092C">
        <w:rPr>
          <w:sz w:val="20"/>
          <w:szCs w:val="20"/>
        </w:rPr>
        <w:t>……</w:t>
      </w:r>
      <w:r w:rsidR="005A0182" w:rsidRPr="002A092C">
        <w:rPr>
          <w:sz w:val="20"/>
          <w:szCs w:val="20"/>
        </w:rPr>
        <w:t>.</w:t>
      </w:r>
      <w:r w:rsidR="0093189E" w:rsidRPr="002A092C">
        <w:rPr>
          <w:sz w:val="20"/>
          <w:szCs w:val="20"/>
        </w:rPr>
        <w:t>…</w:t>
      </w:r>
      <w:r w:rsidR="00DF203B" w:rsidRPr="002A092C">
        <w:rPr>
          <w:sz w:val="20"/>
          <w:szCs w:val="20"/>
        </w:rPr>
        <w:t>$</w:t>
      </w:r>
      <w:r w:rsidR="00A57AEB">
        <w:rPr>
          <w:sz w:val="20"/>
          <w:szCs w:val="20"/>
        </w:rPr>
        <w:t>3</w:t>
      </w:r>
      <w:r w:rsidR="006616C6">
        <w:rPr>
          <w:sz w:val="20"/>
          <w:szCs w:val="20"/>
        </w:rPr>
        <w:t>5</w:t>
      </w:r>
      <w:r w:rsidR="00A57AEB">
        <w:rPr>
          <w:sz w:val="20"/>
          <w:szCs w:val="20"/>
        </w:rPr>
        <w:t>0</w:t>
      </w:r>
      <w:r w:rsidR="00E84620" w:rsidRPr="002A092C">
        <w:rPr>
          <w:sz w:val="20"/>
          <w:szCs w:val="20"/>
        </w:rPr>
        <w:t>.</w:t>
      </w:r>
    </w:p>
    <w:p w14:paraId="01962BE2" w14:textId="7D334A80" w:rsidR="00991150" w:rsidRDefault="00E84A3B" w:rsidP="00A57AEB">
      <w:pPr>
        <w:pStyle w:val="NoSpacing"/>
        <w:rPr>
          <w:sz w:val="16"/>
          <w:szCs w:val="16"/>
        </w:rPr>
      </w:pPr>
      <w:r w:rsidRPr="0002748B">
        <w:rPr>
          <w:sz w:val="16"/>
          <w:szCs w:val="16"/>
        </w:rPr>
        <w:t>Additional mileage $2.</w:t>
      </w:r>
      <w:r w:rsidR="0002748B" w:rsidRPr="0002748B">
        <w:rPr>
          <w:sz w:val="16"/>
          <w:szCs w:val="16"/>
        </w:rPr>
        <w:t>9</w:t>
      </w:r>
      <w:r w:rsidRPr="0002748B">
        <w:rPr>
          <w:sz w:val="16"/>
          <w:szCs w:val="16"/>
        </w:rPr>
        <w:t xml:space="preserve">5 per mile over </w:t>
      </w:r>
      <w:r w:rsidR="0059214B">
        <w:rPr>
          <w:sz w:val="16"/>
          <w:szCs w:val="16"/>
        </w:rPr>
        <w:t>35</w:t>
      </w:r>
      <w:r w:rsidR="0059214B" w:rsidRPr="0002748B">
        <w:rPr>
          <w:sz w:val="16"/>
          <w:szCs w:val="16"/>
        </w:rPr>
        <w:t>-mile</w:t>
      </w:r>
      <w:r w:rsidR="00C20BB9">
        <w:rPr>
          <w:sz w:val="16"/>
          <w:szCs w:val="16"/>
        </w:rPr>
        <w:t xml:space="preserve"> radius</w:t>
      </w:r>
      <w:r w:rsidR="00703ED9">
        <w:rPr>
          <w:sz w:val="16"/>
          <w:szCs w:val="16"/>
        </w:rPr>
        <w:t>.</w:t>
      </w:r>
    </w:p>
    <w:p w14:paraId="1537BB15" w14:textId="5B7C8027" w:rsidR="00991150" w:rsidRPr="00991150" w:rsidRDefault="00991150" w:rsidP="00A57AEB">
      <w:pPr>
        <w:pStyle w:val="NoSpacing"/>
        <w:rPr>
          <w:sz w:val="20"/>
          <w:szCs w:val="20"/>
        </w:rPr>
      </w:pPr>
      <w:r w:rsidRPr="00991150">
        <w:rPr>
          <w:b/>
          <w:sz w:val="18"/>
          <w:szCs w:val="18"/>
        </w:rPr>
        <w:t>Receiving Remains:</w:t>
      </w:r>
      <w:r w:rsidRPr="00991150">
        <w:rPr>
          <w:b/>
          <w:sz w:val="20"/>
          <w:szCs w:val="20"/>
        </w:rPr>
        <w:t xml:space="preserve"> </w:t>
      </w:r>
      <w:r w:rsidRPr="00991150">
        <w:rPr>
          <w:sz w:val="20"/>
          <w:szCs w:val="20"/>
        </w:rPr>
        <w:t>…………………………………………………………………………………………………………</w:t>
      </w:r>
      <w:r>
        <w:rPr>
          <w:sz w:val="20"/>
          <w:szCs w:val="20"/>
        </w:rPr>
        <w:t>…………………………………</w:t>
      </w:r>
      <w:r w:rsidR="00C20BB9">
        <w:rPr>
          <w:sz w:val="20"/>
          <w:szCs w:val="20"/>
        </w:rPr>
        <w:t>.</w:t>
      </w:r>
      <w:r>
        <w:rPr>
          <w:sz w:val="20"/>
          <w:szCs w:val="20"/>
        </w:rPr>
        <w:t>……$</w:t>
      </w:r>
      <w:r w:rsidR="00A57AEB">
        <w:rPr>
          <w:sz w:val="20"/>
          <w:szCs w:val="20"/>
        </w:rPr>
        <w:t>3</w:t>
      </w:r>
      <w:r>
        <w:rPr>
          <w:sz w:val="20"/>
          <w:szCs w:val="20"/>
        </w:rPr>
        <w:t>5</w:t>
      </w:r>
      <w:r w:rsidR="00A57AEB">
        <w:rPr>
          <w:sz w:val="20"/>
          <w:szCs w:val="20"/>
        </w:rPr>
        <w:t>0</w:t>
      </w:r>
      <w:r>
        <w:rPr>
          <w:sz w:val="20"/>
          <w:szCs w:val="20"/>
        </w:rPr>
        <w:t>.</w:t>
      </w:r>
    </w:p>
    <w:p w14:paraId="1B68AB23" w14:textId="42BB05E4" w:rsidR="00984AB5" w:rsidRPr="002A092C" w:rsidRDefault="006D3387" w:rsidP="00A57AEB">
      <w:pPr>
        <w:pStyle w:val="NoSpacing"/>
        <w:rPr>
          <w:sz w:val="20"/>
          <w:szCs w:val="20"/>
        </w:rPr>
      </w:pPr>
      <w:r w:rsidRPr="00991150">
        <w:rPr>
          <w:b/>
          <w:sz w:val="18"/>
          <w:szCs w:val="18"/>
        </w:rPr>
        <w:t>Courier</w:t>
      </w:r>
      <w:r w:rsidR="00984AB5" w:rsidRPr="00991150">
        <w:rPr>
          <w:b/>
          <w:sz w:val="18"/>
          <w:szCs w:val="18"/>
        </w:rPr>
        <w:t xml:space="preserve"> to </w:t>
      </w:r>
      <w:r w:rsidR="00D666CC" w:rsidRPr="00991150">
        <w:rPr>
          <w:b/>
          <w:sz w:val="18"/>
          <w:szCs w:val="18"/>
        </w:rPr>
        <w:t>local h</w:t>
      </w:r>
      <w:r w:rsidR="00984AB5" w:rsidRPr="00991150">
        <w:rPr>
          <w:b/>
          <w:sz w:val="18"/>
          <w:szCs w:val="18"/>
        </w:rPr>
        <w:t xml:space="preserve">ealth </w:t>
      </w:r>
      <w:r w:rsidR="00D666CC" w:rsidRPr="00991150">
        <w:rPr>
          <w:b/>
          <w:sz w:val="18"/>
          <w:szCs w:val="18"/>
        </w:rPr>
        <w:t>d</w:t>
      </w:r>
      <w:r w:rsidR="00984AB5" w:rsidRPr="00991150">
        <w:rPr>
          <w:b/>
          <w:sz w:val="18"/>
          <w:szCs w:val="18"/>
        </w:rPr>
        <w:t>epartment</w:t>
      </w:r>
      <w:r w:rsidR="00657791" w:rsidRPr="00991150">
        <w:rPr>
          <w:b/>
          <w:sz w:val="18"/>
          <w:szCs w:val="18"/>
        </w:rPr>
        <w:t xml:space="preserve"> or receiving death certificates by mail</w:t>
      </w:r>
      <w:r w:rsidR="00657791" w:rsidRPr="00657791">
        <w:rPr>
          <w:sz w:val="20"/>
          <w:szCs w:val="20"/>
        </w:rPr>
        <w:t>……...........................</w:t>
      </w:r>
      <w:r w:rsidR="002A092C">
        <w:rPr>
          <w:sz w:val="20"/>
          <w:szCs w:val="20"/>
        </w:rPr>
        <w:t>..</w:t>
      </w:r>
      <w:r w:rsidR="00E84620" w:rsidRPr="002A092C">
        <w:rPr>
          <w:sz w:val="20"/>
          <w:szCs w:val="20"/>
        </w:rPr>
        <w:t>…</w:t>
      </w:r>
      <w:r w:rsidR="00657791">
        <w:rPr>
          <w:sz w:val="20"/>
          <w:szCs w:val="20"/>
        </w:rPr>
        <w:t>.</w:t>
      </w:r>
      <w:r w:rsidR="00E84620" w:rsidRPr="002A092C">
        <w:rPr>
          <w:sz w:val="20"/>
          <w:szCs w:val="20"/>
        </w:rPr>
        <w:t>……</w:t>
      </w:r>
      <w:r w:rsidR="00991150">
        <w:rPr>
          <w:sz w:val="20"/>
          <w:szCs w:val="20"/>
        </w:rPr>
        <w:t>…</w:t>
      </w:r>
      <w:proofErr w:type="gramStart"/>
      <w:r w:rsidR="00991150">
        <w:rPr>
          <w:sz w:val="20"/>
          <w:szCs w:val="20"/>
        </w:rPr>
        <w:t>…..</w:t>
      </w:r>
      <w:proofErr w:type="gramEnd"/>
      <w:r w:rsidR="00E84620" w:rsidRPr="002A092C">
        <w:rPr>
          <w:sz w:val="20"/>
          <w:szCs w:val="20"/>
        </w:rPr>
        <w:t>…</w:t>
      </w:r>
      <w:r w:rsidR="00F67D43" w:rsidRPr="002A092C">
        <w:rPr>
          <w:sz w:val="20"/>
          <w:szCs w:val="20"/>
        </w:rPr>
        <w:t>..</w:t>
      </w:r>
      <w:r w:rsidR="00E84620" w:rsidRPr="002A092C">
        <w:rPr>
          <w:sz w:val="20"/>
          <w:szCs w:val="20"/>
        </w:rPr>
        <w:t>………</w:t>
      </w:r>
      <w:r w:rsidR="0099799D">
        <w:rPr>
          <w:sz w:val="20"/>
          <w:szCs w:val="20"/>
        </w:rPr>
        <w:t>…</w:t>
      </w:r>
      <w:r w:rsidR="00E84620" w:rsidRPr="002A092C">
        <w:rPr>
          <w:sz w:val="20"/>
          <w:szCs w:val="20"/>
        </w:rPr>
        <w:t>.</w:t>
      </w:r>
      <w:r w:rsidR="00D666CC" w:rsidRPr="002A092C">
        <w:rPr>
          <w:sz w:val="20"/>
          <w:szCs w:val="20"/>
        </w:rPr>
        <w:t>….</w:t>
      </w:r>
      <w:r w:rsidR="00492ED8" w:rsidRPr="002A092C">
        <w:rPr>
          <w:sz w:val="20"/>
          <w:szCs w:val="20"/>
        </w:rPr>
        <w:t xml:space="preserve"> </w:t>
      </w:r>
      <w:r w:rsidR="00984AB5" w:rsidRPr="002A092C">
        <w:rPr>
          <w:sz w:val="20"/>
          <w:szCs w:val="20"/>
        </w:rPr>
        <w:t>$</w:t>
      </w:r>
      <w:r w:rsidR="00A57AEB">
        <w:rPr>
          <w:sz w:val="20"/>
          <w:szCs w:val="20"/>
        </w:rPr>
        <w:t>75</w:t>
      </w:r>
      <w:r w:rsidR="00E84620" w:rsidRPr="002A092C">
        <w:rPr>
          <w:sz w:val="20"/>
          <w:szCs w:val="20"/>
        </w:rPr>
        <w:t>.</w:t>
      </w:r>
    </w:p>
    <w:p w14:paraId="197A2FEA" w14:textId="5C18E94D" w:rsidR="00984AB5" w:rsidRPr="002A092C" w:rsidRDefault="006616C6" w:rsidP="00A57AEB">
      <w:pPr>
        <w:pStyle w:val="NoSpacing"/>
        <w:rPr>
          <w:b/>
          <w:sz w:val="20"/>
          <w:szCs w:val="20"/>
        </w:rPr>
      </w:pPr>
      <w:r w:rsidRPr="00991150">
        <w:rPr>
          <w:b/>
          <w:sz w:val="18"/>
          <w:szCs w:val="18"/>
        </w:rPr>
        <w:t>Personal Delivery of Cremated Remains</w:t>
      </w:r>
      <w:r w:rsidRPr="00991150">
        <w:rPr>
          <w:sz w:val="18"/>
          <w:szCs w:val="18"/>
        </w:rPr>
        <w:t xml:space="preserve"> (</w:t>
      </w:r>
      <w:r w:rsidR="00C20BB9">
        <w:rPr>
          <w:sz w:val="18"/>
          <w:szCs w:val="18"/>
        </w:rPr>
        <w:t xml:space="preserve">up to </w:t>
      </w:r>
      <w:r w:rsidRPr="00991150">
        <w:rPr>
          <w:sz w:val="18"/>
          <w:szCs w:val="18"/>
        </w:rPr>
        <w:t>1</w:t>
      </w:r>
      <w:r w:rsidR="00C20BB9">
        <w:rPr>
          <w:sz w:val="18"/>
          <w:szCs w:val="18"/>
        </w:rPr>
        <w:t>2</w:t>
      </w:r>
      <w:r w:rsidR="0021680F">
        <w:rPr>
          <w:sz w:val="18"/>
          <w:szCs w:val="18"/>
        </w:rPr>
        <w:t xml:space="preserve"> total</w:t>
      </w:r>
      <w:r w:rsidRPr="00991150">
        <w:rPr>
          <w:sz w:val="18"/>
          <w:szCs w:val="18"/>
        </w:rPr>
        <w:t xml:space="preserve"> Mile</w:t>
      </w:r>
      <w:r w:rsidR="00C20BB9">
        <w:rPr>
          <w:sz w:val="18"/>
          <w:szCs w:val="18"/>
        </w:rPr>
        <w:t>s</w:t>
      </w:r>
      <w:r w:rsidRPr="00991150">
        <w:rPr>
          <w:sz w:val="18"/>
          <w:szCs w:val="18"/>
        </w:rPr>
        <w:t xml:space="preserve"> </w:t>
      </w:r>
      <w:r w:rsidR="00C20BB9">
        <w:rPr>
          <w:sz w:val="18"/>
          <w:szCs w:val="18"/>
        </w:rPr>
        <w:t>and</w:t>
      </w:r>
      <w:r w:rsidRPr="00991150">
        <w:rPr>
          <w:sz w:val="18"/>
          <w:szCs w:val="18"/>
        </w:rPr>
        <w:t xml:space="preserve"> $2.95 per mile </w:t>
      </w:r>
      <w:r w:rsidR="000411DF">
        <w:rPr>
          <w:sz w:val="18"/>
          <w:szCs w:val="18"/>
        </w:rPr>
        <w:t>thereafter</w:t>
      </w:r>
      <w:r w:rsidR="000411DF" w:rsidRPr="00991150">
        <w:rPr>
          <w:sz w:val="18"/>
          <w:szCs w:val="18"/>
        </w:rPr>
        <w:t>) …</w:t>
      </w:r>
      <w:r w:rsidR="00E84620" w:rsidRPr="002A092C">
        <w:rPr>
          <w:sz w:val="20"/>
          <w:szCs w:val="20"/>
        </w:rPr>
        <w:t>…</w:t>
      </w:r>
      <w:r w:rsidR="0099799D">
        <w:rPr>
          <w:sz w:val="20"/>
          <w:szCs w:val="20"/>
        </w:rPr>
        <w:t>…………….</w:t>
      </w:r>
      <w:r w:rsidR="00034D35" w:rsidRPr="002A092C">
        <w:rPr>
          <w:sz w:val="20"/>
          <w:szCs w:val="20"/>
        </w:rPr>
        <w:t>.</w:t>
      </w:r>
      <w:r w:rsidR="00B67B0F">
        <w:rPr>
          <w:sz w:val="20"/>
          <w:szCs w:val="20"/>
        </w:rPr>
        <w:t>.</w:t>
      </w:r>
      <w:r w:rsidR="00A87B46">
        <w:rPr>
          <w:sz w:val="20"/>
          <w:szCs w:val="20"/>
        </w:rPr>
        <w:t>..</w:t>
      </w:r>
      <w:r w:rsidR="0021680F">
        <w:rPr>
          <w:sz w:val="20"/>
          <w:szCs w:val="20"/>
        </w:rPr>
        <w:t>.</w:t>
      </w:r>
      <w:r w:rsidR="00991150">
        <w:rPr>
          <w:sz w:val="20"/>
          <w:szCs w:val="20"/>
        </w:rPr>
        <w:t>……</w:t>
      </w:r>
      <w:proofErr w:type="gramStart"/>
      <w:r w:rsidR="00991150">
        <w:rPr>
          <w:sz w:val="20"/>
          <w:szCs w:val="20"/>
        </w:rPr>
        <w:t>….</w:t>
      </w:r>
      <w:r w:rsidR="00E84620" w:rsidRPr="002A092C">
        <w:rPr>
          <w:sz w:val="20"/>
          <w:szCs w:val="20"/>
        </w:rPr>
        <w:t>…</w:t>
      </w:r>
      <w:r w:rsidR="000411DF">
        <w:rPr>
          <w:sz w:val="20"/>
          <w:szCs w:val="20"/>
        </w:rPr>
        <w:t>..</w:t>
      </w:r>
      <w:proofErr w:type="gramEnd"/>
      <w:r w:rsidR="00E84620" w:rsidRPr="002A092C">
        <w:rPr>
          <w:sz w:val="20"/>
          <w:szCs w:val="20"/>
        </w:rPr>
        <w:t>…</w:t>
      </w:r>
      <w:r w:rsidR="00C20BB9">
        <w:rPr>
          <w:sz w:val="20"/>
          <w:szCs w:val="20"/>
        </w:rPr>
        <w:t>..</w:t>
      </w:r>
      <w:r>
        <w:rPr>
          <w:sz w:val="20"/>
          <w:szCs w:val="20"/>
        </w:rPr>
        <w:t>..</w:t>
      </w:r>
      <w:r w:rsidR="00490FA4" w:rsidRPr="002A092C">
        <w:rPr>
          <w:sz w:val="20"/>
          <w:szCs w:val="20"/>
        </w:rPr>
        <w:t>.</w:t>
      </w:r>
      <w:r w:rsidR="00984AB5" w:rsidRPr="002A092C">
        <w:rPr>
          <w:sz w:val="20"/>
          <w:szCs w:val="20"/>
        </w:rPr>
        <w:t>$</w:t>
      </w:r>
      <w:r w:rsidR="00A57AEB">
        <w:rPr>
          <w:sz w:val="20"/>
          <w:szCs w:val="20"/>
        </w:rPr>
        <w:t>1</w:t>
      </w:r>
      <w:r w:rsidR="00C20BB9">
        <w:rPr>
          <w:sz w:val="20"/>
          <w:szCs w:val="20"/>
        </w:rPr>
        <w:t>50</w:t>
      </w:r>
      <w:r w:rsidR="00E84620" w:rsidRPr="002A092C">
        <w:rPr>
          <w:sz w:val="20"/>
          <w:szCs w:val="20"/>
        </w:rPr>
        <w:t>.</w:t>
      </w:r>
    </w:p>
    <w:p w14:paraId="5AB1D084" w14:textId="77777777" w:rsidR="00F65E27" w:rsidRPr="00034D35" w:rsidRDefault="00F65E27" w:rsidP="00A57AEB">
      <w:pPr>
        <w:pStyle w:val="NoSpacing"/>
        <w:rPr>
          <w:sz w:val="16"/>
          <w:szCs w:val="16"/>
        </w:rPr>
      </w:pPr>
    </w:p>
    <w:p w14:paraId="7E22DBDB" w14:textId="29680B1B" w:rsidR="0093189E" w:rsidRDefault="00DC67EF" w:rsidP="0021680F">
      <w:pPr>
        <w:pStyle w:val="NoSpacing"/>
        <w:rPr>
          <w:color w:val="4F81BD" w:themeColor="accent1"/>
          <w:sz w:val="20"/>
          <w:szCs w:val="20"/>
          <w:u w:val="single"/>
        </w:rPr>
      </w:pPr>
      <w:r w:rsidRPr="00DE18B6">
        <w:rPr>
          <w:color w:val="4F81BD" w:themeColor="accent1"/>
          <w:sz w:val="20"/>
          <w:szCs w:val="20"/>
          <w:u w:val="single"/>
        </w:rPr>
        <w:t>ALTERNATIVE CONTAINERS</w:t>
      </w:r>
      <w:r w:rsidR="00A442E2" w:rsidRPr="00DE18B6">
        <w:rPr>
          <w:color w:val="4F81BD" w:themeColor="accent1"/>
          <w:sz w:val="20"/>
          <w:szCs w:val="20"/>
          <w:u w:val="single"/>
        </w:rPr>
        <w:t xml:space="preserve"> </w:t>
      </w:r>
      <w:r w:rsidR="000029F1" w:rsidRPr="00DE18B6">
        <w:rPr>
          <w:color w:val="4F81BD" w:themeColor="accent1"/>
          <w:sz w:val="20"/>
          <w:szCs w:val="20"/>
          <w:u w:val="single"/>
        </w:rPr>
        <w:t>FOR THE CREMATION PROCESS</w:t>
      </w:r>
    </w:p>
    <w:p w14:paraId="177ECA33" w14:textId="77777777" w:rsidR="0021680F" w:rsidRPr="0093189E" w:rsidRDefault="0021680F" w:rsidP="0021680F">
      <w:pPr>
        <w:pStyle w:val="NoSpacing"/>
        <w:rPr>
          <w:b/>
          <w:color w:val="4F81BD" w:themeColor="accent1"/>
          <w:sz w:val="20"/>
          <w:szCs w:val="20"/>
          <w:u w:val="single"/>
        </w:rPr>
      </w:pPr>
    </w:p>
    <w:p w14:paraId="1A596D0D" w14:textId="79066A32" w:rsidR="0056385F" w:rsidRPr="00A87B46" w:rsidRDefault="00DE60EB" w:rsidP="00890D4D">
      <w:pPr>
        <w:pStyle w:val="NoSpacing"/>
        <w:numPr>
          <w:ilvl w:val="0"/>
          <w:numId w:val="12"/>
        </w:numPr>
        <w:jc w:val="both"/>
        <w:rPr>
          <w:sz w:val="20"/>
          <w:szCs w:val="20"/>
        </w:rPr>
      </w:pPr>
      <w:r w:rsidRPr="00A87B46">
        <w:rPr>
          <w:sz w:val="20"/>
          <w:szCs w:val="20"/>
        </w:rPr>
        <w:t>BASIC</w:t>
      </w:r>
      <w:r w:rsidR="00EA355E" w:rsidRPr="00A87B46">
        <w:rPr>
          <w:sz w:val="20"/>
          <w:szCs w:val="20"/>
        </w:rPr>
        <w:t xml:space="preserve"> OPTION</w:t>
      </w:r>
      <w:r w:rsidRPr="00A87B46">
        <w:rPr>
          <w:sz w:val="20"/>
          <w:szCs w:val="20"/>
        </w:rPr>
        <w:t xml:space="preserve"> </w:t>
      </w:r>
      <w:r w:rsidR="00B27467" w:rsidRPr="00A87B46">
        <w:rPr>
          <w:sz w:val="20"/>
          <w:szCs w:val="20"/>
        </w:rPr>
        <w:t xml:space="preserve">ALTERNATIVE </w:t>
      </w:r>
      <w:r w:rsidR="0056385F" w:rsidRPr="00A87B46">
        <w:rPr>
          <w:sz w:val="20"/>
          <w:szCs w:val="20"/>
        </w:rPr>
        <w:t>CREMATION</w:t>
      </w:r>
      <w:r w:rsidR="00B27467" w:rsidRPr="00A87B46">
        <w:rPr>
          <w:sz w:val="20"/>
          <w:szCs w:val="20"/>
        </w:rPr>
        <w:t xml:space="preserve"> CONTAINER</w:t>
      </w:r>
      <w:r w:rsidR="00115AB8" w:rsidRPr="00A87B46">
        <w:rPr>
          <w:sz w:val="20"/>
          <w:szCs w:val="20"/>
        </w:rPr>
        <w:t xml:space="preserve"> (Fiberboard)…….</w:t>
      </w:r>
      <w:r w:rsidR="00DC67EF" w:rsidRPr="00A87B46">
        <w:rPr>
          <w:sz w:val="20"/>
          <w:szCs w:val="20"/>
        </w:rPr>
        <w:t>………</w:t>
      </w:r>
      <w:r w:rsidR="00B27467" w:rsidRPr="00A87B46">
        <w:rPr>
          <w:sz w:val="20"/>
          <w:szCs w:val="20"/>
        </w:rPr>
        <w:t>…</w:t>
      </w:r>
      <w:r w:rsidR="00F65E27" w:rsidRPr="00A87B46">
        <w:rPr>
          <w:sz w:val="20"/>
          <w:szCs w:val="20"/>
        </w:rPr>
        <w:t>………………</w:t>
      </w:r>
      <w:r w:rsidR="00A87B46">
        <w:rPr>
          <w:sz w:val="20"/>
          <w:szCs w:val="20"/>
        </w:rPr>
        <w:t>………………</w:t>
      </w:r>
      <w:r w:rsidR="00DE18B6">
        <w:rPr>
          <w:sz w:val="20"/>
          <w:szCs w:val="20"/>
        </w:rPr>
        <w:t>……………</w:t>
      </w:r>
      <w:r w:rsidR="00F65E27" w:rsidRPr="00A87B46">
        <w:rPr>
          <w:sz w:val="20"/>
          <w:szCs w:val="20"/>
        </w:rPr>
        <w:t>….</w:t>
      </w:r>
      <w:r w:rsidR="00E84620" w:rsidRPr="00A87B46">
        <w:rPr>
          <w:sz w:val="20"/>
          <w:szCs w:val="20"/>
        </w:rPr>
        <w:t>…</w:t>
      </w:r>
      <w:r w:rsidR="00B27467" w:rsidRPr="00A87B46">
        <w:rPr>
          <w:sz w:val="20"/>
          <w:szCs w:val="20"/>
        </w:rPr>
        <w:t>…</w:t>
      </w:r>
      <w:proofErr w:type="gramStart"/>
      <w:r w:rsidR="00B27467" w:rsidRPr="00A87B46">
        <w:rPr>
          <w:sz w:val="20"/>
          <w:szCs w:val="20"/>
        </w:rPr>
        <w:t>…</w:t>
      </w:r>
      <w:r w:rsidR="00DC67EF" w:rsidRPr="00A87B46">
        <w:rPr>
          <w:sz w:val="20"/>
          <w:szCs w:val="20"/>
        </w:rPr>
        <w:t>.</w:t>
      </w:r>
      <w:r w:rsidR="00B27467" w:rsidRPr="00A87B46">
        <w:rPr>
          <w:sz w:val="20"/>
          <w:szCs w:val="20"/>
        </w:rPr>
        <w:t>.</w:t>
      </w:r>
      <w:proofErr w:type="gramEnd"/>
      <w:r w:rsidR="00160C19" w:rsidRPr="00A87B46">
        <w:rPr>
          <w:sz w:val="20"/>
          <w:szCs w:val="20"/>
        </w:rPr>
        <w:t>$</w:t>
      </w:r>
      <w:r w:rsidR="00DE18B6">
        <w:rPr>
          <w:sz w:val="20"/>
          <w:szCs w:val="20"/>
        </w:rPr>
        <w:t>1</w:t>
      </w:r>
      <w:r w:rsidR="00A57AEB">
        <w:rPr>
          <w:sz w:val="20"/>
          <w:szCs w:val="20"/>
        </w:rPr>
        <w:t>3</w:t>
      </w:r>
      <w:r w:rsidR="00FF3EF2" w:rsidRPr="00A87B46">
        <w:rPr>
          <w:sz w:val="20"/>
          <w:szCs w:val="20"/>
        </w:rPr>
        <w:t>0</w:t>
      </w:r>
      <w:r w:rsidR="00E84620" w:rsidRPr="00A87B46">
        <w:rPr>
          <w:sz w:val="20"/>
          <w:szCs w:val="20"/>
        </w:rPr>
        <w:t>.</w:t>
      </w:r>
    </w:p>
    <w:p w14:paraId="73B95560" w14:textId="722EE34B" w:rsidR="00E84620" w:rsidRDefault="002B0B61" w:rsidP="00093832">
      <w:pPr>
        <w:pStyle w:val="NoSpacing"/>
        <w:ind w:left="1440"/>
        <w:rPr>
          <w:sz w:val="16"/>
          <w:szCs w:val="16"/>
        </w:rPr>
      </w:pPr>
      <w:r>
        <w:rPr>
          <w:sz w:val="16"/>
          <w:szCs w:val="16"/>
        </w:rPr>
        <w:t>C</w:t>
      </w:r>
      <w:r w:rsidR="00E84620">
        <w:rPr>
          <w:sz w:val="16"/>
          <w:szCs w:val="16"/>
        </w:rPr>
        <w:t xml:space="preserve">onstructed of rigid fiberboard and is the </w:t>
      </w:r>
      <w:r w:rsidR="00E84620" w:rsidRPr="00E84620">
        <w:rPr>
          <w:sz w:val="16"/>
          <w:szCs w:val="16"/>
        </w:rPr>
        <w:t>minimum requirement accepted by the crematory for the cremation process. If one is provided to our</w:t>
      </w:r>
      <w:r w:rsidR="00E84620">
        <w:rPr>
          <w:sz w:val="16"/>
          <w:szCs w:val="16"/>
        </w:rPr>
        <w:t xml:space="preserve"> firm, this fee will be waived.</w:t>
      </w:r>
      <w:r w:rsidR="00093832">
        <w:rPr>
          <w:sz w:val="16"/>
          <w:szCs w:val="16"/>
        </w:rPr>
        <w:t xml:space="preserve"> Oversize bodies require the use of a combo or air-tray and will be billed $195. If deceased is over 300lbs.</w:t>
      </w:r>
    </w:p>
    <w:p w14:paraId="0BD29E6C" w14:textId="77777777" w:rsidR="00E47818" w:rsidRPr="00E84620" w:rsidRDefault="00E47818" w:rsidP="00093832">
      <w:pPr>
        <w:pStyle w:val="NoSpacing"/>
        <w:ind w:left="1440"/>
        <w:rPr>
          <w:b/>
          <w:sz w:val="16"/>
          <w:szCs w:val="16"/>
        </w:rPr>
      </w:pPr>
    </w:p>
    <w:p w14:paraId="1D6742B5" w14:textId="5391D312" w:rsidR="00DE60EB" w:rsidRPr="00A87B46" w:rsidRDefault="00DC67EF" w:rsidP="00890D4D">
      <w:pPr>
        <w:pStyle w:val="NoSpacing"/>
        <w:numPr>
          <w:ilvl w:val="0"/>
          <w:numId w:val="12"/>
        </w:numPr>
        <w:jc w:val="left"/>
        <w:rPr>
          <w:sz w:val="20"/>
          <w:szCs w:val="20"/>
        </w:rPr>
      </w:pPr>
      <w:r w:rsidRPr="00A87B46">
        <w:rPr>
          <w:sz w:val="20"/>
          <w:szCs w:val="20"/>
        </w:rPr>
        <w:t>B.)</w:t>
      </w:r>
      <w:r w:rsidR="00F65E27" w:rsidRPr="00A87B46">
        <w:rPr>
          <w:sz w:val="20"/>
          <w:szCs w:val="20"/>
        </w:rPr>
        <w:t xml:space="preserve"> </w:t>
      </w:r>
      <w:r w:rsidR="00A442E2" w:rsidRPr="00A87B46">
        <w:rPr>
          <w:sz w:val="20"/>
          <w:szCs w:val="20"/>
        </w:rPr>
        <w:t xml:space="preserve">PREMIUM </w:t>
      </w:r>
      <w:r w:rsidR="00DE60EB" w:rsidRPr="00A87B46">
        <w:rPr>
          <w:sz w:val="20"/>
          <w:szCs w:val="20"/>
        </w:rPr>
        <w:t>OPTION CREMATION CONTAINER</w:t>
      </w:r>
      <w:r w:rsidR="00497FD8" w:rsidRPr="00A87B46">
        <w:rPr>
          <w:sz w:val="20"/>
          <w:szCs w:val="20"/>
        </w:rPr>
        <w:t xml:space="preserve"> (</w:t>
      </w:r>
      <w:r w:rsidR="00933E4D">
        <w:rPr>
          <w:sz w:val="16"/>
          <w:szCs w:val="16"/>
        </w:rPr>
        <w:t>I</w:t>
      </w:r>
      <w:r w:rsidR="00933E4D" w:rsidRPr="00093832">
        <w:rPr>
          <w:sz w:val="16"/>
          <w:szCs w:val="16"/>
        </w:rPr>
        <w:t xml:space="preserve">ncludes a plastic bed liner, padded bed with a crepe sheet and a full sized </w:t>
      </w:r>
      <w:proofErr w:type="gramStart"/>
      <w:r w:rsidR="00933E4D" w:rsidRPr="00093832">
        <w:rPr>
          <w:sz w:val="16"/>
          <w:szCs w:val="16"/>
        </w:rPr>
        <w:t>pillow</w:t>
      </w:r>
      <w:r w:rsidR="00160C19" w:rsidRPr="00A87B46">
        <w:rPr>
          <w:sz w:val="20"/>
          <w:szCs w:val="20"/>
        </w:rPr>
        <w:t>)</w:t>
      </w:r>
      <w:r w:rsidR="00F65E27" w:rsidRPr="00A87B46">
        <w:rPr>
          <w:sz w:val="20"/>
          <w:szCs w:val="20"/>
        </w:rPr>
        <w:t>…</w:t>
      </w:r>
      <w:proofErr w:type="gramEnd"/>
      <w:r w:rsidR="00D34D03">
        <w:rPr>
          <w:sz w:val="20"/>
          <w:szCs w:val="20"/>
        </w:rPr>
        <w:t>$</w:t>
      </w:r>
      <w:r w:rsidR="00A57AEB">
        <w:rPr>
          <w:sz w:val="20"/>
          <w:szCs w:val="20"/>
        </w:rPr>
        <w:t>32</w:t>
      </w:r>
      <w:r w:rsidR="006D3387" w:rsidRPr="00A87B46">
        <w:rPr>
          <w:sz w:val="20"/>
          <w:szCs w:val="20"/>
        </w:rPr>
        <w:t>5</w:t>
      </w:r>
      <w:r w:rsidR="00E84620" w:rsidRPr="00A87B46">
        <w:rPr>
          <w:sz w:val="20"/>
          <w:szCs w:val="20"/>
        </w:rPr>
        <w:t>.</w:t>
      </w:r>
    </w:p>
    <w:p w14:paraId="1D76CB5C" w14:textId="46B809B4" w:rsidR="00907AB8" w:rsidRPr="00093832" w:rsidRDefault="00EA355E" w:rsidP="00093832">
      <w:pPr>
        <w:pStyle w:val="NoSpacing"/>
        <w:ind w:left="720"/>
        <w:rPr>
          <w:sz w:val="16"/>
          <w:szCs w:val="16"/>
        </w:rPr>
      </w:pPr>
      <w:r w:rsidRPr="00093832">
        <w:rPr>
          <w:sz w:val="16"/>
          <w:szCs w:val="16"/>
        </w:rPr>
        <w:t>Wood Grain Style</w:t>
      </w:r>
      <w:r w:rsidR="00D6211F" w:rsidRPr="00093832">
        <w:rPr>
          <w:sz w:val="16"/>
          <w:szCs w:val="16"/>
        </w:rPr>
        <w:t>d</w:t>
      </w:r>
      <w:r w:rsidRPr="00093832">
        <w:rPr>
          <w:sz w:val="16"/>
          <w:szCs w:val="16"/>
        </w:rPr>
        <w:t xml:space="preserve"> Cremation Container: Constructed from rigid fiberboard material with a shaded wood grain </w:t>
      </w:r>
      <w:r w:rsidR="00AC78BC" w:rsidRPr="00093832">
        <w:rPr>
          <w:sz w:val="16"/>
          <w:szCs w:val="16"/>
        </w:rPr>
        <w:t>appeal.</w:t>
      </w:r>
    </w:p>
    <w:p w14:paraId="6438AD22" w14:textId="77777777" w:rsidR="00D34D03" w:rsidRDefault="00D34D03" w:rsidP="00CB030F">
      <w:pPr>
        <w:pStyle w:val="NoSpacing"/>
        <w:rPr>
          <w:color w:val="548DD4" w:themeColor="text2" w:themeTint="99"/>
          <w:sz w:val="20"/>
          <w:szCs w:val="20"/>
        </w:rPr>
      </w:pPr>
    </w:p>
    <w:p w14:paraId="2EC4E7EF" w14:textId="14815E50" w:rsidR="00CB030F" w:rsidRPr="00697581" w:rsidRDefault="000029F1" w:rsidP="00CB030F">
      <w:pPr>
        <w:pStyle w:val="NoSpacing"/>
        <w:rPr>
          <w:sz w:val="16"/>
          <w:szCs w:val="16"/>
        </w:rPr>
      </w:pPr>
      <w:r w:rsidRPr="00A226E7">
        <w:rPr>
          <w:color w:val="548DD4" w:themeColor="text2" w:themeTint="99"/>
          <w:sz w:val="20"/>
          <w:szCs w:val="20"/>
        </w:rPr>
        <w:t>CSBS DISCLOSURES</w:t>
      </w:r>
      <w:r w:rsidR="00125E2B">
        <w:rPr>
          <w:color w:val="548DD4" w:themeColor="text2" w:themeTint="99"/>
          <w:sz w:val="20"/>
          <w:szCs w:val="20"/>
        </w:rPr>
        <w:t xml:space="preserve">: </w:t>
      </w:r>
      <w:r w:rsidR="000661A2" w:rsidRPr="00697581">
        <w:rPr>
          <w:sz w:val="16"/>
          <w:szCs w:val="16"/>
        </w:rPr>
        <w:t xml:space="preserve"> Payment in full required prior to cremation</w:t>
      </w:r>
      <w:r w:rsidR="000411DF">
        <w:rPr>
          <w:sz w:val="16"/>
          <w:szCs w:val="16"/>
        </w:rPr>
        <w:t xml:space="preserve"> Standard payments accepted cash or </w:t>
      </w:r>
      <w:r w:rsidR="0059214B">
        <w:rPr>
          <w:sz w:val="16"/>
          <w:szCs w:val="16"/>
        </w:rPr>
        <w:t xml:space="preserve">certified </w:t>
      </w:r>
      <w:r w:rsidR="000411DF">
        <w:rPr>
          <w:sz w:val="16"/>
          <w:szCs w:val="16"/>
        </w:rPr>
        <w:t>check</w:t>
      </w:r>
      <w:r w:rsidR="000661A2" w:rsidRPr="00697581">
        <w:rPr>
          <w:sz w:val="16"/>
          <w:szCs w:val="16"/>
        </w:rPr>
        <w:t xml:space="preserve">. </w:t>
      </w:r>
      <w:r w:rsidR="003776C0">
        <w:rPr>
          <w:sz w:val="16"/>
          <w:szCs w:val="16"/>
        </w:rPr>
        <w:t xml:space="preserve">Appointments or office pick up of cremated remains are scheduled on Tue, Wed. Thur. between 11:00 am – </w:t>
      </w:r>
      <w:r w:rsidR="00E47818">
        <w:rPr>
          <w:sz w:val="16"/>
          <w:szCs w:val="16"/>
        </w:rPr>
        <w:t>1</w:t>
      </w:r>
      <w:r w:rsidR="003776C0">
        <w:rPr>
          <w:sz w:val="16"/>
          <w:szCs w:val="16"/>
        </w:rPr>
        <w:t>:00 pm based on availability. No office hours on holidays</w:t>
      </w:r>
      <w:r w:rsidR="00E47818">
        <w:rPr>
          <w:sz w:val="16"/>
          <w:szCs w:val="16"/>
        </w:rPr>
        <w:t xml:space="preserve">, </w:t>
      </w:r>
      <w:r w:rsidR="003776C0">
        <w:rPr>
          <w:sz w:val="16"/>
          <w:szCs w:val="16"/>
        </w:rPr>
        <w:t>weekends</w:t>
      </w:r>
      <w:r w:rsidR="0071576F">
        <w:rPr>
          <w:sz w:val="16"/>
          <w:szCs w:val="16"/>
        </w:rPr>
        <w:t xml:space="preserve"> or at the discretion of CSBS. </w:t>
      </w:r>
      <w:r w:rsidR="0021680F">
        <w:rPr>
          <w:sz w:val="16"/>
          <w:szCs w:val="16"/>
        </w:rPr>
        <w:t xml:space="preserve">CSBS </w:t>
      </w:r>
      <w:r w:rsidR="000411DF">
        <w:rPr>
          <w:sz w:val="16"/>
          <w:szCs w:val="16"/>
        </w:rPr>
        <w:t xml:space="preserve">reserves its’ right to </w:t>
      </w:r>
      <w:r w:rsidR="0021680F">
        <w:rPr>
          <w:sz w:val="16"/>
          <w:szCs w:val="16"/>
        </w:rPr>
        <w:t>charges a convenience fee of 2.9% plus .30 cents</w:t>
      </w:r>
      <w:r w:rsidR="000411DF">
        <w:rPr>
          <w:sz w:val="16"/>
          <w:szCs w:val="16"/>
        </w:rPr>
        <w:t xml:space="preserve"> for alternative transactions via our online forms</w:t>
      </w:r>
      <w:r w:rsidR="0021680F">
        <w:rPr>
          <w:sz w:val="16"/>
          <w:szCs w:val="16"/>
        </w:rPr>
        <w:t>.</w:t>
      </w:r>
    </w:p>
    <w:sectPr w:rsidR="00CB030F" w:rsidRPr="00697581" w:rsidSect="007D36A5">
      <w:headerReference w:type="default" r:id="rId8"/>
      <w:footerReference w:type="default" r:id="rId9"/>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C552B" w14:textId="77777777" w:rsidR="00F65E27" w:rsidRDefault="00F65E27" w:rsidP="00FC4B19">
      <w:r>
        <w:separator/>
      </w:r>
    </w:p>
  </w:endnote>
  <w:endnote w:type="continuationSeparator" w:id="0">
    <w:p w14:paraId="7B4D9A99" w14:textId="77777777" w:rsidR="00F65E27" w:rsidRDefault="00F65E27" w:rsidP="00FC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91B6" w14:textId="77777777" w:rsidR="00F65E27" w:rsidRPr="008564D6" w:rsidRDefault="00F65E27" w:rsidP="008564D6">
    <w:pPr>
      <w:pStyle w:val="Footer"/>
      <w:rPr>
        <w:sz w:val="16"/>
        <w:szCs w:val="16"/>
      </w:rPr>
    </w:pPr>
    <w:r w:rsidRPr="008564D6">
      <w:rPr>
        <w:sz w:val="16"/>
        <w:szCs w:val="16"/>
      </w:rPr>
      <w:t>The Federal Trade Commission requires the disclosure of costs of each individual funeral item and service offered. You are entitled to complete information via telephone, mail or personal inquiry. Under these regulations, those who offer</w:t>
    </w:r>
    <w:r w:rsidR="00A80322">
      <w:rPr>
        <w:sz w:val="16"/>
        <w:szCs w:val="16"/>
      </w:rPr>
      <w:t xml:space="preserve"> d</w:t>
    </w:r>
    <w:r w:rsidRPr="008564D6">
      <w:rPr>
        <w:sz w:val="16"/>
        <w:szCs w:val="16"/>
      </w:rPr>
      <w:t xml:space="preserve">irect </w:t>
    </w:r>
    <w:r w:rsidR="00A80322">
      <w:rPr>
        <w:sz w:val="16"/>
        <w:szCs w:val="16"/>
      </w:rPr>
      <w:t>c</w:t>
    </w:r>
    <w:r w:rsidRPr="008564D6">
      <w:rPr>
        <w:sz w:val="16"/>
        <w:szCs w:val="16"/>
      </w:rPr>
      <w:t>remation must tell you that Florida State Law does not require embalming, or the use of a casket for direct cremations.</w:t>
    </w:r>
    <w:r w:rsidR="004D5343">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80AF" w14:textId="77777777" w:rsidR="00F65E27" w:rsidRDefault="00F65E27" w:rsidP="00FC4B19">
      <w:r>
        <w:separator/>
      </w:r>
    </w:p>
  </w:footnote>
  <w:footnote w:type="continuationSeparator" w:id="0">
    <w:p w14:paraId="4A2CBFF7" w14:textId="77777777" w:rsidR="00F65E27" w:rsidRDefault="00F65E27" w:rsidP="00FC4B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FCF2" w14:textId="77777777" w:rsidR="00EA2749" w:rsidRPr="00781D71" w:rsidRDefault="00781D71" w:rsidP="00781D71">
    <w:pPr>
      <w:pStyle w:val="Header"/>
    </w:pPr>
    <w:r>
      <w:rPr>
        <w:noProof/>
      </w:rPr>
      <w:drawing>
        <wp:inline distT="0" distB="0" distL="0" distR="0" wp14:anchorId="709E98F8" wp14:editId="0F5F5869">
          <wp:extent cx="3981450" cy="771525"/>
          <wp:effectExtent l="0" t="0" r="0" b="0"/>
          <wp:docPr id="1" name="Picture 1" descr="C:\Users\info\AppData\Local\Microsoft\Windows\INetCache\Content.Word\logo adjus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AppData\Local\Microsoft\Windows\INetCache\Content.Word\logo adjus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14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007A9"/>
    <w:multiLevelType w:val="hybridMultilevel"/>
    <w:tmpl w:val="B964B0D4"/>
    <w:lvl w:ilvl="0" w:tplc="FA4CECB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843A00"/>
    <w:multiLevelType w:val="hybridMultilevel"/>
    <w:tmpl w:val="A6A48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41E6D"/>
    <w:multiLevelType w:val="hybridMultilevel"/>
    <w:tmpl w:val="E9748758"/>
    <w:lvl w:ilvl="0" w:tplc="BAEEB4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BA789E"/>
    <w:multiLevelType w:val="hybridMultilevel"/>
    <w:tmpl w:val="21E00D9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92892"/>
    <w:multiLevelType w:val="hybridMultilevel"/>
    <w:tmpl w:val="2CC4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A17640"/>
    <w:multiLevelType w:val="hybridMultilevel"/>
    <w:tmpl w:val="C260783C"/>
    <w:lvl w:ilvl="0" w:tplc="64FA3558">
      <w:start w:val="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131394"/>
    <w:multiLevelType w:val="hybridMultilevel"/>
    <w:tmpl w:val="10BA242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5132FF"/>
    <w:multiLevelType w:val="hybridMultilevel"/>
    <w:tmpl w:val="52DA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969D2"/>
    <w:multiLevelType w:val="hybridMultilevel"/>
    <w:tmpl w:val="B7888184"/>
    <w:lvl w:ilvl="0" w:tplc="04090001">
      <w:start w:val="1"/>
      <w:numFmt w:val="bullet"/>
      <w:lvlText w:val=""/>
      <w:lvlJc w:val="left"/>
      <w:pPr>
        <w:ind w:left="13710" w:hanging="360"/>
      </w:pPr>
      <w:rPr>
        <w:rFonts w:ascii="Symbol" w:hAnsi="Symbol" w:hint="default"/>
      </w:rPr>
    </w:lvl>
    <w:lvl w:ilvl="1" w:tplc="04090003" w:tentative="1">
      <w:start w:val="1"/>
      <w:numFmt w:val="bullet"/>
      <w:lvlText w:val="o"/>
      <w:lvlJc w:val="left"/>
      <w:pPr>
        <w:ind w:left="14430" w:hanging="360"/>
      </w:pPr>
      <w:rPr>
        <w:rFonts w:ascii="Courier New" w:hAnsi="Courier New" w:cs="Courier New" w:hint="default"/>
      </w:rPr>
    </w:lvl>
    <w:lvl w:ilvl="2" w:tplc="04090005" w:tentative="1">
      <w:start w:val="1"/>
      <w:numFmt w:val="bullet"/>
      <w:lvlText w:val=""/>
      <w:lvlJc w:val="left"/>
      <w:pPr>
        <w:ind w:left="15150" w:hanging="360"/>
      </w:pPr>
      <w:rPr>
        <w:rFonts w:ascii="Wingdings" w:hAnsi="Wingdings" w:hint="default"/>
      </w:rPr>
    </w:lvl>
    <w:lvl w:ilvl="3" w:tplc="04090001" w:tentative="1">
      <w:start w:val="1"/>
      <w:numFmt w:val="bullet"/>
      <w:lvlText w:val=""/>
      <w:lvlJc w:val="left"/>
      <w:pPr>
        <w:ind w:left="15870" w:hanging="360"/>
      </w:pPr>
      <w:rPr>
        <w:rFonts w:ascii="Symbol" w:hAnsi="Symbol" w:hint="default"/>
      </w:rPr>
    </w:lvl>
    <w:lvl w:ilvl="4" w:tplc="04090003" w:tentative="1">
      <w:start w:val="1"/>
      <w:numFmt w:val="bullet"/>
      <w:lvlText w:val="o"/>
      <w:lvlJc w:val="left"/>
      <w:pPr>
        <w:ind w:left="16590" w:hanging="360"/>
      </w:pPr>
      <w:rPr>
        <w:rFonts w:ascii="Courier New" w:hAnsi="Courier New" w:cs="Courier New" w:hint="default"/>
      </w:rPr>
    </w:lvl>
    <w:lvl w:ilvl="5" w:tplc="04090005" w:tentative="1">
      <w:start w:val="1"/>
      <w:numFmt w:val="bullet"/>
      <w:lvlText w:val=""/>
      <w:lvlJc w:val="left"/>
      <w:pPr>
        <w:ind w:left="17310" w:hanging="360"/>
      </w:pPr>
      <w:rPr>
        <w:rFonts w:ascii="Wingdings" w:hAnsi="Wingdings" w:hint="default"/>
      </w:rPr>
    </w:lvl>
    <w:lvl w:ilvl="6" w:tplc="04090001" w:tentative="1">
      <w:start w:val="1"/>
      <w:numFmt w:val="bullet"/>
      <w:lvlText w:val=""/>
      <w:lvlJc w:val="left"/>
      <w:pPr>
        <w:ind w:left="18030" w:hanging="360"/>
      </w:pPr>
      <w:rPr>
        <w:rFonts w:ascii="Symbol" w:hAnsi="Symbol" w:hint="default"/>
      </w:rPr>
    </w:lvl>
    <w:lvl w:ilvl="7" w:tplc="04090003" w:tentative="1">
      <w:start w:val="1"/>
      <w:numFmt w:val="bullet"/>
      <w:lvlText w:val="o"/>
      <w:lvlJc w:val="left"/>
      <w:pPr>
        <w:ind w:left="18750" w:hanging="360"/>
      </w:pPr>
      <w:rPr>
        <w:rFonts w:ascii="Courier New" w:hAnsi="Courier New" w:cs="Courier New" w:hint="default"/>
      </w:rPr>
    </w:lvl>
    <w:lvl w:ilvl="8" w:tplc="04090005" w:tentative="1">
      <w:start w:val="1"/>
      <w:numFmt w:val="bullet"/>
      <w:lvlText w:val=""/>
      <w:lvlJc w:val="left"/>
      <w:pPr>
        <w:ind w:left="19470" w:hanging="360"/>
      </w:pPr>
      <w:rPr>
        <w:rFonts w:ascii="Wingdings" w:hAnsi="Wingdings" w:hint="default"/>
      </w:rPr>
    </w:lvl>
  </w:abstractNum>
  <w:abstractNum w:abstractNumId="9" w15:restartNumberingAfterBreak="0">
    <w:nsid w:val="6C1B09F0"/>
    <w:multiLevelType w:val="hybridMultilevel"/>
    <w:tmpl w:val="007CC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3E2F0B"/>
    <w:multiLevelType w:val="hybridMultilevel"/>
    <w:tmpl w:val="F95E2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C3AF8"/>
    <w:multiLevelType w:val="hybridMultilevel"/>
    <w:tmpl w:val="D7C4F31C"/>
    <w:lvl w:ilvl="0" w:tplc="04090001">
      <w:start w:val="1"/>
      <w:numFmt w:val="bullet"/>
      <w:lvlText w:val=""/>
      <w:lvlJc w:val="left"/>
      <w:pPr>
        <w:ind w:left="7309" w:hanging="360"/>
      </w:pPr>
      <w:rPr>
        <w:rFonts w:ascii="Symbol" w:hAnsi="Symbol" w:hint="default"/>
      </w:rPr>
    </w:lvl>
    <w:lvl w:ilvl="1" w:tplc="04090003" w:tentative="1">
      <w:start w:val="1"/>
      <w:numFmt w:val="bullet"/>
      <w:lvlText w:val="o"/>
      <w:lvlJc w:val="left"/>
      <w:pPr>
        <w:ind w:left="8029" w:hanging="360"/>
      </w:pPr>
      <w:rPr>
        <w:rFonts w:ascii="Courier New" w:hAnsi="Courier New" w:cs="Courier New" w:hint="default"/>
      </w:rPr>
    </w:lvl>
    <w:lvl w:ilvl="2" w:tplc="04090005" w:tentative="1">
      <w:start w:val="1"/>
      <w:numFmt w:val="bullet"/>
      <w:lvlText w:val=""/>
      <w:lvlJc w:val="left"/>
      <w:pPr>
        <w:ind w:left="8749" w:hanging="360"/>
      </w:pPr>
      <w:rPr>
        <w:rFonts w:ascii="Wingdings" w:hAnsi="Wingdings" w:hint="default"/>
      </w:rPr>
    </w:lvl>
    <w:lvl w:ilvl="3" w:tplc="04090001" w:tentative="1">
      <w:start w:val="1"/>
      <w:numFmt w:val="bullet"/>
      <w:lvlText w:val=""/>
      <w:lvlJc w:val="left"/>
      <w:pPr>
        <w:ind w:left="9469" w:hanging="360"/>
      </w:pPr>
      <w:rPr>
        <w:rFonts w:ascii="Symbol" w:hAnsi="Symbol" w:hint="default"/>
      </w:rPr>
    </w:lvl>
    <w:lvl w:ilvl="4" w:tplc="04090003" w:tentative="1">
      <w:start w:val="1"/>
      <w:numFmt w:val="bullet"/>
      <w:lvlText w:val="o"/>
      <w:lvlJc w:val="left"/>
      <w:pPr>
        <w:ind w:left="10189" w:hanging="360"/>
      </w:pPr>
      <w:rPr>
        <w:rFonts w:ascii="Courier New" w:hAnsi="Courier New" w:cs="Courier New" w:hint="default"/>
      </w:rPr>
    </w:lvl>
    <w:lvl w:ilvl="5" w:tplc="04090005" w:tentative="1">
      <w:start w:val="1"/>
      <w:numFmt w:val="bullet"/>
      <w:lvlText w:val=""/>
      <w:lvlJc w:val="left"/>
      <w:pPr>
        <w:ind w:left="10909" w:hanging="360"/>
      </w:pPr>
      <w:rPr>
        <w:rFonts w:ascii="Wingdings" w:hAnsi="Wingdings" w:hint="default"/>
      </w:rPr>
    </w:lvl>
    <w:lvl w:ilvl="6" w:tplc="04090001" w:tentative="1">
      <w:start w:val="1"/>
      <w:numFmt w:val="bullet"/>
      <w:lvlText w:val=""/>
      <w:lvlJc w:val="left"/>
      <w:pPr>
        <w:ind w:left="11629" w:hanging="360"/>
      </w:pPr>
      <w:rPr>
        <w:rFonts w:ascii="Symbol" w:hAnsi="Symbol" w:hint="default"/>
      </w:rPr>
    </w:lvl>
    <w:lvl w:ilvl="7" w:tplc="04090003" w:tentative="1">
      <w:start w:val="1"/>
      <w:numFmt w:val="bullet"/>
      <w:lvlText w:val="o"/>
      <w:lvlJc w:val="left"/>
      <w:pPr>
        <w:ind w:left="12349" w:hanging="360"/>
      </w:pPr>
      <w:rPr>
        <w:rFonts w:ascii="Courier New" w:hAnsi="Courier New" w:cs="Courier New" w:hint="default"/>
      </w:rPr>
    </w:lvl>
    <w:lvl w:ilvl="8" w:tplc="04090005" w:tentative="1">
      <w:start w:val="1"/>
      <w:numFmt w:val="bullet"/>
      <w:lvlText w:val=""/>
      <w:lvlJc w:val="left"/>
      <w:pPr>
        <w:ind w:left="13069" w:hanging="360"/>
      </w:pPr>
      <w:rPr>
        <w:rFonts w:ascii="Wingdings" w:hAnsi="Wingdings" w:hint="default"/>
      </w:rPr>
    </w:lvl>
  </w:abstractNum>
  <w:num w:numId="1">
    <w:abstractNumId w:val="5"/>
  </w:num>
  <w:num w:numId="2">
    <w:abstractNumId w:val="1"/>
  </w:num>
  <w:num w:numId="3">
    <w:abstractNumId w:val="11"/>
  </w:num>
  <w:num w:numId="4">
    <w:abstractNumId w:val="6"/>
  </w:num>
  <w:num w:numId="5">
    <w:abstractNumId w:val="9"/>
  </w:num>
  <w:num w:numId="6">
    <w:abstractNumId w:val="8"/>
  </w:num>
  <w:num w:numId="7">
    <w:abstractNumId w:val="4"/>
  </w:num>
  <w:num w:numId="8">
    <w:abstractNumId w:val="7"/>
  </w:num>
  <w:num w:numId="9">
    <w:abstractNumId w:val="10"/>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4B19"/>
    <w:rsid w:val="00000E58"/>
    <w:rsid w:val="000029F1"/>
    <w:rsid w:val="00015A8D"/>
    <w:rsid w:val="000222FA"/>
    <w:rsid w:val="00022787"/>
    <w:rsid w:val="00024C03"/>
    <w:rsid w:val="0002748B"/>
    <w:rsid w:val="00031F34"/>
    <w:rsid w:val="0003342F"/>
    <w:rsid w:val="00034D35"/>
    <w:rsid w:val="000411DF"/>
    <w:rsid w:val="0004572C"/>
    <w:rsid w:val="00046C1A"/>
    <w:rsid w:val="000503CE"/>
    <w:rsid w:val="0006287A"/>
    <w:rsid w:val="0006341E"/>
    <w:rsid w:val="000661A2"/>
    <w:rsid w:val="00066524"/>
    <w:rsid w:val="0008259B"/>
    <w:rsid w:val="000861B2"/>
    <w:rsid w:val="00087EB6"/>
    <w:rsid w:val="000900E0"/>
    <w:rsid w:val="000928F2"/>
    <w:rsid w:val="00093832"/>
    <w:rsid w:val="0009713E"/>
    <w:rsid w:val="000A50AD"/>
    <w:rsid w:val="000A714B"/>
    <w:rsid w:val="000B6133"/>
    <w:rsid w:val="000C09AC"/>
    <w:rsid w:val="000C30B8"/>
    <w:rsid w:val="000C3B07"/>
    <w:rsid w:val="000C5829"/>
    <w:rsid w:val="000D0A37"/>
    <w:rsid w:val="000D6C7C"/>
    <w:rsid w:val="000E50BB"/>
    <w:rsid w:val="000F0C60"/>
    <w:rsid w:val="000F4F59"/>
    <w:rsid w:val="001011AE"/>
    <w:rsid w:val="001132AF"/>
    <w:rsid w:val="00115AB8"/>
    <w:rsid w:val="00117480"/>
    <w:rsid w:val="001211C7"/>
    <w:rsid w:val="00121799"/>
    <w:rsid w:val="0012483C"/>
    <w:rsid w:val="00124F14"/>
    <w:rsid w:val="00125E2B"/>
    <w:rsid w:val="0012617B"/>
    <w:rsid w:val="00156499"/>
    <w:rsid w:val="00157A46"/>
    <w:rsid w:val="00160C19"/>
    <w:rsid w:val="00163218"/>
    <w:rsid w:val="00164269"/>
    <w:rsid w:val="001657B7"/>
    <w:rsid w:val="0019567E"/>
    <w:rsid w:val="001A00BB"/>
    <w:rsid w:val="001A1103"/>
    <w:rsid w:val="001C447E"/>
    <w:rsid w:val="001C6120"/>
    <w:rsid w:val="001C6E6F"/>
    <w:rsid w:val="001C7282"/>
    <w:rsid w:val="001D1BCB"/>
    <w:rsid w:val="001E2A4C"/>
    <w:rsid w:val="001E4008"/>
    <w:rsid w:val="001E6E8F"/>
    <w:rsid w:val="002052A8"/>
    <w:rsid w:val="00207E27"/>
    <w:rsid w:val="002119EF"/>
    <w:rsid w:val="0021680F"/>
    <w:rsid w:val="002210A0"/>
    <w:rsid w:val="00226869"/>
    <w:rsid w:val="0023314D"/>
    <w:rsid w:val="00241029"/>
    <w:rsid w:val="00244992"/>
    <w:rsid w:val="002463CA"/>
    <w:rsid w:val="00246420"/>
    <w:rsid w:val="00250C2C"/>
    <w:rsid w:val="002578AA"/>
    <w:rsid w:val="00260671"/>
    <w:rsid w:val="00264A22"/>
    <w:rsid w:val="00265926"/>
    <w:rsid w:val="0028120F"/>
    <w:rsid w:val="002827A2"/>
    <w:rsid w:val="002846A1"/>
    <w:rsid w:val="00290FE7"/>
    <w:rsid w:val="00296410"/>
    <w:rsid w:val="002A080F"/>
    <w:rsid w:val="002A092C"/>
    <w:rsid w:val="002A6FE3"/>
    <w:rsid w:val="002B0B61"/>
    <w:rsid w:val="002C68C5"/>
    <w:rsid w:val="002E25D7"/>
    <w:rsid w:val="002F3D73"/>
    <w:rsid w:val="00320683"/>
    <w:rsid w:val="00321A76"/>
    <w:rsid w:val="00331D22"/>
    <w:rsid w:val="00332524"/>
    <w:rsid w:val="00363608"/>
    <w:rsid w:val="00364BF9"/>
    <w:rsid w:val="00365003"/>
    <w:rsid w:val="0037097A"/>
    <w:rsid w:val="003776C0"/>
    <w:rsid w:val="00384767"/>
    <w:rsid w:val="00394729"/>
    <w:rsid w:val="00394F53"/>
    <w:rsid w:val="00395CB2"/>
    <w:rsid w:val="003A2C4A"/>
    <w:rsid w:val="003A2EBB"/>
    <w:rsid w:val="003A5FFA"/>
    <w:rsid w:val="003B26D0"/>
    <w:rsid w:val="003B5B27"/>
    <w:rsid w:val="003C0CD3"/>
    <w:rsid w:val="003C6782"/>
    <w:rsid w:val="003D08EB"/>
    <w:rsid w:val="003D3BAA"/>
    <w:rsid w:val="003E5F90"/>
    <w:rsid w:val="003F06BD"/>
    <w:rsid w:val="003F1A82"/>
    <w:rsid w:val="00401D63"/>
    <w:rsid w:val="004072F8"/>
    <w:rsid w:val="00414B69"/>
    <w:rsid w:val="00416D05"/>
    <w:rsid w:val="00425C79"/>
    <w:rsid w:val="004274F9"/>
    <w:rsid w:val="00430D5D"/>
    <w:rsid w:val="00431E22"/>
    <w:rsid w:val="00435E42"/>
    <w:rsid w:val="00435FF7"/>
    <w:rsid w:val="00441826"/>
    <w:rsid w:val="00442B55"/>
    <w:rsid w:val="00444213"/>
    <w:rsid w:val="00446F45"/>
    <w:rsid w:val="00462475"/>
    <w:rsid w:val="00463BFD"/>
    <w:rsid w:val="00475687"/>
    <w:rsid w:val="00475B13"/>
    <w:rsid w:val="00477861"/>
    <w:rsid w:val="00490FA4"/>
    <w:rsid w:val="0049120E"/>
    <w:rsid w:val="00492ED8"/>
    <w:rsid w:val="00495849"/>
    <w:rsid w:val="00496639"/>
    <w:rsid w:val="00497FD8"/>
    <w:rsid w:val="004A3744"/>
    <w:rsid w:val="004B258F"/>
    <w:rsid w:val="004B79CD"/>
    <w:rsid w:val="004C2629"/>
    <w:rsid w:val="004D39C0"/>
    <w:rsid w:val="004D5343"/>
    <w:rsid w:val="004E366E"/>
    <w:rsid w:val="004F20DC"/>
    <w:rsid w:val="004F516E"/>
    <w:rsid w:val="004F6DF6"/>
    <w:rsid w:val="005033EA"/>
    <w:rsid w:val="00511659"/>
    <w:rsid w:val="00513A44"/>
    <w:rsid w:val="00517D37"/>
    <w:rsid w:val="005218AA"/>
    <w:rsid w:val="0052699F"/>
    <w:rsid w:val="00530D2F"/>
    <w:rsid w:val="00532AAC"/>
    <w:rsid w:val="00537360"/>
    <w:rsid w:val="00542CC5"/>
    <w:rsid w:val="00543D35"/>
    <w:rsid w:val="0056385F"/>
    <w:rsid w:val="00571B33"/>
    <w:rsid w:val="00572C7C"/>
    <w:rsid w:val="00573A60"/>
    <w:rsid w:val="005744D0"/>
    <w:rsid w:val="0057784B"/>
    <w:rsid w:val="00584176"/>
    <w:rsid w:val="00591C10"/>
    <w:rsid w:val="0059214B"/>
    <w:rsid w:val="005A0182"/>
    <w:rsid w:val="005C3025"/>
    <w:rsid w:val="005E69E9"/>
    <w:rsid w:val="005E7AAF"/>
    <w:rsid w:val="005F3364"/>
    <w:rsid w:val="005F4113"/>
    <w:rsid w:val="005F70BF"/>
    <w:rsid w:val="006028AF"/>
    <w:rsid w:val="00605838"/>
    <w:rsid w:val="00614B5A"/>
    <w:rsid w:val="00614C51"/>
    <w:rsid w:val="00625FA0"/>
    <w:rsid w:val="006304C3"/>
    <w:rsid w:val="00631694"/>
    <w:rsid w:val="00634283"/>
    <w:rsid w:val="00646384"/>
    <w:rsid w:val="00651180"/>
    <w:rsid w:val="00653CE3"/>
    <w:rsid w:val="00657791"/>
    <w:rsid w:val="006616C6"/>
    <w:rsid w:val="00666668"/>
    <w:rsid w:val="00667EB3"/>
    <w:rsid w:val="006720BC"/>
    <w:rsid w:val="00681F23"/>
    <w:rsid w:val="00686FC9"/>
    <w:rsid w:val="006937CC"/>
    <w:rsid w:val="00697581"/>
    <w:rsid w:val="006B0D8B"/>
    <w:rsid w:val="006D1CEE"/>
    <w:rsid w:val="006D24C1"/>
    <w:rsid w:val="006D29F4"/>
    <w:rsid w:val="006D3387"/>
    <w:rsid w:val="006E1280"/>
    <w:rsid w:val="006F10A4"/>
    <w:rsid w:val="006F3674"/>
    <w:rsid w:val="00703ED9"/>
    <w:rsid w:val="007041A4"/>
    <w:rsid w:val="007105CC"/>
    <w:rsid w:val="0071576F"/>
    <w:rsid w:val="00721851"/>
    <w:rsid w:val="0072323C"/>
    <w:rsid w:val="00730815"/>
    <w:rsid w:val="00731522"/>
    <w:rsid w:val="00731A51"/>
    <w:rsid w:val="00732579"/>
    <w:rsid w:val="00735A4B"/>
    <w:rsid w:val="007440E6"/>
    <w:rsid w:val="00745D09"/>
    <w:rsid w:val="00754A4D"/>
    <w:rsid w:val="00755EDB"/>
    <w:rsid w:val="007617F1"/>
    <w:rsid w:val="00761CCA"/>
    <w:rsid w:val="00762B4E"/>
    <w:rsid w:val="00770A9E"/>
    <w:rsid w:val="00771918"/>
    <w:rsid w:val="00777BF7"/>
    <w:rsid w:val="00781D71"/>
    <w:rsid w:val="00783620"/>
    <w:rsid w:val="0078399A"/>
    <w:rsid w:val="00792A01"/>
    <w:rsid w:val="00793E92"/>
    <w:rsid w:val="007961E3"/>
    <w:rsid w:val="00796C00"/>
    <w:rsid w:val="007A35BB"/>
    <w:rsid w:val="007A4C18"/>
    <w:rsid w:val="007A6B8B"/>
    <w:rsid w:val="007A6CD5"/>
    <w:rsid w:val="007B1587"/>
    <w:rsid w:val="007B40E9"/>
    <w:rsid w:val="007B5995"/>
    <w:rsid w:val="007B5D24"/>
    <w:rsid w:val="007B78E7"/>
    <w:rsid w:val="007B7E65"/>
    <w:rsid w:val="007D1910"/>
    <w:rsid w:val="007D36A5"/>
    <w:rsid w:val="007E2425"/>
    <w:rsid w:val="007E449D"/>
    <w:rsid w:val="007E7029"/>
    <w:rsid w:val="007F0A38"/>
    <w:rsid w:val="007F143B"/>
    <w:rsid w:val="007F14F2"/>
    <w:rsid w:val="007F1862"/>
    <w:rsid w:val="007F5C07"/>
    <w:rsid w:val="00803315"/>
    <w:rsid w:val="0081581C"/>
    <w:rsid w:val="008168C2"/>
    <w:rsid w:val="00817F39"/>
    <w:rsid w:val="008313CB"/>
    <w:rsid w:val="00832AA6"/>
    <w:rsid w:val="008427F1"/>
    <w:rsid w:val="00845A3A"/>
    <w:rsid w:val="00846E2F"/>
    <w:rsid w:val="0084747F"/>
    <w:rsid w:val="00847C69"/>
    <w:rsid w:val="008513AE"/>
    <w:rsid w:val="00853576"/>
    <w:rsid w:val="008564D6"/>
    <w:rsid w:val="0085667F"/>
    <w:rsid w:val="008576CF"/>
    <w:rsid w:val="00857FBC"/>
    <w:rsid w:val="00861158"/>
    <w:rsid w:val="008661BF"/>
    <w:rsid w:val="00867974"/>
    <w:rsid w:val="0087407D"/>
    <w:rsid w:val="00880650"/>
    <w:rsid w:val="00881343"/>
    <w:rsid w:val="00881453"/>
    <w:rsid w:val="00885853"/>
    <w:rsid w:val="00890D4D"/>
    <w:rsid w:val="008964A7"/>
    <w:rsid w:val="008A0FCA"/>
    <w:rsid w:val="008A2E95"/>
    <w:rsid w:val="008A4C87"/>
    <w:rsid w:val="008A7896"/>
    <w:rsid w:val="008B1FF0"/>
    <w:rsid w:val="008B36CE"/>
    <w:rsid w:val="008B4937"/>
    <w:rsid w:val="008B58A8"/>
    <w:rsid w:val="008B6A41"/>
    <w:rsid w:val="008D52D9"/>
    <w:rsid w:val="008E1D6C"/>
    <w:rsid w:val="008E1E16"/>
    <w:rsid w:val="008E27B4"/>
    <w:rsid w:val="008F618C"/>
    <w:rsid w:val="008F63EA"/>
    <w:rsid w:val="008F6EBF"/>
    <w:rsid w:val="009038A2"/>
    <w:rsid w:val="00907AB8"/>
    <w:rsid w:val="00913744"/>
    <w:rsid w:val="009179FA"/>
    <w:rsid w:val="009220FD"/>
    <w:rsid w:val="0093189E"/>
    <w:rsid w:val="00933E4D"/>
    <w:rsid w:val="00943502"/>
    <w:rsid w:val="00964C35"/>
    <w:rsid w:val="00971A47"/>
    <w:rsid w:val="009743C1"/>
    <w:rsid w:val="00984AB5"/>
    <w:rsid w:val="00991150"/>
    <w:rsid w:val="0099799D"/>
    <w:rsid w:val="009A66F0"/>
    <w:rsid w:val="009A7B98"/>
    <w:rsid w:val="009B25A2"/>
    <w:rsid w:val="009B2D4B"/>
    <w:rsid w:val="009C787D"/>
    <w:rsid w:val="009D24D0"/>
    <w:rsid w:val="009E43DF"/>
    <w:rsid w:val="009F0970"/>
    <w:rsid w:val="00A04483"/>
    <w:rsid w:val="00A0462B"/>
    <w:rsid w:val="00A04DB7"/>
    <w:rsid w:val="00A205C5"/>
    <w:rsid w:val="00A21A54"/>
    <w:rsid w:val="00A226E7"/>
    <w:rsid w:val="00A324A4"/>
    <w:rsid w:val="00A324F9"/>
    <w:rsid w:val="00A37CBF"/>
    <w:rsid w:val="00A40B43"/>
    <w:rsid w:val="00A442E2"/>
    <w:rsid w:val="00A550CD"/>
    <w:rsid w:val="00A57AEB"/>
    <w:rsid w:val="00A6373E"/>
    <w:rsid w:val="00A652D6"/>
    <w:rsid w:val="00A65D13"/>
    <w:rsid w:val="00A679E9"/>
    <w:rsid w:val="00A80322"/>
    <w:rsid w:val="00A80948"/>
    <w:rsid w:val="00A87B46"/>
    <w:rsid w:val="00A9021A"/>
    <w:rsid w:val="00A93919"/>
    <w:rsid w:val="00A97FF6"/>
    <w:rsid w:val="00AA3942"/>
    <w:rsid w:val="00AA599E"/>
    <w:rsid w:val="00AB0376"/>
    <w:rsid w:val="00AB7BAA"/>
    <w:rsid w:val="00AC0DF5"/>
    <w:rsid w:val="00AC1131"/>
    <w:rsid w:val="00AC3257"/>
    <w:rsid w:val="00AC50EF"/>
    <w:rsid w:val="00AC78BC"/>
    <w:rsid w:val="00AD31AC"/>
    <w:rsid w:val="00AD5A45"/>
    <w:rsid w:val="00AE5619"/>
    <w:rsid w:val="00AF1BF6"/>
    <w:rsid w:val="00AF4EEC"/>
    <w:rsid w:val="00B025F8"/>
    <w:rsid w:val="00B15975"/>
    <w:rsid w:val="00B21FB6"/>
    <w:rsid w:val="00B27467"/>
    <w:rsid w:val="00B372CA"/>
    <w:rsid w:val="00B430AB"/>
    <w:rsid w:val="00B452A4"/>
    <w:rsid w:val="00B54107"/>
    <w:rsid w:val="00B56A77"/>
    <w:rsid w:val="00B60EF1"/>
    <w:rsid w:val="00B654C7"/>
    <w:rsid w:val="00B65500"/>
    <w:rsid w:val="00B67B0F"/>
    <w:rsid w:val="00B71EC4"/>
    <w:rsid w:val="00B72EEB"/>
    <w:rsid w:val="00B75075"/>
    <w:rsid w:val="00B943F2"/>
    <w:rsid w:val="00BA366C"/>
    <w:rsid w:val="00BA60BA"/>
    <w:rsid w:val="00BA6EC6"/>
    <w:rsid w:val="00BB163B"/>
    <w:rsid w:val="00BB4E6C"/>
    <w:rsid w:val="00BC7F9C"/>
    <w:rsid w:val="00BD14FD"/>
    <w:rsid w:val="00BD2206"/>
    <w:rsid w:val="00BD289C"/>
    <w:rsid w:val="00BD7092"/>
    <w:rsid w:val="00BE1311"/>
    <w:rsid w:val="00BE521A"/>
    <w:rsid w:val="00BF1442"/>
    <w:rsid w:val="00BF153E"/>
    <w:rsid w:val="00BF3719"/>
    <w:rsid w:val="00BF6213"/>
    <w:rsid w:val="00C153AA"/>
    <w:rsid w:val="00C20BB9"/>
    <w:rsid w:val="00C450BD"/>
    <w:rsid w:val="00C527FE"/>
    <w:rsid w:val="00C64433"/>
    <w:rsid w:val="00C73857"/>
    <w:rsid w:val="00C745CE"/>
    <w:rsid w:val="00C760AA"/>
    <w:rsid w:val="00C768F8"/>
    <w:rsid w:val="00C8598C"/>
    <w:rsid w:val="00C86CD5"/>
    <w:rsid w:val="00CA42DC"/>
    <w:rsid w:val="00CA5663"/>
    <w:rsid w:val="00CA5F6D"/>
    <w:rsid w:val="00CA6DF7"/>
    <w:rsid w:val="00CB030F"/>
    <w:rsid w:val="00CD0930"/>
    <w:rsid w:val="00CD4C31"/>
    <w:rsid w:val="00CD4DE8"/>
    <w:rsid w:val="00CE17AD"/>
    <w:rsid w:val="00CF6FE4"/>
    <w:rsid w:val="00CF7829"/>
    <w:rsid w:val="00D07483"/>
    <w:rsid w:val="00D13D04"/>
    <w:rsid w:val="00D16429"/>
    <w:rsid w:val="00D22F2E"/>
    <w:rsid w:val="00D23DFC"/>
    <w:rsid w:val="00D23F0E"/>
    <w:rsid w:val="00D24D3A"/>
    <w:rsid w:val="00D33592"/>
    <w:rsid w:val="00D34D03"/>
    <w:rsid w:val="00D35A4F"/>
    <w:rsid w:val="00D41ABB"/>
    <w:rsid w:val="00D524EC"/>
    <w:rsid w:val="00D55843"/>
    <w:rsid w:val="00D55F05"/>
    <w:rsid w:val="00D6211F"/>
    <w:rsid w:val="00D666CC"/>
    <w:rsid w:val="00D70561"/>
    <w:rsid w:val="00D73EE0"/>
    <w:rsid w:val="00D817E7"/>
    <w:rsid w:val="00D91053"/>
    <w:rsid w:val="00DA1CCF"/>
    <w:rsid w:val="00DA2E4A"/>
    <w:rsid w:val="00DA6E1B"/>
    <w:rsid w:val="00DA724F"/>
    <w:rsid w:val="00DB1188"/>
    <w:rsid w:val="00DB5557"/>
    <w:rsid w:val="00DC67EF"/>
    <w:rsid w:val="00DD294E"/>
    <w:rsid w:val="00DD3E98"/>
    <w:rsid w:val="00DE18B6"/>
    <w:rsid w:val="00DE3558"/>
    <w:rsid w:val="00DE60EB"/>
    <w:rsid w:val="00DF203B"/>
    <w:rsid w:val="00DF3FFA"/>
    <w:rsid w:val="00DF4DF6"/>
    <w:rsid w:val="00DF510B"/>
    <w:rsid w:val="00DF5BA8"/>
    <w:rsid w:val="00E02A6C"/>
    <w:rsid w:val="00E0692E"/>
    <w:rsid w:val="00E10A46"/>
    <w:rsid w:val="00E2360A"/>
    <w:rsid w:val="00E24F06"/>
    <w:rsid w:val="00E31E14"/>
    <w:rsid w:val="00E33013"/>
    <w:rsid w:val="00E47818"/>
    <w:rsid w:val="00E56CC9"/>
    <w:rsid w:val="00E6108A"/>
    <w:rsid w:val="00E63A69"/>
    <w:rsid w:val="00E665E1"/>
    <w:rsid w:val="00E76C7C"/>
    <w:rsid w:val="00E83266"/>
    <w:rsid w:val="00E839F9"/>
    <w:rsid w:val="00E8461F"/>
    <w:rsid w:val="00E84620"/>
    <w:rsid w:val="00E84A3B"/>
    <w:rsid w:val="00E94497"/>
    <w:rsid w:val="00E976D8"/>
    <w:rsid w:val="00EA2749"/>
    <w:rsid w:val="00EA2F80"/>
    <w:rsid w:val="00EA355E"/>
    <w:rsid w:val="00EA4574"/>
    <w:rsid w:val="00EA5058"/>
    <w:rsid w:val="00EB7C3F"/>
    <w:rsid w:val="00EC12E9"/>
    <w:rsid w:val="00EC47A8"/>
    <w:rsid w:val="00EC53B9"/>
    <w:rsid w:val="00ED0573"/>
    <w:rsid w:val="00ED09EB"/>
    <w:rsid w:val="00ED66B4"/>
    <w:rsid w:val="00EE252A"/>
    <w:rsid w:val="00EE6EF0"/>
    <w:rsid w:val="00EF0DDD"/>
    <w:rsid w:val="00F12099"/>
    <w:rsid w:val="00F12406"/>
    <w:rsid w:val="00F14632"/>
    <w:rsid w:val="00F367F3"/>
    <w:rsid w:val="00F457EE"/>
    <w:rsid w:val="00F46E26"/>
    <w:rsid w:val="00F548C1"/>
    <w:rsid w:val="00F5687D"/>
    <w:rsid w:val="00F64C65"/>
    <w:rsid w:val="00F65E27"/>
    <w:rsid w:val="00F67D43"/>
    <w:rsid w:val="00F71CA8"/>
    <w:rsid w:val="00F85EE1"/>
    <w:rsid w:val="00F863A9"/>
    <w:rsid w:val="00F906B3"/>
    <w:rsid w:val="00F94B7C"/>
    <w:rsid w:val="00FA236F"/>
    <w:rsid w:val="00FA24A9"/>
    <w:rsid w:val="00FA5799"/>
    <w:rsid w:val="00FA7D51"/>
    <w:rsid w:val="00FA7D52"/>
    <w:rsid w:val="00FB4D78"/>
    <w:rsid w:val="00FB6E13"/>
    <w:rsid w:val="00FC4B19"/>
    <w:rsid w:val="00FD3651"/>
    <w:rsid w:val="00FD4B7C"/>
    <w:rsid w:val="00FF3EF2"/>
    <w:rsid w:val="00FF680F"/>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9B31CD9"/>
  <w15:docId w15:val="{0D126350-8F28-4B0D-8E08-AB3D802A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A4B"/>
  </w:style>
  <w:style w:type="paragraph" w:styleId="Heading2">
    <w:name w:val="heading 2"/>
    <w:basedOn w:val="Normal"/>
    <w:next w:val="Normal"/>
    <w:link w:val="Heading2Char"/>
    <w:uiPriority w:val="9"/>
    <w:unhideWhenUsed/>
    <w:qFormat/>
    <w:rsid w:val="00AA59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77BF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4B19"/>
  </w:style>
  <w:style w:type="paragraph" w:styleId="Header">
    <w:name w:val="header"/>
    <w:basedOn w:val="Normal"/>
    <w:link w:val="HeaderChar"/>
    <w:uiPriority w:val="99"/>
    <w:unhideWhenUsed/>
    <w:rsid w:val="00FC4B19"/>
    <w:pPr>
      <w:tabs>
        <w:tab w:val="center" w:pos="4680"/>
        <w:tab w:val="right" w:pos="9360"/>
      </w:tabs>
    </w:pPr>
  </w:style>
  <w:style w:type="character" w:customStyle="1" w:styleId="HeaderChar">
    <w:name w:val="Header Char"/>
    <w:basedOn w:val="DefaultParagraphFont"/>
    <w:link w:val="Header"/>
    <w:uiPriority w:val="99"/>
    <w:rsid w:val="00FC4B19"/>
  </w:style>
  <w:style w:type="paragraph" w:styleId="Footer">
    <w:name w:val="footer"/>
    <w:basedOn w:val="Normal"/>
    <w:link w:val="FooterChar"/>
    <w:uiPriority w:val="99"/>
    <w:unhideWhenUsed/>
    <w:rsid w:val="00FC4B19"/>
    <w:pPr>
      <w:tabs>
        <w:tab w:val="center" w:pos="4680"/>
        <w:tab w:val="right" w:pos="9360"/>
      </w:tabs>
    </w:pPr>
  </w:style>
  <w:style w:type="character" w:customStyle="1" w:styleId="FooterChar">
    <w:name w:val="Footer Char"/>
    <w:basedOn w:val="DefaultParagraphFont"/>
    <w:link w:val="Footer"/>
    <w:uiPriority w:val="99"/>
    <w:rsid w:val="00FC4B19"/>
  </w:style>
  <w:style w:type="character" w:styleId="Hyperlink">
    <w:name w:val="Hyperlink"/>
    <w:basedOn w:val="DefaultParagraphFont"/>
    <w:uiPriority w:val="99"/>
    <w:unhideWhenUsed/>
    <w:rsid w:val="00FC4B19"/>
    <w:rPr>
      <w:color w:val="0000FF" w:themeColor="hyperlink"/>
      <w:u w:val="single"/>
    </w:rPr>
  </w:style>
  <w:style w:type="paragraph" w:styleId="BalloonText">
    <w:name w:val="Balloon Text"/>
    <w:basedOn w:val="Normal"/>
    <w:link w:val="BalloonTextChar"/>
    <w:uiPriority w:val="99"/>
    <w:semiHidden/>
    <w:unhideWhenUsed/>
    <w:rsid w:val="00FC4B19"/>
    <w:rPr>
      <w:rFonts w:ascii="Tahoma" w:hAnsi="Tahoma" w:cs="Tahoma"/>
      <w:sz w:val="16"/>
      <w:szCs w:val="16"/>
    </w:rPr>
  </w:style>
  <w:style w:type="character" w:customStyle="1" w:styleId="BalloonTextChar">
    <w:name w:val="Balloon Text Char"/>
    <w:basedOn w:val="DefaultParagraphFont"/>
    <w:link w:val="BalloonText"/>
    <w:uiPriority w:val="99"/>
    <w:semiHidden/>
    <w:rsid w:val="00FC4B19"/>
    <w:rPr>
      <w:rFonts w:ascii="Tahoma" w:hAnsi="Tahoma" w:cs="Tahoma"/>
      <w:sz w:val="16"/>
      <w:szCs w:val="16"/>
    </w:rPr>
  </w:style>
  <w:style w:type="character" w:customStyle="1" w:styleId="Heading2Char">
    <w:name w:val="Heading 2 Char"/>
    <w:basedOn w:val="DefaultParagraphFont"/>
    <w:link w:val="Heading2"/>
    <w:uiPriority w:val="9"/>
    <w:rsid w:val="00AA59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85EE1"/>
    <w:pPr>
      <w:ind w:left="720"/>
      <w:contextualSpacing/>
    </w:pPr>
  </w:style>
  <w:style w:type="paragraph" w:styleId="Title">
    <w:name w:val="Title"/>
    <w:basedOn w:val="Normal"/>
    <w:next w:val="Normal"/>
    <w:link w:val="TitleChar"/>
    <w:uiPriority w:val="10"/>
    <w:qFormat/>
    <w:rsid w:val="0051165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165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77BF7"/>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2210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10A0"/>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7AEAB-CA93-4CD4-AFFB-25F197BA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General Price List Effective November 6, 2015</vt:lpstr>
    </vt:vector>
  </TitlesOfParts>
  <Company>Carriage Services</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Price List Effective November 6, 2015</dc:title>
  <dc:creator>michael</dc:creator>
  <cp:lastModifiedBy>Michael Gunderud</cp:lastModifiedBy>
  <cp:revision>2</cp:revision>
  <cp:lastPrinted>2019-09-03T13:16:00Z</cp:lastPrinted>
  <dcterms:created xsi:type="dcterms:W3CDTF">2021-05-28T18:35:00Z</dcterms:created>
  <dcterms:modified xsi:type="dcterms:W3CDTF">2021-05-28T18:35:00Z</dcterms:modified>
</cp:coreProperties>
</file>