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506D" w14:textId="77777777" w:rsidR="00BF6D50" w:rsidRDefault="00BF6D50">
      <w:pPr>
        <w:pStyle w:val="Body"/>
        <w:spacing w:after="160" w:line="259" w:lineRule="auto"/>
      </w:pPr>
    </w:p>
    <w:p w14:paraId="12D741EA" w14:textId="77777777" w:rsidR="0008522C" w:rsidRDefault="00485F50">
      <w:pPr>
        <w:pStyle w:val="Body"/>
        <w:spacing w:after="160" w:line="259" w:lineRule="auto"/>
      </w:pPr>
      <w:r>
        <w:t xml:space="preserve">The following policy was agreed by the Parochial Church Council (PCC) </w:t>
      </w:r>
    </w:p>
    <w:p w14:paraId="67085917" w14:textId="77777777" w:rsidR="0008522C" w:rsidRDefault="00485F50">
      <w:pPr>
        <w:pStyle w:val="Body"/>
        <w:spacing w:after="0"/>
        <w:jc w:val="both"/>
      </w:pPr>
      <w:r>
        <w:t xml:space="preserve">In accordance with the Church of England Safeguarding Policy our church is committed to: </w:t>
      </w:r>
    </w:p>
    <w:p w14:paraId="464EB234" w14:textId="77777777" w:rsidR="0008522C" w:rsidRDefault="0008522C">
      <w:pPr>
        <w:pStyle w:val="Body"/>
        <w:spacing w:after="0"/>
        <w:jc w:val="both"/>
      </w:pPr>
    </w:p>
    <w:p w14:paraId="54174F7A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Promoting a safer environment and culture.</w:t>
      </w:r>
    </w:p>
    <w:p w14:paraId="1D50EC51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Safely recruiting and supporting all those with any responsibility related to children, young people and vulnerable adults within the church.</w:t>
      </w:r>
    </w:p>
    <w:p w14:paraId="44868F9B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Responding promptly to every safeguarding concern or allegation.</w:t>
      </w:r>
    </w:p>
    <w:p w14:paraId="793FFF47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Caring pastorally for victims/survivors of abuse and other affected persons.</w:t>
      </w:r>
    </w:p>
    <w:p w14:paraId="27313C0F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Caring pastorally for those who are the subject of concerns or allegations of abuse and other affected persons.</w:t>
      </w:r>
    </w:p>
    <w:p w14:paraId="26D9C944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Responding to those that may pose a present risk to others.</w:t>
      </w:r>
    </w:p>
    <w:p w14:paraId="0C0B09ED" w14:textId="77777777" w:rsidR="0008522C" w:rsidRDefault="0008522C">
      <w:pPr>
        <w:pStyle w:val="Body"/>
        <w:spacing w:after="0"/>
        <w:jc w:val="both"/>
      </w:pPr>
    </w:p>
    <w:p w14:paraId="1E8882DF" w14:textId="77777777" w:rsidR="0008522C" w:rsidRDefault="00485F50">
      <w:pPr>
        <w:pStyle w:val="Body"/>
        <w:spacing w:after="0"/>
        <w:jc w:val="both"/>
      </w:pPr>
      <w:r>
        <w:t xml:space="preserve">The Parish will:  </w:t>
      </w:r>
    </w:p>
    <w:p w14:paraId="76115A35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>Create a safe and caring place for all.</w:t>
      </w:r>
    </w:p>
    <w:p w14:paraId="12BEA21C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>Have a named Parish Safeguarding Officer (PSO) to work with the incumbent and the PCC to implement policy and procedures.</w:t>
      </w:r>
    </w:p>
    <w:p w14:paraId="365DD394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 xml:space="preserve">Safely recruit, train and support all those with any responsibility for children, young people and adults to have the confidence and skills to </w:t>
      </w:r>
      <w:proofErr w:type="spellStart"/>
      <w:r>
        <w:t>recognise</w:t>
      </w:r>
      <w:proofErr w:type="spellEnd"/>
      <w:r>
        <w:t xml:space="preserve"> and respond to abuse.</w:t>
      </w:r>
    </w:p>
    <w:p w14:paraId="488AB293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Ensure that there is appropriate insurance cover for all activities involving children and adults undertaken in the name of the parish.</w:t>
      </w:r>
    </w:p>
    <w:p w14:paraId="0BF19B21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Display in church premises and on the Parish website the details of who to contact if there are safeguarding concerns or support needs.</w:t>
      </w:r>
    </w:p>
    <w:p w14:paraId="4ED8FFC7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Listen to and take seriously all those who disclose abuse.</w:t>
      </w:r>
    </w:p>
    <w:p w14:paraId="75D9575F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2DF9CECD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Offer support to victims/survivors of abuse regardless of the type of abuse, when or where it occurred.</w:t>
      </w:r>
    </w:p>
    <w:p w14:paraId="637F488A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 xml:space="preserve">Care for and monitor any member of the church community who may pose a risk to children and adults whilst maintaining appropriate confidentiality and the safety of all parties. </w:t>
      </w:r>
    </w:p>
    <w:p w14:paraId="250ECD92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Ensure that health and safety policy, procedures and risk assessments are in place and that these are reviewed annually.</w:t>
      </w:r>
    </w:p>
    <w:p w14:paraId="43F1220C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Review the implementation of the Safeguarding Policy, Procedures and Practices at least annually.</w:t>
      </w:r>
    </w:p>
    <w:p w14:paraId="14B3EF31" w14:textId="77777777" w:rsidR="0008522C" w:rsidRDefault="0008522C">
      <w:pPr>
        <w:pStyle w:val="Body"/>
        <w:spacing w:after="0"/>
        <w:ind w:right="897"/>
        <w:jc w:val="both"/>
        <w:rPr>
          <w:sz w:val="24"/>
          <w:szCs w:val="24"/>
        </w:rPr>
      </w:pPr>
    </w:p>
    <w:p w14:paraId="55EBF38E" w14:textId="77777777" w:rsidR="0008522C" w:rsidRDefault="00485F50" w:rsidP="00BF6D50">
      <w:pPr>
        <w:pStyle w:val="NoSpacing"/>
        <w:rPr>
          <w:rFonts w:ascii="Calibri" w:hAnsi="Calibri"/>
          <w:sz w:val="22"/>
          <w:szCs w:val="22"/>
        </w:rPr>
      </w:pPr>
      <w:r w:rsidRPr="00BF6D50">
        <w:rPr>
          <w:rFonts w:ascii="Calibri" w:hAnsi="Calibri"/>
          <w:sz w:val="22"/>
          <w:szCs w:val="22"/>
        </w:rPr>
        <w:t>Each person who works within this church community will agree to abide by this policy and the guidelines established by this church.</w:t>
      </w:r>
    </w:p>
    <w:p w14:paraId="57EB76BC" w14:textId="77777777" w:rsidR="00BF6D50" w:rsidRPr="00BF6D50" w:rsidRDefault="00BF6D50" w:rsidP="00BF6D50">
      <w:pPr>
        <w:pStyle w:val="NoSpacing"/>
        <w:rPr>
          <w:rFonts w:ascii="Calibri" w:hAnsi="Calibri"/>
          <w:sz w:val="22"/>
          <w:szCs w:val="22"/>
        </w:rPr>
      </w:pPr>
    </w:p>
    <w:p w14:paraId="7F36F691" w14:textId="77777777" w:rsidR="0008522C" w:rsidRDefault="00485F50">
      <w:pPr>
        <w:pStyle w:val="Body"/>
        <w:spacing w:line="360" w:lineRule="auto"/>
      </w:pPr>
      <w:r>
        <w:t xml:space="preserve">This church appoints </w:t>
      </w:r>
      <w:r w:rsidR="00BF6D50">
        <w:t>Kate Bicknell</w:t>
      </w:r>
      <w:r>
        <w:t xml:space="preserve"> as the Parish Safeguarding Officer </w:t>
      </w:r>
    </w:p>
    <w:p w14:paraId="7A9E0492" w14:textId="77777777" w:rsidR="00BF6D50" w:rsidRDefault="00BF6D50">
      <w:pPr>
        <w:pStyle w:val="Body"/>
        <w:spacing w:line="360" w:lineRule="auto"/>
      </w:pPr>
      <w:r>
        <w:t>Incumbent:  Reverend Jennifer</w:t>
      </w:r>
      <w:r w:rsidR="00485F50">
        <w:t xml:space="preserve"> Nightingale </w:t>
      </w:r>
    </w:p>
    <w:p w14:paraId="1B224476" w14:textId="3E096E03" w:rsidR="0008522C" w:rsidRDefault="00485F50">
      <w:pPr>
        <w:pStyle w:val="Body"/>
        <w:spacing w:line="360" w:lineRule="auto"/>
      </w:pPr>
      <w:proofErr w:type="spellStart"/>
      <w:r>
        <w:rPr>
          <w:lang w:val="de-DE"/>
        </w:rPr>
        <w:t>Churchwardens</w:t>
      </w:r>
      <w:proofErr w:type="spellEnd"/>
      <w:r w:rsidR="00BF6D50">
        <w:rPr>
          <w:lang w:val="de-DE"/>
        </w:rPr>
        <w:t xml:space="preserve">: </w:t>
      </w:r>
      <w:r>
        <w:rPr>
          <w:lang w:val="de-DE"/>
        </w:rPr>
        <w:t xml:space="preserve"> </w:t>
      </w:r>
      <w:r>
        <w:t>M</w:t>
      </w:r>
      <w:r w:rsidR="00BF6D50">
        <w:t xml:space="preserve">ichael </w:t>
      </w:r>
      <w:r>
        <w:t>Stuckey</w:t>
      </w:r>
      <w:r w:rsidR="00BF6D50">
        <w:t xml:space="preserve"> and Susie</w:t>
      </w:r>
      <w:r w:rsidR="00CA315C">
        <w:t xml:space="preserve"> </w:t>
      </w:r>
      <w:r>
        <w:t>Darling</w:t>
      </w:r>
    </w:p>
    <w:p w14:paraId="0CA91A3E" w14:textId="77777777" w:rsidR="0008522C" w:rsidRDefault="00485F50">
      <w:pPr>
        <w:pStyle w:val="Default"/>
        <w:spacing w:line="360" w:lineRule="auto"/>
      </w:pPr>
      <w:r>
        <w:rPr>
          <w:sz w:val="22"/>
          <w:szCs w:val="22"/>
        </w:rPr>
        <w:t>Date:</w:t>
      </w:r>
      <w:bookmarkStart w:id="0" w:name="_GoBack"/>
      <w:bookmarkEnd w:id="0"/>
    </w:p>
    <w:sectPr w:rsidR="0008522C">
      <w:headerReference w:type="default" r:id="rId7"/>
      <w:pgSz w:w="11900" w:h="16840"/>
      <w:pgMar w:top="1440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4416" w14:textId="77777777" w:rsidR="008D2085" w:rsidRDefault="008D2085">
      <w:r>
        <w:separator/>
      </w:r>
    </w:p>
  </w:endnote>
  <w:endnote w:type="continuationSeparator" w:id="0">
    <w:p w14:paraId="1D91F694" w14:textId="77777777" w:rsidR="008D2085" w:rsidRDefault="008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43BC" w14:textId="77777777" w:rsidR="008D2085" w:rsidRDefault="008D2085">
      <w:r>
        <w:separator/>
      </w:r>
    </w:p>
  </w:footnote>
  <w:footnote w:type="continuationSeparator" w:id="0">
    <w:p w14:paraId="0FAAAFF3" w14:textId="77777777" w:rsidR="008D2085" w:rsidRDefault="008D2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9DA3" w14:textId="77777777" w:rsidR="0008522C" w:rsidRPr="00BF6D50" w:rsidRDefault="00485F50" w:rsidP="00BF6D50">
    <w:pPr>
      <w:pStyle w:val="Header"/>
      <w:jc w:val="center"/>
      <w:rPr>
        <w:b/>
        <w:bCs/>
      </w:rPr>
    </w:pPr>
    <w:r>
      <w:rPr>
        <w:b/>
        <w:bCs/>
        <w:sz w:val="28"/>
        <w:szCs w:val="28"/>
      </w:rPr>
      <w:t>The Parish of St-Francis of Assisi Church Bournemouth</w:t>
    </w:r>
  </w:p>
  <w:p w14:paraId="2AE93CF3" w14:textId="20892882" w:rsidR="0008522C" w:rsidRDefault="00485F5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SAFEGUARDING POLICY</w:t>
    </w:r>
    <w:r w:rsidR="00CA315C">
      <w:rPr>
        <w:b/>
        <w:bCs/>
        <w:sz w:val="28"/>
        <w:szCs w:val="28"/>
      </w:rPr>
      <w:t xml:space="preserve"> </w:t>
    </w:r>
  </w:p>
  <w:p w14:paraId="48E3C41D" w14:textId="64E771E9" w:rsidR="00CA315C" w:rsidRPr="00CA315C" w:rsidRDefault="00485F50" w:rsidP="00CA315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PROMOTING A SAFER CHURCH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63FA2"/>
    <w:multiLevelType w:val="hybridMultilevel"/>
    <w:tmpl w:val="0A3E5EF6"/>
    <w:numStyleLink w:val="ImportedStyle1"/>
  </w:abstractNum>
  <w:abstractNum w:abstractNumId="1">
    <w:nsid w:val="795506DD"/>
    <w:multiLevelType w:val="hybridMultilevel"/>
    <w:tmpl w:val="0A3E5EF6"/>
    <w:styleLink w:val="ImportedStyle1"/>
    <w:lvl w:ilvl="0" w:tplc="762AC010">
      <w:start w:val="1"/>
      <w:numFmt w:val="bullet"/>
      <w:lvlText w:val="·"/>
      <w:lvlJc w:val="left"/>
      <w:pPr>
        <w:ind w:left="3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CC324">
      <w:start w:val="1"/>
      <w:numFmt w:val="bullet"/>
      <w:lvlText w:val="o"/>
      <w:lvlJc w:val="left"/>
      <w:pPr>
        <w:ind w:left="1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C8356">
      <w:start w:val="1"/>
      <w:numFmt w:val="bullet"/>
      <w:lvlText w:val="▪"/>
      <w:lvlJc w:val="left"/>
      <w:pPr>
        <w:ind w:left="1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AF7DE">
      <w:start w:val="1"/>
      <w:numFmt w:val="bullet"/>
      <w:lvlText w:val="·"/>
      <w:lvlJc w:val="left"/>
      <w:pPr>
        <w:ind w:left="25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8B982">
      <w:start w:val="1"/>
      <w:numFmt w:val="bullet"/>
      <w:lvlText w:val="o"/>
      <w:lvlJc w:val="left"/>
      <w:pPr>
        <w:ind w:left="32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A3F16">
      <w:start w:val="1"/>
      <w:numFmt w:val="bullet"/>
      <w:lvlText w:val="▪"/>
      <w:lvlJc w:val="left"/>
      <w:pPr>
        <w:ind w:left="39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EF850">
      <w:start w:val="1"/>
      <w:numFmt w:val="bullet"/>
      <w:lvlText w:val="·"/>
      <w:lvlJc w:val="left"/>
      <w:pPr>
        <w:ind w:left="47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AA322">
      <w:start w:val="1"/>
      <w:numFmt w:val="bullet"/>
      <w:lvlText w:val="o"/>
      <w:lvlJc w:val="left"/>
      <w:pPr>
        <w:ind w:left="5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CBC80">
      <w:start w:val="1"/>
      <w:numFmt w:val="bullet"/>
      <w:lvlText w:val="▪"/>
      <w:lvlJc w:val="left"/>
      <w:pPr>
        <w:ind w:left="6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40428D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7E033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C447BC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9E23AE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CA2368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243D4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CD818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A4D160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E630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C"/>
    <w:rsid w:val="0008522C"/>
    <w:rsid w:val="000C0332"/>
    <w:rsid w:val="00485F50"/>
    <w:rsid w:val="008D2085"/>
    <w:rsid w:val="00BF6D50"/>
    <w:rsid w:val="00C96956"/>
    <w:rsid w:val="00CA315C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F9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BF6D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2018</Characters>
  <Application>Microsoft Macintosh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2019-04-27T17:51:00Z</dcterms:created>
  <dcterms:modified xsi:type="dcterms:W3CDTF">2019-05-03T13:19:00Z</dcterms:modified>
  <cp:category/>
</cp:coreProperties>
</file>