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A413E" w14:textId="77777777" w:rsidR="00365C2D" w:rsidRPr="00365C2D" w:rsidRDefault="00365C2D" w:rsidP="00365C2D">
      <w:pPr>
        <w:spacing w:beforeAutospacing="1" w:after="100" w:afterAutospacing="1"/>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7745D57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48"/>
          <w:szCs w:val="48"/>
          <w:shd w:val="clear" w:color="auto" w:fill="D8E6FE"/>
          <w:lang w:val="tr-TR"/>
        </w:rPr>
        <w:t>GASTROİNTESTİNAL SİSTEM (MİDE BARSAK SİSTEMİ)KANSERLERİ</w:t>
      </w:r>
    </w:p>
    <w:p w14:paraId="4D1A3BC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b/>
          <w:bCs/>
          <w:color w:val="000000"/>
          <w:sz w:val="20"/>
          <w:szCs w:val="20"/>
          <w:lang w:val="tr-TR"/>
        </w:rPr>
        <w:t>Uz.Dr.Huriye</w:t>
      </w:r>
      <w:proofErr w:type="spellEnd"/>
      <w:r w:rsidRPr="00365C2D">
        <w:rPr>
          <w:rFonts w:ascii="Verdana" w:hAnsi="Verdana" w:cs="Times New Roman"/>
          <w:b/>
          <w:bCs/>
          <w:color w:val="000000"/>
          <w:sz w:val="20"/>
          <w:szCs w:val="20"/>
          <w:lang w:val="tr-TR"/>
        </w:rPr>
        <w:t xml:space="preserve"> KIZILTAN (Radyasyon </w:t>
      </w:r>
    </w:p>
    <w:p w14:paraId="0274E2BF" w14:textId="77777777" w:rsidR="00365C2D" w:rsidRPr="00365C2D" w:rsidRDefault="000958C8" w:rsidP="00365C2D">
      <w:pPr>
        <w:spacing w:before="100" w:beforeAutospacing="1" w:after="100" w:afterAutospacing="1"/>
        <w:rPr>
          <w:rFonts w:ascii="Times" w:hAnsi="Times" w:cs="Times New Roman"/>
          <w:color w:val="000000"/>
          <w:sz w:val="27"/>
          <w:szCs w:val="27"/>
          <w:lang w:val="tr-TR"/>
        </w:rPr>
      </w:pPr>
      <w:hyperlink r:id="rId5" w:anchor="Giriş" w:history="1">
        <w:r w:rsidR="00365C2D" w:rsidRPr="00365C2D">
          <w:rPr>
            <w:rFonts w:ascii="Verdana" w:hAnsi="Verdana" w:cs="Times New Roman"/>
            <w:b/>
            <w:bCs/>
            <w:color w:val="0000FF"/>
            <w:sz w:val="20"/>
            <w:szCs w:val="20"/>
            <w:u w:val="single"/>
            <w:lang w:val="tr-TR"/>
          </w:rPr>
          <w:t>MİDE KANSERİ (STOMACH, GASTRİC CANCER)</w:t>
        </w:r>
      </w:hyperlink>
    </w:p>
    <w:p w14:paraId="592B6080" w14:textId="77777777" w:rsidR="00365C2D" w:rsidRPr="00365C2D" w:rsidRDefault="000958C8" w:rsidP="00365C2D">
      <w:pPr>
        <w:spacing w:before="100" w:beforeAutospacing="1" w:after="100" w:afterAutospacing="1"/>
        <w:rPr>
          <w:rFonts w:ascii="Times" w:hAnsi="Times" w:cs="Times New Roman"/>
          <w:color w:val="000000"/>
          <w:sz w:val="27"/>
          <w:szCs w:val="27"/>
          <w:lang w:val="tr-TR"/>
        </w:rPr>
      </w:pPr>
      <w:hyperlink r:id="rId6" w:anchor="KOLON VE REKTUM KANSERİ (Kalın bağırsak kanseri)" w:history="1">
        <w:r w:rsidR="00365C2D" w:rsidRPr="00365C2D">
          <w:rPr>
            <w:rFonts w:ascii="Verdana" w:hAnsi="Verdana" w:cs="Times New Roman"/>
            <w:b/>
            <w:bCs/>
            <w:color w:val="0000FF"/>
            <w:sz w:val="20"/>
            <w:szCs w:val="20"/>
            <w:u w:val="single"/>
            <w:lang w:val="tr-TR"/>
          </w:rPr>
          <w:t>KOLON VE REKTUM KANSERİ (Kalın bağırsak kanseri)</w:t>
        </w:r>
      </w:hyperlink>
    </w:p>
    <w:p w14:paraId="7021E14C" w14:textId="77777777" w:rsidR="00365C2D" w:rsidRPr="00365C2D" w:rsidRDefault="000958C8" w:rsidP="00365C2D">
      <w:pPr>
        <w:spacing w:before="100" w:beforeAutospacing="1" w:after="100" w:afterAutospacing="1"/>
        <w:rPr>
          <w:rFonts w:ascii="Times" w:hAnsi="Times" w:cs="Times New Roman"/>
          <w:color w:val="000000"/>
          <w:sz w:val="27"/>
          <w:szCs w:val="27"/>
          <w:lang w:val="tr-TR"/>
        </w:rPr>
      </w:pPr>
      <w:hyperlink r:id="rId7" w:anchor="Mide_ve_barsak_kanserinde_diyet_ve_tavsiyeler_" w:history="1">
        <w:r w:rsidR="00365C2D" w:rsidRPr="00365C2D">
          <w:rPr>
            <w:rFonts w:ascii="Verdana" w:hAnsi="Verdana" w:cs="Times New Roman"/>
            <w:b/>
            <w:bCs/>
            <w:color w:val="0000FF"/>
            <w:sz w:val="20"/>
            <w:szCs w:val="20"/>
            <w:u w:val="single"/>
            <w:lang w:val="tr-TR"/>
          </w:rPr>
          <w:t>Mide barsak kanserinde diyet</w:t>
        </w:r>
      </w:hyperlink>
    </w:p>
    <w:p w14:paraId="5ECD066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Pr>
          <w:rFonts w:ascii="Verdana" w:hAnsi="Verdana" w:cs="Times New Roman"/>
          <w:b/>
          <w:bCs/>
          <w:noProof/>
          <w:color w:val="0000FF"/>
          <w:sz w:val="20"/>
          <w:szCs w:val="20"/>
        </w:rPr>
        <w:drawing>
          <wp:inline distT="0" distB="0" distL="0" distR="0" wp14:anchorId="49C180FC" wp14:editId="1F7E1F56">
            <wp:extent cx="3824605" cy="2542540"/>
            <wp:effectExtent l="0" t="0" r="10795" b="0"/>
            <wp:docPr id="7" name="Picture 2" descr="http://www.kasadsaglik.com/yedek/mide_kanseri_dosyalar/image0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sadsaglik.com/yedek/mide_kanseri_dosyalar/image00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4605" cy="2542540"/>
                    </a:xfrm>
                    <a:prstGeom prst="rect">
                      <a:avLst/>
                    </a:prstGeom>
                    <a:noFill/>
                    <a:ln>
                      <a:noFill/>
                    </a:ln>
                  </pic:spPr>
                </pic:pic>
              </a:graphicData>
            </a:graphic>
          </wp:inline>
        </w:drawing>
      </w:r>
    </w:p>
    <w:p w14:paraId="7A7CCAD4" w14:textId="77777777" w:rsidR="00365C2D" w:rsidRPr="00365C2D" w:rsidRDefault="00365C2D" w:rsidP="00365C2D">
      <w:pPr>
        <w:spacing w:before="100" w:beforeAutospacing="1" w:afterAutospacing="1"/>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207E268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bookmarkStart w:id="0" w:name="Giriş"/>
      <w:r w:rsidRPr="00365C2D">
        <w:rPr>
          <w:rFonts w:ascii="Verdana" w:hAnsi="Verdana" w:cs="Times New Roman"/>
          <w:b/>
          <w:bCs/>
          <w:color w:val="000000"/>
          <w:sz w:val="20"/>
          <w:szCs w:val="20"/>
          <w:lang w:val="tr-TR"/>
        </w:rPr>
        <w:t>Giriş</w:t>
      </w:r>
      <w:bookmarkEnd w:id="0"/>
    </w:p>
    <w:p w14:paraId="22998255"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Dünyadaki ikinci en sık rastlanan kanser </w:t>
      </w:r>
      <w:proofErr w:type="spellStart"/>
      <w:r w:rsidRPr="00365C2D">
        <w:rPr>
          <w:rFonts w:ascii="Verdana" w:hAnsi="Verdana" w:cs="Times New Roman"/>
          <w:color w:val="000000"/>
          <w:sz w:val="20"/>
          <w:szCs w:val="20"/>
          <w:lang w:val="tr-TR"/>
        </w:rPr>
        <w:t>türüdür.Mide</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adenokanserinin</w:t>
      </w:r>
      <w:proofErr w:type="spellEnd"/>
      <w:r w:rsidRPr="00365C2D">
        <w:rPr>
          <w:rFonts w:ascii="Verdana" w:hAnsi="Verdana" w:cs="Times New Roman"/>
          <w:color w:val="000000"/>
          <w:sz w:val="20"/>
          <w:szCs w:val="20"/>
          <w:lang w:val="tr-TR"/>
        </w:rPr>
        <w:t xml:space="preserve"> başlıca yaygın olan iki türü vardır. </w:t>
      </w:r>
      <w:proofErr w:type="spellStart"/>
      <w:r w:rsidRPr="00365C2D">
        <w:rPr>
          <w:rFonts w:ascii="Verdana" w:hAnsi="Verdana" w:cs="Times New Roman"/>
          <w:color w:val="000000"/>
          <w:sz w:val="20"/>
          <w:szCs w:val="20"/>
          <w:lang w:val="tr-TR"/>
        </w:rPr>
        <w:t>Epidemik</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tip ve endemik </w:t>
      </w:r>
      <w:proofErr w:type="spellStart"/>
      <w:r w:rsidRPr="00365C2D">
        <w:rPr>
          <w:rFonts w:ascii="Verdana" w:hAnsi="Verdana" w:cs="Times New Roman"/>
          <w:color w:val="000000"/>
          <w:sz w:val="20"/>
          <w:szCs w:val="20"/>
          <w:lang w:val="tr-TR"/>
        </w:rPr>
        <w:t>infiltratif</w:t>
      </w:r>
      <w:proofErr w:type="spellEnd"/>
      <w:r w:rsidRPr="00365C2D">
        <w:rPr>
          <w:rFonts w:ascii="Verdana" w:hAnsi="Verdana" w:cs="Times New Roman"/>
          <w:color w:val="000000"/>
          <w:sz w:val="20"/>
          <w:szCs w:val="20"/>
          <w:lang w:val="tr-TR"/>
        </w:rPr>
        <w:t xml:space="preserve"> tipleridir. </w:t>
      </w:r>
      <w:proofErr w:type="spellStart"/>
      <w:r w:rsidRPr="00365C2D">
        <w:rPr>
          <w:rFonts w:ascii="Verdana" w:hAnsi="Verdana" w:cs="Times New Roman"/>
          <w:color w:val="000000"/>
          <w:sz w:val="20"/>
          <w:szCs w:val="20"/>
          <w:lang w:val="tr-TR"/>
        </w:rPr>
        <w:t>Epidemik</w:t>
      </w:r>
      <w:proofErr w:type="spellEnd"/>
      <w:r w:rsidRPr="00365C2D">
        <w:rPr>
          <w:rFonts w:ascii="Verdana" w:hAnsi="Verdana" w:cs="Times New Roman"/>
          <w:color w:val="000000"/>
          <w:sz w:val="20"/>
          <w:szCs w:val="20"/>
          <w:lang w:val="tr-TR"/>
        </w:rPr>
        <w:t xml:space="preserve"> olan türü daha iyi gidişlidir ve yaşam şartlarının değiştirilmesi ile büyük ölçüde önlenebilmektedir. Endemik olan türü ise daha genç kişilerde görülür, gidişatı daha kötüdür, diyet gibi faktörlerin katkısı daha azdır.</w:t>
      </w:r>
    </w:p>
    <w:p w14:paraId="7629B69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Epidemik</w:t>
      </w:r>
      <w:proofErr w:type="spellEnd"/>
      <w:r w:rsidRPr="00365C2D">
        <w:rPr>
          <w:rFonts w:ascii="Verdana" w:hAnsi="Verdana" w:cs="Times New Roman"/>
          <w:color w:val="000000"/>
          <w:sz w:val="20"/>
          <w:szCs w:val="20"/>
          <w:lang w:val="tr-TR"/>
        </w:rPr>
        <w:t xml:space="preserve"> türü çeşitli faktörlerden etkilenmesi nedeni ile son 50 yılda sıklığı yaklaşık %75 azaltılabilmiştir. Her 10 yıl yaşlanmakla mide kanseri riski iki katına çıkmaktadır. Endemik türünde ise artış olmuştur. Erkek ve kadında rastlanma oranı eşittir, </w:t>
      </w:r>
      <w:proofErr w:type="spellStart"/>
      <w:r w:rsidRPr="00365C2D">
        <w:rPr>
          <w:rFonts w:ascii="Verdana" w:hAnsi="Verdana" w:cs="Times New Roman"/>
          <w:color w:val="000000"/>
          <w:sz w:val="20"/>
          <w:szCs w:val="20"/>
          <w:lang w:val="tr-TR"/>
        </w:rPr>
        <w:t>epidemik</w:t>
      </w:r>
      <w:proofErr w:type="spellEnd"/>
      <w:r w:rsidRPr="00365C2D">
        <w:rPr>
          <w:rFonts w:ascii="Verdana" w:hAnsi="Verdana" w:cs="Times New Roman"/>
          <w:color w:val="000000"/>
          <w:sz w:val="20"/>
          <w:szCs w:val="20"/>
          <w:lang w:val="tr-TR"/>
        </w:rPr>
        <w:t xml:space="preserve"> tür erkeklerde iki kat fazladır.</w:t>
      </w:r>
    </w:p>
    <w:p w14:paraId="394DC1A7"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Risk faktörleri</w:t>
      </w:r>
    </w:p>
    <w:p w14:paraId="770AE99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Mide </w:t>
      </w:r>
      <w:proofErr w:type="spellStart"/>
      <w:r w:rsidRPr="00365C2D">
        <w:rPr>
          <w:rFonts w:ascii="Verdana" w:hAnsi="Verdana" w:cs="Times New Roman"/>
          <w:color w:val="000000"/>
          <w:sz w:val="20"/>
          <w:szCs w:val="20"/>
          <w:lang w:val="tr-TR"/>
        </w:rPr>
        <w:t>adenokanserde</w:t>
      </w:r>
      <w:proofErr w:type="spellEnd"/>
      <w:r w:rsidRPr="00365C2D">
        <w:rPr>
          <w:rFonts w:ascii="Verdana" w:hAnsi="Verdana" w:cs="Times New Roman"/>
          <w:color w:val="000000"/>
          <w:sz w:val="20"/>
          <w:szCs w:val="20"/>
          <w:lang w:val="tr-TR"/>
        </w:rPr>
        <w:t xml:space="preserve"> özellikle de </w:t>
      </w:r>
      <w:proofErr w:type="spellStart"/>
      <w:r w:rsidRPr="00365C2D">
        <w:rPr>
          <w:rFonts w:ascii="Verdana" w:hAnsi="Verdana" w:cs="Times New Roman"/>
          <w:color w:val="000000"/>
          <w:sz w:val="20"/>
          <w:szCs w:val="20"/>
          <w:lang w:val="tr-TR"/>
        </w:rPr>
        <w:t>epidemik</w:t>
      </w:r>
      <w:proofErr w:type="spellEnd"/>
      <w:r w:rsidRPr="00365C2D">
        <w:rPr>
          <w:rFonts w:ascii="Verdana" w:hAnsi="Verdana" w:cs="Times New Roman"/>
          <w:color w:val="000000"/>
          <w:sz w:val="20"/>
          <w:szCs w:val="20"/>
          <w:lang w:val="tr-TR"/>
        </w:rPr>
        <w:t xml:space="preserve"> türünde diyet ve çevre faktörleri çok </w:t>
      </w:r>
      <w:proofErr w:type="spellStart"/>
      <w:r w:rsidRPr="00365C2D">
        <w:rPr>
          <w:rFonts w:ascii="Verdana" w:hAnsi="Verdana" w:cs="Times New Roman"/>
          <w:color w:val="000000"/>
          <w:sz w:val="20"/>
          <w:szCs w:val="20"/>
          <w:lang w:val="tr-TR"/>
        </w:rPr>
        <w:t>önemlidir.Mide</w:t>
      </w:r>
      <w:proofErr w:type="spellEnd"/>
      <w:r w:rsidRPr="00365C2D">
        <w:rPr>
          <w:rFonts w:ascii="Verdana" w:hAnsi="Verdana" w:cs="Times New Roman"/>
          <w:color w:val="000000"/>
          <w:sz w:val="20"/>
          <w:szCs w:val="20"/>
          <w:lang w:val="tr-TR"/>
        </w:rPr>
        <w:t xml:space="preserve"> yüzeyinde kronik gastrit, </w:t>
      </w:r>
      <w:proofErr w:type="spellStart"/>
      <w:r w:rsidRPr="00365C2D">
        <w:rPr>
          <w:rFonts w:ascii="Verdana" w:hAnsi="Verdana" w:cs="Times New Roman"/>
          <w:color w:val="000000"/>
          <w:sz w:val="20"/>
          <w:szCs w:val="20"/>
          <w:lang w:val="tr-TR"/>
        </w:rPr>
        <w:t>atrofik</w:t>
      </w:r>
      <w:proofErr w:type="spellEnd"/>
      <w:r w:rsidRPr="00365C2D">
        <w:rPr>
          <w:rFonts w:ascii="Verdana" w:hAnsi="Verdana" w:cs="Times New Roman"/>
          <w:color w:val="000000"/>
          <w:sz w:val="20"/>
          <w:szCs w:val="20"/>
          <w:lang w:val="tr-TR"/>
        </w:rPr>
        <w:t xml:space="preserve"> gastrit, </w:t>
      </w:r>
      <w:proofErr w:type="spellStart"/>
      <w:r w:rsidRPr="00365C2D">
        <w:rPr>
          <w:rFonts w:ascii="Verdana" w:hAnsi="Verdana" w:cs="Times New Roman"/>
          <w:color w:val="000000"/>
          <w:sz w:val="20"/>
          <w:szCs w:val="20"/>
          <w:lang w:val="tr-TR"/>
        </w:rPr>
        <w:t>displazi</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lastRenderedPageBreak/>
        <w:t>metaplazi</w:t>
      </w:r>
      <w:proofErr w:type="spellEnd"/>
      <w:r w:rsidRPr="00365C2D">
        <w:rPr>
          <w:rFonts w:ascii="Verdana" w:hAnsi="Verdana" w:cs="Times New Roman"/>
          <w:color w:val="000000"/>
          <w:sz w:val="20"/>
          <w:szCs w:val="20"/>
          <w:lang w:val="tr-TR"/>
        </w:rPr>
        <w:t xml:space="preserve"> varlığında %10 mide kanseri riski vardır. Kronik gastritte 10 yıl içinde ,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metaplazide</w:t>
      </w:r>
      <w:proofErr w:type="spellEnd"/>
      <w:r w:rsidRPr="00365C2D">
        <w:rPr>
          <w:rFonts w:ascii="Verdana" w:hAnsi="Verdana" w:cs="Times New Roman"/>
          <w:color w:val="000000"/>
          <w:sz w:val="20"/>
          <w:szCs w:val="20"/>
          <w:lang w:val="tr-TR"/>
        </w:rPr>
        <w:t xml:space="preserve"> ise bir kaç yıl içinde mide kanserine dönüşüm olabileceğinden diyet ve çevre faktörleri muhakkak </w:t>
      </w:r>
      <w:proofErr w:type="spellStart"/>
      <w:r w:rsidRPr="00365C2D">
        <w:rPr>
          <w:rFonts w:ascii="Verdana" w:hAnsi="Verdana" w:cs="Times New Roman"/>
          <w:color w:val="000000"/>
          <w:sz w:val="20"/>
          <w:szCs w:val="20"/>
          <w:lang w:val="tr-TR"/>
        </w:rPr>
        <w:t>düzeltilmelidir.Alkol</w:t>
      </w:r>
      <w:proofErr w:type="spellEnd"/>
      <w:r w:rsidRPr="00365C2D">
        <w:rPr>
          <w:rFonts w:ascii="Verdana" w:hAnsi="Verdana" w:cs="Times New Roman"/>
          <w:color w:val="000000"/>
          <w:sz w:val="20"/>
          <w:szCs w:val="20"/>
          <w:lang w:val="tr-TR"/>
        </w:rPr>
        <w:t xml:space="preserve">, sigara, diyetle alınan aşırı tuz, </w:t>
      </w:r>
      <w:proofErr w:type="spellStart"/>
      <w:r w:rsidRPr="00365C2D">
        <w:rPr>
          <w:rFonts w:ascii="Verdana" w:hAnsi="Verdana" w:cs="Times New Roman"/>
          <w:color w:val="000000"/>
          <w:sz w:val="20"/>
          <w:szCs w:val="20"/>
          <w:lang w:val="tr-TR"/>
        </w:rPr>
        <w:t>helikobakter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infeksiyonu</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nitrit</w:t>
      </w:r>
      <w:proofErr w:type="spellEnd"/>
      <w:r w:rsidRPr="00365C2D">
        <w:rPr>
          <w:rFonts w:ascii="Verdana" w:hAnsi="Verdana" w:cs="Times New Roman"/>
          <w:color w:val="000000"/>
          <w:sz w:val="20"/>
          <w:szCs w:val="20"/>
          <w:lang w:val="tr-TR"/>
        </w:rPr>
        <w:t xml:space="preserve"> ve nitratlar, (sucuk, sosis </w:t>
      </w:r>
      <w:proofErr w:type="spellStart"/>
      <w:r w:rsidRPr="00365C2D">
        <w:rPr>
          <w:rFonts w:ascii="Verdana" w:hAnsi="Verdana" w:cs="Times New Roman"/>
          <w:color w:val="000000"/>
          <w:sz w:val="20"/>
          <w:szCs w:val="20"/>
          <w:lang w:val="tr-TR"/>
        </w:rPr>
        <w:t>vbde</w:t>
      </w:r>
      <w:proofErr w:type="spellEnd"/>
      <w:r w:rsidRPr="00365C2D">
        <w:rPr>
          <w:rFonts w:ascii="Verdana" w:hAnsi="Verdana" w:cs="Times New Roman"/>
          <w:color w:val="000000"/>
          <w:sz w:val="20"/>
          <w:szCs w:val="20"/>
          <w:lang w:val="tr-TR"/>
        </w:rPr>
        <w:t xml:space="preserve">, turşu, salamura, beklemiş gıdalarda boldur) A, C, E vitaminleri ve selenyum eksiklikleri, midede mevcut olan gastritin kronikleşmesine, daha sonra </w:t>
      </w:r>
      <w:proofErr w:type="spellStart"/>
      <w:r w:rsidRPr="00365C2D">
        <w:rPr>
          <w:rFonts w:ascii="Verdana" w:hAnsi="Verdana" w:cs="Times New Roman"/>
          <w:color w:val="000000"/>
          <w:sz w:val="20"/>
          <w:szCs w:val="20"/>
          <w:lang w:val="tr-TR"/>
        </w:rPr>
        <w:t>atrofik</w:t>
      </w:r>
      <w:proofErr w:type="spellEnd"/>
      <w:r w:rsidRPr="00365C2D">
        <w:rPr>
          <w:rFonts w:ascii="Verdana" w:hAnsi="Verdana" w:cs="Times New Roman"/>
          <w:color w:val="000000"/>
          <w:sz w:val="20"/>
          <w:szCs w:val="20"/>
          <w:lang w:val="tr-TR"/>
        </w:rPr>
        <w:t xml:space="preserve"> gastrite, </w:t>
      </w:r>
      <w:proofErr w:type="spellStart"/>
      <w:r w:rsidRPr="00365C2D">
        <w:rPr>
          <w:rFonts w:ascii="Verdana" w:hAnsi="Verdana" w:cs="Times New Roman"/>
          <w:color w:val="000000"/>
          <w:sz w:val="20"/>
          <w:szCs w:val="20"/>
          <w:lang w:val="tr-TR"/>
        </w:rPr>
        <w:t>displazi</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metaplaziye</w:t>
      </w:r>
      <w:proofErr w:type="spellEnd"/>
      <w:r w:rsidRPr="00365C2D">
        <w:rPr>
          <w:rFonts w:ascii="Verdana" w:hAnsi="Verdana" w:cs="Times New Roman"/>
          <w:color w:val="000000"/>
          <w:sz w:val="20"/>
          <w:szCs w:val="20"/>
          <w:lang w:val="tr-TR"/>
        </w:rPr>
        <w:t xml:space="preserve"> yol açabilir.</w:t>
      </w:r>
    </w:p>
    <w:p w14:paraId="78AF984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Buzdolabı ve derin </w:t>
      </w:r>
      <w:proofErr w:type="spellStart"/>
      <w:r w:rsidRPr="00365C2D">
        <w:rPr>
          <w:rFonts w:ascii="Verdana" w:hAnsi="Verdana" w:cs="Times New Roman"/>
          <w:color w:val="000000"/>
          <w:sz w:val="20"/>
          <w:szCs w:val="20"/>
          <w:lang w:val="tr-TR"/>
        </w:rPr>
        <w:t>donducuların</w:t>
      </w:r>
      <w:proofErr w:type="spellEnd"/>
      <w:r w:rsidRPr="00365C2D">
        <w:rPr>
          <w:rFonts w:ascii="Verdana" w:hAnsi="Verdana" w:cs="Times New Roman"/>
          <w:color w:val="000000"/>
          <w:sz w:val="20"/>
          <w:szCs w:val="20"/>
          <w:lang w:val="tr-TR"/>
        </w:rPr>
        <w:t xml:space="preserve"> kullanılmaya başlaması ile mide kanserinde %50-70lere varan azalmalar görülmüştür. Bunun yanında dumanda pişirilmiş gıdalarla, fazla patates ve pirinç tüketimi ile de mide kanserinin arttığı gösterilmiştir.</w:t>
      </w:r>
    </w:p>
    <w:p w14:paraId="03728B08"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Mide tümörleri tüm dünyada sık görülen bir hastalıktır. Mide tümörlerinin çoğunluğu mide </w:t>
      </w:r>
      <w:proofErr w:type="spellStart"/>
      <w:r w:rsidRPr="00365C2D">
        <w:rPr>
          <w:rFonts w:ascii="Verdana" w:hAnsi="Verdana" w:cs="Times New Roman"/>
          <w:color w:val="000000"/>
          <w:sz w:val="20"/>
          <w:szCs w:val="20"/>
          <w:lang w:val="tr-TR"/>
        </w:rPr>
        <w:t>epiteli</w:t>
      </w:r>
      <w:proofErr w:type="spellEnd"/>
      <w:r w:rsidRPr="00365C2D">
        <w:rPr>
          <w:rFonts w:ascii="Verdana" w:hAnsi="Verdana" w:cs="Times New Roman"/>
          <w:color w:val="000000"/>
          <w:sz w:val="20"/>
          <w:szCs w:val="20"/>
          <w:lang w:val="tr-TR"/>
        </w:rPr>
        <w:t xml:space="preserve"> kaynaklı, nadiren de kas, yağ ve </w:t>
      </w:r>
      <w:proofErr w:type="spellStart"/>
      <w:r w:rsidRPr="00365C2D">
        <w:rPr>
          <w:rFonts w:ascii="Verdana" w:hAnsi="Verdana" w:cs="Times New Roman"/>
          <w:color w:val="000000"/>
          <w:sz w:val="20"/>
          <w:szCs w:val="20"/>
          <w:lang w:val="tr-TR"/>
        </w:rPr>
        <w:t>lenfoid</w:t>
      </w:r>
      <w:proofErr w:type="spellEnd"/>
      <w:r w:rsidRPr="00365C2D">
        <w:rPr>
          <w:rFonts w:ascii="Verdana" w:hAnsi="Verdana" w:cs="Times New Roman"/>
          <w:color w:val="000000"/>
          <w:sz w:val="20"/>
          <w:szCs w:val="20"/>
          <w:lang w:val="tr-TR"/>
        </w:rPr>
        <w:t xml:space="preserve"> kaynaklıdır. Tümörlerin %95'i adenokarsinomdur.%5'lik kısmını </w:t>
      </w:r>
      <w:proofErr w:type="spellStart"/>
      <w:r w:rsidRPr="00365C2D">
        <w:rPr>
          <w:rFonts w:ascii="Verdana" w:hAnsi="Verdana" w:cs="Times New Roman"/>
          <w:color w:val="000000"/>
          <w:sz w:val="20"/>
          <w:szCs w:val="20"/>
          <w:lang w:val="tr-TR"/>
        </w:rPr>
        <w:t>lenfomalar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karsinoidler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leimyoma</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liposarkomlar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leimyosarkomalar</w:t>
      </w:r>
      <w:proofErr w:type="spellEnd"/>
      <w:r w:rsidRPr="00365C2D">
        <w:rPr>
          <w:rFonts w:ascii="Verdana" w:hAnsi="Verdana" w:cs="Times New Roman"/>
          <w:color w:val="000000"/>
          <w:sz w:val="20"/>
          <w:szCs w:val="20"/>
          <w:lang w:val="tr-TR"/>
        </w:rPr>
        <w:t xml:space="preserve">, lipomlar ve midenin </w:t>
      </w:r>
      <w:proofErr w:type="spellStart"/>
      <w:r w:rsidRPr="00365C2D">
        <w:rPr>
          <w:rFonts w:ascii="Verdana" w:hAnsi="Verdana" w:cs="Times New Roman"/>
          <w:color w:val="000000"/>
          <w:sz w:val="20"/>
          <w:szCs w:val="20"/>
          <w:lang w:val="tr-TR"/>
        </w:rPr>
        <w:t>metastatik</w:t>
      </w:r>
      <w:proofErr w:type="spellEnd"/>
      <w:r w:rsidRPr="00365C2D">
        <w:rPr>
          <w:rFonts w:ascii="Verdana" w:hAnsi="Verdana" w:cs="Times New Roman"/>
          <w:color w:val="000000"/>
          <w:sz w:val="20"/>
          <w:szCs w:val="20"/>
          <w:lang w:val="tr-TR"/>
        </w:rPr>
        <w:t xml:space="preserve"> tümörleri oluşturmaktadır. </w:t>
      </w:r>
      <w:r w:rsidRPr="00365C2D">
        <w:rPr>
          <w:rFonts w:ascii="Verdana" w:hAnsi="Verdana" w:cs="Times New Roman"/>
          <w:color w:val="000000"/>
          <w:sz w:val="20"/>
          <w:szCs w:val="20"/>
          <w:lang w:val="tr-TR"/>
        </w:rPr>
        <w:br/>
        <w:t xml:space="preserve">Tüm kanserlerin yaklaşık %10'nu mide kanseri oluşturur. Son 30-50 yılda batı toplumlarında bu hastalığın hızında bir azalma </w:t>
      </w:r>
      <w:proofErr w:type="spellStart"/>
      <w:r w:rsidRPr="00365C2D">
        <w:rPr>
          <w:rFonts w:ascii="Verdana" w:hAnsi="Verdana" w:cs="Times New Roman"/>
          <w:color w:val="000000"/>
          <w:sz w:val="20"/>
          <w:szCs w:val="20"/>
          <w:lang w:val="tr-TR"/>
        </w:rPr>
        <w:t>gözlenmektedir.Ancak</w:t>
      </w:r>
      <w:proofErr w:type="spellEnd"/>
      <w:r w:rsidRPr="00365C2D">
        <w:rPr>
          <w:rFonts w:ascii="Verdana" w:hAnsi="Verdana" w:cs="Times New Roman"/>
          <w:color w:val="000000"/>
          <w:sz w:val="20"/>
          <w:szCs w:val="20"/>
          <w:lang w:val="tr-TR"/>
        </w:rPr>
        <w:t xml:space="preserve"> en çok ölüme neden olan kanserler sıralamasında ikincidir.</w:t>
      </w:r>
      <w:r w:rsidRPr="00365C2D">
        <w:rPr>
          <w:rFonts w:ascii="Verdana" w:hAnsi="Verdana" w:cs="Times New Roman"/>
          <w:color w:val="000000"/>
          <w:sz w:val="20"/>
          <w:szCs w:val="20"/>
          <w:lang w:val="tr-TR"/>
        </w:rPr>
        <w:br/>
        <w:t xml:space="preserve">Erkeklerde 2., kadınlarda 4. en sık görülen kanserdir. </w:t>
      </w:r>
      <w:proofErr w:type="spellStart"/>
      <w:r w:rsidRPr="00365C2D">
        <w:rPr>
          <w:rFonts w:ascii="Verdana" w:hAnsi="Verdana" w:cs="Times New Roman"/>
          <w:color w:val="000000"/>
          <w:sz w:val="20"/>
          <w:szCs w:val="20"/>
          <w:lang w:val="tr-TR"/>
        </w:rPr>
        <w:t>Türkiyede</w:t>
      </w:r>
      <w:proofErr w:type="spellEnd"/>
      <w:r w:rsidRPr="00365C2D">
        <w:rPr>
          <w:rFonts w:ascii="Verdana" w:hAnsi="Verdana" w:cs="Times New Roman"/>
          <w:color w:val="000000"/>
          <w:sz w:val="20"/>
          <w:szCs w:val="20"/>
          <w:lang w:val="tr-TR"/>
        </w:rPr>
        <w:t xml:space="preserve"> ise erkeklerde 2. kadınlarda 6. en sık görülen kanserdir.  Japonya ve Kolombiya gibi bazı ülkelerde mide kanseri  daha fazladır. Göç edenlerde risk değişerek göç ettikleri bölge riskine yaklaşır.  Rastlanma sıklığı ve ölüm oranı düşük sosyoekonomik tabakada üst tabakadan 3 kez daha yüksektir.</w:t>
      </w:r>
    </w:p>
    <w:p w14:paraId="5C4C6947"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Son 15 yıl içinde </w:t>
      </w:r>
      <w:proofErr w:type="spellStart"/>
      <w:r w:rsidRPr="00365C2D">
        <w:rPr>
          <w:rFonts w:ascii="Verdana" w:hAnsi="Verdana" w:cs="Times New Roman"/>
          <w:color w:val="000000"/>
          <w:sz w:val="20"/>
          <w:szCs w:val="20"/>
          <w:lang w:val="tr-TR"/>
        </w:rPr>
        <w:t>proksimal</w:t>
      </w:r>
      <w:proofErr w:type="spellEnd"/>
      <w:r w:rsidRPr="00365C2D">
        <w:rPr>
          <w:rFonts w:ascii="Verdana" w:hAnsi="Verdana" w:cs="Times New Roman"/>
          <w:color w:val="000000"/>
          <w:sz w:val="20"/>
          <w:szCs w:val="20"/>
          <w:lang w:val="tr-TR"/>
        </w:rPr>
        <w:t xml:space="preserve"> mide kanserlerinin  </w:t>
      </w:r>
      <w:proofErr w:type="spellStart"/>
      <w:r w:rsidRPr="00365C2D">
        <w:rPr>
          <w:rFonts w:ascii="Verdana" w:hAnsi="Verdana" w:cs="Times New Roman"/>
          <w:color w:val="000000"/>
          <w:sz w:val="20"/>
          <w:szCs w:val="20"/>
          <w:lang w:val="tr-TR"/>
        </w:rPr>
        <w:t>insidansında</w:t>
      </w:r>
      <w:proofErr w:type="spellEnd"/>
      <w:r w:rsidRPr="00365C2D">
        <w:rPr>
          <w:rFonts w:ascii="Verdana" w:hAnsi="Verdana" w:cs="Times New Roman"/>
          <w:color w:val="000000"/>
          <w:sz w:val="20"/>
          <w:szCs w:val="20"/>
          <w:lang w:val="tr-TR"/>
        </w:rPr>
        <w:t xml:space="preserve"> artış mevcuttur. </w:t>
      </w:r>
      <w:proofErr w:type="spellStart"/>
      <w:r w:rsidRPr="00365C2D">
        <w:rPr>
          <w:rFonts w:ascii="Verdana" w:hAnsi="Verdana" w:cs="Times New Roman"/>
          <w:color w:val="000000"/>
          <w:sz w:val="20"/>
          <w:szCs w:val="20"/>
          <w:lang w:val="tr-TR"/>
        </w:rPr>
        <w:t>Proksimal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adenocarsinomalarda</w:t>
      </w:r>
      <w:proofErr w:type="spellEnd"/>
      <w:r w:rsidRPr="00365C2D">
        <w:rPr>
          <w:rFonts w:ascii="Verdana" w:hAnsi="Verdana" w:cs="Times New Roman"/>
          <w:color w:val="000000"/>
          <w:sz w:val="20"/>
          <w:szCs w:val="20"/>
          <w:lang w:val="tr-TR"/>
        </w:rPr>
        <w:t xml:space="preserve"> 5 yıllık yaşam oranı  daha azdır. </w:t>
      </w:r>
      <w:r w:rsidRPr="00365C2D">
        <w:rPr>
          <w:rFonts w:ascii="Verdana" w:hAnsi="Verdana" w:cs="Times New Roman"/>
          <w:color w:val="000000"/>
          <w:sz w:val="20"/>
          <w:szCs w:val="20"/>
          <w:lang w:val="tr-TR"/>
        </w:rPr>
        <w:br/>
        <w:t xml:space="preserve">     Genel olarak kronik </w:t>
      </w:r>
      <w:proofErr w:type="spellStart"/>
      <w:r w:rsidRPr="00365C2D">
        <w:rPr>
          <w:rFonts w:ascii="Verdana" w:hAnsi="Verdana" w:cs="Times New Roman"/>
          <w:color w:val="000000"/>
          <w:sz w:val="20"/>
          <w:szCs w:val="20"/>
          <w:lang w:val="tr-TR"/>
        </w:rPr>
        <w:t>atrofik</w:t>
      </w:r>
      <w:proofErr w:type="spellEnd"/>
      <w:r w:rsidRPr="00365C2D">
        <w:rPr>
          <w:rFonts w:ascii="Verdana" w:hAnsi="Verdana" w:cs="Times New Roman"/>
          <w:color w:val="000000"/>
          <w:sz w:val="20"/>
          <w:szCs w:val="20"/>
          <w:lang w:val="tr-TR"/>
        </w:rPr>
        <w:t xml:space="preserve"> gastrit, </w:t>
      </w:r>
      <w:proofErr w:type="spellStart"/>
      <w:r w:rsidRPr="00365C2D">
        <w:rPr>
          <w:rFonts w:ascii="Verdana" w:hAnsi="Verdana" w:cs="Times New Roman"/>
          <w:color w:val="000000"/>
          <w:sz w:val="20"/>
          <w:szCs w:val="20"/>
          <w:lang w:val="tr-TR"/>
        </w:rPr>
        <w:t>pernisiyöz</w:t>
      </w:r>
      <w:proofErr w:type="spellEnd"/>
      <w:r w:rsidRPr="00365C2D">
        <w:rPr>
          <w:rFonts w:ascii="Verdana" w:hAnsi="Verdana" w:cs="Times New Roman"/>
          <w:color w:val="000000"/>
          <w:sz w:val="20"/>
          <w:szCs w:val="20"/>
          <w:lang w:val="tr-TR"/>
        </w:rPr>
        <w:t xml:space="preserve"> anemi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hiperplastik</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gastropati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Menetrier</w:t>
      </w:r>
      <w:proofErr w:type="spellEnd"/>
      <w:r w:rsidRPr="00365C2D">
        <w:rPr>
          <w:rFonts w:ascii="Verdana" w:hAnsi="Verdana" w:cs="Times New Roman"/>
          <w:color w:val="000000"/>
          <w:sz w:val="20"/>
          <w:szCs w:val="20"/>
          <w:lang w:val="tr-TR"/>
        </w:rPr>
        <w:t xml:space="preserve"> hastalığı), kronik </w:t>
      </w:r>
      <w:proofErr w:type="spellStart"/>
      <w:r w:rsidRPr="00365C2D">
        <w:rPr>
          <w:rFonts w:ascii="Verdana" w:hAnsi="Verdana" w:cs="Times New Roman"/>
          <w:color w:val="000000"/>
          <w:sz w:val="20"/>
          <w:szCs w:val="20"/>
          <w:lang w:val="tr-TR"/>
        </w:rPr>
        <w:t>peptik</w:t>
      </w:r>
      <w:proofErr w:type="spellEnd"/>
      <w:r w:rsidRPr="00365C2D">
        <w:rPr>
          <w:rFonts w:ascii="Verdana" w:hAnsi="Verdana" w:cs="Times New Roman"/>
          <w:color w:val="000000"/>
          <w:sz w:val="20"/>
          <w:szCs w:val="20"/>
          <w:lang w:val="tr-TR"/>
        </w:rPr>
        <w:t xml:space="preserve"> ülser, </w:t>
      </w:r>
      <w:proofErr w:type="spellStart"/>
      <w:r w:rsidRPr="00365C2D">
        <w:rPr>
          <w:rFonts w:ascii="Verdana" w:hAnsi="Verdana" w:cs="Times New Roman"/>
          <w:color w:val="000000"/>
          <w:sz w:val="20"/>
          <w:szCs w:val="20"/>
          <w:lang w:val="tr-TR"/>
        </w:rPr>
        <w:t>parsiyel</w:t>
      </w:r>
      <w:proofErr w:type="spellEnd"/>
      <w:r w:rsidRPr="00365C2D">
        <w:rPr>
          <w:rFonts w:ascii="Verdana" w:hAnsi="Verdana" w:cs="Times New Roman"/>
          <w:color w:val="000000"/>
          <w:sz w:val="20"/>
          <w:szCs w:val="20"/>
          <w:lang w:val="tr-TR"/>
        </w:rPr>
        <w:t xml:space="preserve"> mide rezeksiyonu, mide polipleri </w:t>
      </w:r>
      <w:proofErr w:type="spellStart"/>
      <w:r w:rsidRPr="00365C2D">
        <w:rPr>
          <w:rFonts w:ascii="Verdana" w:hAnsi="Verdana" w:cs="Times New Roman"/>
          <w:color w:val="000000"/>
          <w:sz w:val="20"/>
          <w:szCs w:val="20"/>
          <w:lang w:val="tr-TR"/>
        </w:rPr>
        <w:t>prekanseröz</w:t>
      </w:r>
      <w:proofErr w:type="spellEnd"/>
      <w:r w:rsidRPr="00365C2D">
        <w:rPr>
          <w:rFonts w:ascii="Verdana" w:hAnsi="Verdana" w:cs="Times New Roman"/>
          <w:color w:val="000000"/>
          <w:sz w:val="20"/>
          <w:szCs w:val="20"/>
          <w:lang w:val="tr-TR"/>
        </w:rPr>
        <w:t xml:space="preserve"> lezyonlar olup kanser riskini artırırlar.</w:t>
      </w:r>
      <w:r w:rsidRPr="00365C2D">
        <w:rPr>
          <w:rFonts w:ascii="Verdana" w:hAnsi="Verdana" w:cs="Times New Roman"/>
          <w:color w:val="000000"/>
          <w:sz w:val="20"/>
          <w:szCs w:val="20"/>
          <w:lang w:val="tr-TR"/>
        </w:rPr>
        <w:br/>
      </w:r>
      <w:proofErr w:type="spellStart"/>
      <w:r w:rsidRPr="00365C2D">
        <w:rPr>
          <w:rFonts w:ascii="Verdana" w:hAnsi="Verdana" w:cs="Times New Roman"/>
          <w:color w:val="000000"/>
          <w:sz w:val="20"/>
          <w:szCs w:val="20"/>
          <w:lang w:val="tr-TR"/>
        </w:rPr>
        <w:t>Helicobacter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pylori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H.pylori</w:t>
      </w:r>
      <w:proofErr w:type="spellEnd"/>
      <w:r w:rsidRPr="00365C2D">
        <w:rPr>
          <w:rFonts w:ascii="Verdana" w:hAnsi="Verdana" w:cs="Times New Roman"/>
          <w:color w:val="000000"/>
          <w:sz w:val="20"/>
          <w:szCs w:val="20"/>
          <w:lang w:val="tr-TR"/>
        </w:rPr>
        <w:t xml:space="preserve"> enfeksiyonu, kronik gastrit, </w:t>
      </w:r>
      <w:proofErr w:type="spellStart"/>
      <w:r w:rsidRPr="00365C2D">
        <w:rPr>
          <w:rFonts w:ascii="Verdana" w:hAnsi="Verdana" w:cs="Times New Roman"/>
          <w:color w:val="000000"/>
          <w:sz w:val="20"/>
          <w:szCs w:val="20"/>
          <w:lang w:val="tr-TR"/>
        </w:rPr>
        <w:t>atrofi</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w:t>
      </w:r>
      <w:proofErr w:type="spellEnd"/>
      <w:r w:rsidRPr="00365C2D">
        <w:rPr>
          <w:rFonts w:ascii="Verdana" w:hAnsi="Verdana" w:cs="Times New Roman"/>
          <w:color w:val="000000"/>
          <w:sz w:val="20"/>
          <w:szCs w:val="20"/>
          <w:lang w:val="tr-TR"/>
        </w:rPr>
        <w:t xml:space="preserve"> ve giderek </w:t>
      </w:r>
      <w:proofErr w:type="spellStart"/>
      <w:r w:rsidRPr="00365C2D">
        <w:rPr>
          <w:rFonts w:ascii="Verdana" w:hAnsi="Verdana" w:cs="Times New Roman"/>
          <w:color w:val="000000"/>
          <w:sz w:val="20"/>
          <w:szCs w:val="20"/>
          <w:lang w:val="tr-TR"/>
        </w:rPr>
        <w:t>displazi</w:t>
      </w:r>
      <w:proofErr w:type="spellEnd"/>
      <w:r w:rsidRPr="00365C2D">
        <w:rPr>
          <w:rFonts w:ascii="Verdana" w:hAnsi="Verdana" w:cs="Times New Roman"/>
          <w:color w:val="000000"/>
          <w:sz w:val="20"/>
          <w:szCs w:val="20"/>
          <w:lang w:val="tr-TR"/>
        </w:rPr>
        <w:t xml:space="preserve"> meydana getirerek kanser oluşumuna zemin hazırlar.</w:t>
      </w:r>
    </w:p>
    <w:p w14:paraId="7A6FAB8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w:t>
      </w:r>
      <w:proofErr w:type="spellEnd"/>
      <w:r w:rsidRPr="00365C2D">
        <w:rPr>
          <w:rFonts w:ascii="Verdana" w:hAnsi="Verdana" w:cs="Times New Roman"/>
          <w:color w:val="000000"/>
          <w:sz w:val="20"/>
          <w:szCs w:val="20"/>
          <w:lang w:val="tr-TR"/>
        </w:rPr>
        <w:t xml:space="preserve">  hücrelerin ürettiği </w:t>
      </w:r>
      <w:proofErr w:type="spellStart"/>
      <w:r w:rsidRPr="00365C2D">
        <w:rPr>
          <w:rFonts w:ascii="Verdana" w:hAnsi="Verdana" w:cs="Times New Roman"/>
          <w:color w:val="000000"/>
          <w:sz w:val="20"/>
          <w:szCs w:val="20"/>
          <w:lang w:val="tr-TR"/>
        </w:rPr>
        <w:t>müsin</w:t>
      </w:r>
      <w:proofErr w:type="spellEnd"/>
      <w:r w:rsidRPr="00365C2D">
        <w:rPr>
          <w:rFonts w:ascii="Verdana" w:hAnsi="Verdana" w:cs="Times New Roman"/>
          <w:color w:val="000000"/>
          <w:sz w:val="20"/>
          <w:szCs w:val="20"/>
          <w:lang w:val="tr-TR"/>
        </w:rPr>
        <w:t xml:space="preserve"> tiplerine göre  </w:t>
      </w:r>
      <w:proofErr w:type="spellStart"/>
      <w:r w:rsidRPr="00365C2D">
        <w:rPr>
          <w:rFonts w:ascii="Verdana" w:hAnsi="Verdana" w:cs="Times New Roman"/>
          <w:color w:val="000000"/>
          <w:sz w:val="20"/>
          <w:szCs w:val="20"/>
          <w:lang w:val="tr-TR"/>
        </w:rPr>
        <w:t>komplet</w:t>
      </w:r>
      <w:proofErr w:type="spellEnd"/>
      <w:r w:rsidRPr="00365C2D">
        <w:rPr>
          <w:rFonts w:ascii="Verdana" w:hAnsi="Verdana" w:cs="Times New Roman"/>
          <w:color w:val="000000"/>
          <w:sz w:val="20"/>
          <w:szCs w:val="20"/>
          <w:lang w:val="tr-TR"/>
        </w:rPr>
        <w:t xml:space="preserve"> (tip I) ve </w:t>
      </w:r>
      <w:proofErr w:type="spellStart"/>
      <w:r w:rsidRPr="00365C2D">
        <w:rPr>
          <w:rFonts w:ascii="Verdana" w:hAnsi="Verdana" w:cs="Times New Roman"/>
          <w:color w:val="000000"/>
          <w:sz w:val="20"/>
          <w:szCs w:val="20"/>
          <w:lang w:val="tr-TR"/>
        </w:rPr>
        <w:t>inkomplet</w:t>
      </w:r>
      <w:proofErr w:type="spellEnd"/>
      <w:r w:rsidRPr="00365C2D">
        <w:rPr>
          <w:rFonts w:ascii="Verdana" w:hAnsi="Verdana" w:cs="Times New Roman"/>
          <w:color w:val="000000"/>
          <w:sz w:val="20"/>
          <w:szCs w:val="20"/>
          <w:lang w:val="tr-TR"/>
        </w:rPr>
        <w:t xml:space="preserve"> (tip II) olarak iki ana gruba ayrılmaktadır. </w:t>
      </w:r>
      <w:proofErr w:type="spellStart"/>
      <w:r w:rsidRPr="00365C2D">
        <w:rPr>
          <w:rFonts w:ascii="Verdana" w:hAnsi="Verdana" w:cs="Times New Roman"/>
          <w:color w:val="000000"/>
          <w:sz w:val="20"/>
          <w:szCs w:val="20"/>
          <w:lang w:val="tr-TR"/>
        </w:rPr>
        <w:t>Komplet</w:t>
      </w:r>
      <w:proofErr w:type="spellEnd"/>
      <w:r w:rsidRPr="00365C2D">
        <w:rPr>
          <w:rFonts w:ascii="Verdana" w:hAnsi="Verdana" w:cs="Times New Roman"/>
          <w:color w:val="000000"/>
          <w:sz w:val="20"/>
          <w:szCs w:val="20"/>
          <w:lang w:val="tr-TR"/>
        </w:rPr>
        <w:t xml:space="preserve"> tip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w:t>
      </w:r>
      <w:proofErr w:type="spellEnd"/>
      <w:r w:rsidRPr="00365C2D">
        <w:rPr>
          <w:rFonts w:ascii="Verdana" w:hAnsi="Verdana" w:cs="Times New Roman"/>
          <w:color w:val="000000"/>
          <w:sz w:val="20"/>
          <w:szCs w:val="20"/>
          <w:lang w:val="tr-TR"/>
        </w:rPr>
        <w:t xml:space="preserve">, fırçamsı kenarlı emici hücreler ve </w:t>
      </w:r>
      <w:proofErr w:type="spellStart"/>
      <w:r w:rsidRPr="00365C2D">
        <w:rPr>
          <w:rFonts w:ascii="Verdana" w:hAnsi="Verdana" w:cs="Times New Roman"/>
          <w:color w:val="000000"/>
          <w:sz w:val="20"/>
          <w:szCs w:val="20"/>
          <w:lang w:val="tr-TR"/>
        </w:rPr>
        <w:t>goblet</w:t>
      </w:r>
      <w:proofErr w:type="spellEnd"/>
      <w:r w:rsidRPr="00365C2D">
        <w:rPr>
          <w:rFonts w:ascii="Verdana" w:hAnsi="Verdana" w:cs="Times New Roman"/>
          <w:color w:val="000000"/>
          <w:sz w:val="20"/>
          <w:szCs w:val="20"/>
          <w:lang w:val="tr-TR"/>
        </w:rPr>
        <w:t xml:space="preserve"> hücreleriyle normal ince bağırsak mukozasına benzer, </w:t>
      </w:r>
      <w:proofErr w:type="spellStart"/>
      <w:r w:rsidRPr="00365C2D">
        <w:rPr>
          <w:rFonts w:ascii="Verdana" w:hAnsi="Verdana" w:cs="Times New Roman"/>
          <w:color w:val="000000"/>
          <w:sz w:val="20"/>
          <w:szCs w:val="20"/>
          <w:lang w:val="tr-TR"/>
        </w:rPr>
        <w:t>siyalomusin</w:t>
      </w:r>
      <w:proofErr w:type="spellEnd"/>
      <w:r w:rsidRPr="00365C2D">
        <w:rPr>
          <w:rFonts w:ascii="Verdana" w:hAnsi="Verdana" w:cs="Times New Roman"/>
          <w:color w:val="000000"/>
          <w:sz w:val="20"/>
          <w:szCs w:val="20"/>
          <w:lang w:val="tr-TR"/>
        </w:rPr>
        <w:t xml:space="preserve"> içerir. </w:t>
      </w:r>
      <w:proofErr w:type="spellStart"/>
      <w:r w:rsidRPr="00365C2D">
        <w:rPr>
          <w:rFonts w:ascii="Verdana" w:hAnsi="Verdana" w:cs="Times New Roman"/>
          <w:color w:val="000000"/>
          <w:sz w:val="20"/>
          <w:szCs w:val="20"/>
          <w:lang w:val="tr-TR"/>
        </w:rPr>
        <w:t>İnkomplet</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metaplazinin</w:t>
      </w:r>
      <w:proofErr w:type="spellEnd"/>
      <w:r w:rsidRPr="00365C2D">
        <w:rPr>
          <w:rFonts w:ascii="Verdana" w:hAnsi="Verdana" w:cs="Times New Roman"/>
          <w:color w:val="000000"/>
          <w:sz w:val="20"/>
          <w:szCs w:val="20"/>
          <w:lang w:val="tr-TR"/>
        </w:rPr>
        <w:t xml:space="preserve"> iki alt tipi vardır ve </w:t>
      </w:r>
      <w:proofErr w:type="spellStart"/>
      <w:r w:rsidRPr="00365C2D">
        <w:rPr>
          <w:rFonts w:ascii="Verdana" w:hAnsi="Verdana" w:cs="Times New Roman"/>
          <w:color w:val="000000"/>
          <w:sz w:val="20"/>
          <w:szCs w:val="20"/>
          <w:lang w:val="tr-TR"/>
        </w:rPr>
        <w:t>goblet</w:t>
      </w:r>
      <w:proofErr w:type="spellEnd"/>
      <w:r w:rsidRPr="00365C2D">
        <w:rPr>
          <w:rFonts w:ascii="Verdana" w:hAnsi="Verdana" w:cs="Times New Roman"/>
          <w:color w:val="000000"/>
          <w:sz w:val="20"/>
          <w:szCs w:val="20"/>
          <w:lang w:val="tr-TR"/>
        </w:rPr>
        <w:t xml:space="preserve"> hücreleri ile çeşitli </w:t>
      </w:r>
      <w:proofErr w:type="spellStart"/>
      <w:r w:rsidRPr="00365C2D">
        <w:rPr>
          <w:rFonts w:ascii="Verdana" w:hAnsi="Verdana" w:cs="Times New Roman"/>
          <w:color w:val="000000"/>
          <w:sz w:val="20"/>
          <w:szCs w:val="20"/>
          <w:lang w:val="tr-TR"/>
        </w:rPr>
        <w:t>müsin</w:t>
      </w:r>
      <w:proofErr w:type="spellEnd"/>
      <w:r w:rsidRPr="00365C2D">
        <w:rPr>
          <w:rFonts w:ascii="Verdana" w:hAnsi="Verdana" w:cs="Times New Roman"/>
          <w:color w:val="000000"/>
          <w:sz w:val="20"/>
          <w:szCs w:val="20"/>
          <w:lang w:val="tr-TR"/>
        </w:rPr>
        <w:t xml:space="preserve"> tipleri üretebilen </w:t>
      </w:r>
      <w:proofErr w:type="spellStart"/>
      <w:r w:rsidRPr="00365C2D">
        <w:rPr>
          <w:rFonts w:ascii="Verdana" w:hAnsi="Verdana" w:cs="Times New Roman"/>
          <w:color w:val="000000"/>
          <w:sz w:val="20"/>
          <w:szCs w:val="20"/>
          <w:lang w:val="tr-TR"/>
        </w:rPr>
        <w:t>kolumnar</w:t>
      </w:r>
      <w:proofErr w:type="spellEnd"/>
      <w:r w:rsidRPr="00365C2D">
        <w:rPr>
          <w:rFonts w:ascii="Verdana" w:hAnsi="Verdana" w:cs="Times New Roman"/>
          <w:color w:val="000000"/>
          <w:sz w:val="20"/>
          <w:szCs w:val="20"/>
          <w:lang w:val="tr-TR"/>
        </w:rPr>
        <w:t xml:space="preserve"> hücrelerden oluşur. Tip </w:t>
      </w:r>
      <w:proofErr w:type="spellStart"/>
      <w:r w:rsidRPr="00365C2D">
        <w:rPr>
          <w:rFonts w:ascii="Verdana" w:hAnsi="Verdana" w:cs="Times New Roman"/>
          <w:color w:val="000000"/>
          <w:sz w:val="20"/>
          <w:szCs w:val="20"/>
          <w:lang w:val="tr-TR"/>
        </w:rPr>
        <w:t>IIa</w:t>
      </w:r>
      <w:proofErr w:type="spellEnd"/>
      <w:r w:rsidRPr="00365C2D">
        <w:rPr>
          <w:rFonts w:ascii="Verdana" w:hAnsi="Verdana" w:cs="Times New Roman"/>
          <w:color w:val="000000"/>
          <w:sz w:val="20"/>
          <w:szCs w:val="20"/>
          <w:lang w:val="tr-TR"/>
        </w:rPr>
        <w:t xml:space="preserve">, tip </w:t>
      </w:r>
      <w:proofErr w:type="spellStart"/>
      <w:r w:rsidRPr="00365C2D">
        <w:rPr>
          <w:rFonts w:ascii="Verdana" w:hAnsi="Verdana" w:cs="Times New Roman"/>
          <w:color w:val="000000"/>
          <w:sz w:val="20"/>
          <w:szCs w:val="20"/>
          <w:lang w:val="tr-TR"/>
        </w:rPr>
        <w:t>IIbye</w:t>
      </w:r>
      <w:proofErr w:type="spellEnd"/>
      <w:r w:rsidRPr="00365C2D">
        <w:rPr>
          <w:rFonts w:ascii="Verdana" w:hAnsi="Verdana" w:cs="Times New Roman"/>
          <w:color w:val="000000"/>
          <w:sz w:val="20"/>
          <w:szCs w:val="20"/>
          <w:lang w:val="tr-TR"/>
        </w:rPr>
        <w:t xml:space="preserve"> ayrılır.  Tip </w:t>
      </w:r>
      <w:proofErr w:type="spellStart"/>
      <w:r w:rsidRPr="00365C2D">
        <w:rPr>
          <w:rFonts w:ascii="Verdana" w:hAnsi="Verdana" w:cs="Times New Roman"/>
          <w:color w:val="000000"/>
          <w:sz w:val="20"/>
          <w:szCs w:val="20"/>
          <w:lang w:val="tr-TR"/>
        </w:rPr>
        <w:t>IIa'da</w:t>
      </w:r>
      <w:proofErr w:type="spellEnd"/>
      <w:r w:rsidRPr="00365C2D">
        <w:rPr>
          <w:rFonts w:ascii="Verdana" w:hAnsi="Verdana" w:cs="Times New Roman"/>
          <w:color w:val="000000"/>
          <w:sz w:val="20"/>
          <w:szCs w:val="20"/>
          <w:lang w:val="tr-TR"/>
        </w:rPr>
        <w:t xml:space="preserve"> hücreler </w:t>
      </w:r>
      <w:proofErr w:type="spellStart"/>
      <w:r w:rsidRPr="00365C2D">
        <w:rPr>
          <w:rFonts w:ascii="Verdana" w:hAnsi="Verdana" w:cs="Times New Roman"/>
          <w:color w:val="000000"/>
          <w:sz w:val="20"/>
          <w:szCs w:val="20"/>
          <w:lang w:val="tr-TR"/>
        </w:rPr>
        <w:t>sülfatlanmamış</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musin</w:t>
      </w:r>
      <w:proofErr w:type="spellEnd"/>
      <w:r w:rsidRPr="00365C2D">
        <w:rPr>
          <w:rFonts w:ascii="Verdana" w:hAnsi="Verdana" w:cs="Times New Roman"/>
          <w:color w:val="000000"/>
          <w:sz w:val="20"/>
          <w:szCs w:val="20"/>
          <w:lang w:val="tr-TR"/>
        </w:rPr>
        <w:t xml:space="preserve"> salgılar. Bu hücreler normal mide hücresini andırır. Tip </w:t>
      </w:r>
      <w:proofErr w:type="spellStart"/>
      <w:r w:rsidRPr="00365C2D">
        <w:rPr>
          <w:rFonts w:ascii="Verdana" w:hAnsi="Verdana" w:cs="Times New Roman"/>
          <w:color w:val="000000"/>
          <w:sz w:val="20"/>
          <w:szCs w:val="20"/>
          <w:lang w:val="tr-TR"/>
        </w:rPr>
        <w:t>IIb'de</w:t>
      </w:r>
      <w:proofErr w:type="spellEnd"/>
      <w:r w:rsidRPr="00365C2D">
        <w:rPr>
          <w:rFonts w:ascii="Verdana" w:hAnsi="Verdana" w:cs="Times New Roman"/>
          <w:color w:val="000000"/>
          <w:sz w:val="20"/>
          <w:szCs w:val="20"/>
          <w:lang w:val="tr-TR"/>
        </w:rPr>
        <w:t xml:space="preserve"> ise hücreler daha farklılaşmıştır ve ağırlıklı olarak </w:t>
      </w:r>
      <w:proofErr w:type="spellStart"/>
      <w:r w:rsidRPr="00365C2D">
        <w:rPr>
          <w:rFonts w:ascii="Verdana" w:hAnsi="Verdana" w:cs="Times New Roman"/>
          <w:color w:val="000000"/>
          <w:sz w:val="20"/>
          <w:szCs w:val="20"/>
          <w:lang w:val="tr-TR"/>
        </w:rPr>
        <w:t>sulfomusin</w:t>
      </w:r>
      <w:proofErr w:type="spellEnd"/>
      <w:r w:rsidRPr="00365C2D">
        <w:rPr>
          <w:rFonts w:ascii="Verdana" w:hAnsi="Verdana" w:cs="Times New Roman"/>
          <w:color w:val="000000"/>
          <w:sz w:val="20"/>
          <w:szCs w:val="20"/>
          <w:lang w:val="tr-TR"/>
        </w:rPr>
        <w:t xml:space="preserve"> salgılarlar. Bu tip </w:t>
      </w:r>
      <w:proofErr w:type="spellStart"/>
      <w:r w:rsidRPr="00365C2D">
        <w:rPr>
          <w:rFonts w:ascii="Verdana" w:hAnsi="Verdana" w:cs="Times New Roman"/>
          <w:color w:val="000000"/>
          <w:sz w:val="20"/>
          <w:szCs w:val="20"/>
          <w:lang w:val="tr-TR"/>
        </w:rPr>
        <w:t>metaplazinin</w:t>
      </w:r>
      <w:proofErr w:type="spellEnd"/>
      <w:r w:rsidRPr="00365C2D">
        <w:rPr>
          <w:rFonts w:ascii="Verdana" w:hAnsi="Verdana" w:cs="Times New Roman"/>
          <w:color w:val="000000"/>
          <w:sz w:val="20"/>
          <w:szCs w:val="20"/>
          <w:lang w:val="tr-TR"/>
        </w:rPr>
        <w:t xml:space="preserve"> kanserle ilişkisi daha çoktur.</w:t>
      </w:r>
      <w:r w:rsidRPr="00365C2D">
        <w:rPr>
          <w:rFonts w:ascii="Verdana" w:hAnsi="Verdana" w:cs="Times New Roman"/>
          <w:color w:val="000000"/>
          <w:sz w:val="20"/>
          <w:szCs w:val="20"/>
          <w:lang w:val="tr-TR"/>
        </w:rPr>
        <w:br/>
        <w:t xml:space="preserve">Mide ülseri: Kronik </w:t>
      </w:r>
      <w:proofErr w:type="spellStart"/>
      <w:r w:rsidRPr="00365C2D">
        <w:rPr>
          <w:rFonts w:ascii="Verdana" w:hAnsi="Verdana" w:cs="Times New Roman"/>
          <w:color w:val="000000"/>
          <w:sz w:val="20"/>
          <w:szCs w:val="20"/>
          <w:lang w:val="tr-TR"/>
        </w:rPr>
        <w:t>benign</w:t>
      </w:r>
      <w:proofErr w:type="spellEnd"/>
      <w:r w:rsidRPr="00365C2D">
        <w:rPr>
          <w:rFonts w:ascii="Verdana" w:hAnsi="Verdana" w:cs="Times New Roman"/>
          <w:color w:val="000000"/>
          <w:sz w:val="20"/>
          <w:szCs w:val="20"/>
          <w:lang w:val="tr-TR"/>
        </w:rPr>
        <w:t xml:space="preserve"> ülserler nadiren kanserleşirler, fakat kansere bağlı ülserler </w:t>
      </w:r>
      <w:proofErr w:type="spellStart"/>
      <w:r w:rsidRPr="00365C2D">
        <w:rPr>
          <w:rFonts w:ascii="Verdana" w:hAnsi="Verdana" w:cs="Times New Roman"/>
          <w:color w:val="000000"/>
          <w:sz w:val="20"/>
          <w:szCs w:val="20"/>
          <w:lang w:val="tr-TR"/>
        </w:rPr>
        <w:t>benign</w:t>
      </w:r>
      <w:proofErr w:type="spellEnd"/>
      <w:r w:rsidRPr="00365C2D">
        <w:rPr>
          <w:rFonts w:ascii="Verdana" w:hAnsi="Verdana" w:cs="Times New Roman"/>
          <w:color w:val="000000"/>
          <w:sz w:val="20"/>
          <w:szCs w:val="20"/>
          <w:lang w:val="tr-TR"/>
        </w:rPr>
        <w:t xml:space="preserve"> görünümde olabilir. İlaç </w:t>
      </w:r>
      <w:proofErr w:type="spellStart"/>
      <w:r w:rsidRPr="00365C2D">
        <w:rPr>
          <w:rFonts w:ascii="Verdana" w:hAnsi="Verdana" w:cs="Times New Roman"/>
          <w:color w:val="000000"/>
          <w:sz w:val="20"/>
          <w:szCs w:val="20"/>
          <w:lang w:val="tr-TR"/>
        </w:rPr>
        <w:t>tedavsi</w:t>
      </w:r>
      <w:proofErr w:type="spellEnd"/>
      <w:r w:rsidRPr="00365C2D">
        <w:rPr>
          <w:rFonts w:ascii="Verdana" w:hAnsi="Verdana" w:cs="Times New Roman"/>
          <w:color w:val="000000"/>
          <w:sz w:val="20"/>
          <w:szCs w:val="20"/>
          <w:lang w:val="tr-TR"/>
        </w:rPr>
        <w:t xml:space="preserve"> ile bazen geçici düzelebilirler. Mide ülserlerinde endoskopik biyopsi alınmalıdır. Biyopsi negatif olsa bile tedavi sonrasında yeniden endoskopik olarak değerlendirilerek biyopsi alınmalıdır.</w:t>
      </w:r>
    </w:p>
    <w:p w14:paraId="2915032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Parsiyel</w:t>
      </w:r>
      <w:proofErr w:type="spellEnd"/>
      <w:r w:rsidRPr="00365C2D">
        <w:rPr>
          <w:rFonts w:ascii="Verdana" w:hAnsi="Verdana" w:cs="Times New Roman"/>
          <w:color w:val="000000"/>
          <w:sz w:val="20"/>
          <w:szCs w:val="20"/>
          <w:lang w:val="tr-TR"/>
        </w:rPr>
        <w:t xml:space="preserve"> mide rezeksiyonu: </w:t>
      </w:r>
      <w:proofErr w:type="spellStart"/>
      <w:r w:rsidRPr="00365C2D">
        <w:rPr>
          <w:rFonts w:ascii="Verdana" w:hAnsi="Verdana" w:cs="Times New Roman"/>
          <w:color w:val="000000"/>
          <w:sz w:val="20"/>
          <w:szCs w:val="20"/>
          <w:lang w:val="tr-TR"/>
        </w:rPr>
        <w:t>Parsiyel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gastrektomi</w:t>
      </w:r>
      <w:proofErr w:type="spellEnd"/>
      <w:r w:rsidRPr="00365C2D">
        <w:rPr>
          <w:rFonts w:ascii="Verdana" w:hAnsi="Verdana" w:cs="Times New Roman"/>
          <w:color w:val="000000"/>
          <w:sz w:val="20"/>
          <w:szCs w:val="20"/>
          <w:lang w:val="tr-TR"/>
        </w:rPr>
        <w:t xml:space="preserve"> sonrasında geriye kalan mide mukozasında </w:t>
      </w:r>
      <w:proofErr w:type="spellStart"/>
      <w:r w:rsidRPr="00365C2D">
        <w:rPr>
          <w:rFonts w:ascii="Verdana" w:hAnsi="Verdana" w:cs="Times New Roman"/>
          <w:color w:val="000000"/>
          <w:sz w:val="20"/>
          <w:szCs w:val="20"/>
          <w:lang w:val="tr-TR"/>
        </w:rPr>
        <w:t>atrofik</w:t>
      </w:r>
      <w:proofErr w:type="spellEnd"/>
      <w:r w:rsidRPr="00365C2D">
        <w:rPr>
          <w:rFonts w:ascii="Verdana" w:hAnsi="Verdana" w:cs="Times New Roman"/>
          <w:color w:val="000000"/>
          <w:sz w:val="20"/>
          <w:szCs w:val="20"/>
          <w:lang w:val="tr-TR"/>
        </w:rPr>
        <w:t xml:space="preserve"> gastritin geliştiği ve </w:t>
      </w: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metaplazinin</w:t>
      </w:r>
      <w:proofErr w:type="spellEnd"/>
      <w:r w:rsidRPr="00365C2D">
        <w:rPr>
          <w:rFonts w:ascii="Verdana" w:hAnsi="Verdana" w:cs="Times New Roman"/>
          <w:color w:val="000000"/>
          <w:sz w:val="20"/>
          <w:szCs w:val="20"/>
          <w:lang w:val="tr-TR"/>
        </w:rPr>
        <w:t xml:space="preserve"> daha sık olduğu saptanmıştır.</w:t>
      </w:r>
    </w:p>
    <w:p w14:paraId="2626112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İki santimetreden büyük çaptaki </w:t>
      </w:r>
      <w:proofErr w:type="spellStart"/>
      <w:r w:rsidRPr="00365C2D">
        <w:rPr>
          <w:rFonts w:ascii="Verdana" w:hAnsi="Verdana" w:cs="Times New Roman"/>
          <w:color w:val="000000"/>
          <w:sz w:val="20"/>
          <w:szCs w:val="20"/>
          <w:lang w:val="tr-TR"/>
        </w:rPr>
        <w:t>polipöz</w:t>
      </w:r>
      <w:proofErr w:type="spellEnd"/>
      <w:r w:rsidRPr="00365C2D">
        <w:rPr>
          <w:rFonts w:ascii="Verdana" w:hAnsi="Verdana" w:cs="Times New Roman"/>
          <w:color w:val="000000"/>
          <w:sz w:val="20"/>
          <w:szCs w:val="20"/>
          <w:lang w:val="tr-TR"/>
        </w:rPr>
        <w:t xml:space="preserve"> adenomlarda </w:t>
      </w:r>
      <w:proofErr w:type="spellStart"/>
      <w:r w:rsidRPr="00365C2D">
        <w:rPr>
          <w:rFonts w:ascii="Verdana" w:hAnsi="Verdana" w:cs="Times New Roman"/>
          <w:color w:val="000000"/>
          <w:sz w:val="20"/>
          <w:szCs w:val="20"/>
          <w:lang w:val="tr-TR"/>
        </w:rPr>
        <w:t>karsinom</w:t>
      </w:r>
      <w:proofErr w:type="spellEnd"/>
      <w:r w:rsidRPr="00365C2D">
        <w:rPr>
          <w:rFonts w:ascii="Verdana" w:hAnsi="Verdana" w:cs="Times New Roman"/>
          <w:color w:val="000000"/>
          <w:sz w:val="20"/>
          <w:szCs w:val="20"/>
          <w:lang w:val="tr-TR"/>
        </w:rPr>
        <w:t xml:space="preserve"> sıklığı daha fazladır. Adenomlar hem </w:t>
      </w:r>
      <w:proofErr w:type="spellStart"/>
      <w:r w:rsidRPr="00365C2D">
        <w:rPr>
          <w:rFonts w:ascii="Verdana" w:hAnsi="Verdana" w:cs="Times New Roman"/>
          <w:color w:val="000000"/>
          <w:sz w:val="20"/>
          <w:szCs w:val="20"/>
          <w:lang w:val="tr-TR"/>
        </w:rPr>
        <w:t>karsinom</w:t>
      </w:r>
      <w:proofErr w:type="spellEnd"/>
      <w:r w:rsidRPr="00365C2D">
        <w:rPr>
          <w:rFonts w:ascii="Verdana" w:hAnsi="Verdana" w:cs="Times New Roman"/>
          <w:color w:val="000000"/>
          <w:sz w:val="20"/>
          <w:szCs w:val="20"/>
          <w:lang w:val="tr-TR"/>
        </w:rPr>
        <w:t xml:space="preserve"> için risktir,  </w:t>
      </w:r>
      <w:proofErr w:type="spellStart"/>
      <w:r w:rsidRPr="00365C2D">
        <w:rPr>
          <w:rFonts w:ascii="Verdana" w:hAnsi="Verdana" w:cs="Times New Roman"/>
          <w:color w:val="000000"/>
          <w:sz w:val="20"/>
          <w:szCs w:val="20"/>
          <w:lang w:val="tr-TR"/>
        </w:rPr>
        <w:t>karsinomla</w:t>
      </w:r>
      <w:proofErr w:type="spellEnd"/>
      <w:r w:rsidRPr="00365C2D">
        <w:rPr>
          <w:rFonts w:ascii="Verdana" w:hAnsi="Verdana" w:cs="Times New Roman"/>
          <w:color w:val="000000"/>
          <w:sz w:val="20"/>
          <w:szCs w:val="20"/>
          <w:lang w:val="tr-TR"/>
        </w:rPr>
        <w:t xml:space="preserve"> aynı anda görülmeleri sıktır. Bu nedenle midede adenom varsa tamamen çıkarılmalı ve eşlik eden başka bir lezyon olup olmadığı araştırılmalıdır.</w:t>
      </w:r>
      <w:r w:rsidRPr="00365C2D">
        <w:rPr>
          <w:rFonts w:ascii="Verdana" w:hAnsi="Verdana" w:cs="Times New Roman"/>
          <w:color w:val="000000"/>
          <w:sz w:val="20"/>
          <w:szCs w:val="20"/>
          <w:lang w:val="tr-TR"/>
        </w:rPr>
        <w:br/>
      </w:r>
      <w:proofErr w:type="spellStart"/>
      <w:r w:rsidRPr="00365C2D">
        <w:rPr>
          <w:rFonts w:ascii="Verdana" w:hAnsi="Verdana" w:cs="Times New Roman"/>
          <w:color w:val="000000"/>
          <w:sz w:val="20"/>
          <w:szCs w:val="20"/>
          <w:lang w:val="tr-TR"/>
        </w:rPr>
        <w:t>Herediter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polipozis</w:t>
      </w:r>
      <w:proofErr w:type="spellEnd"/>
      <w:r w:rsidRPr="00365C2D">
        <w:rPr>
          <w:rFonts w:ascii="Verdana" w:hAnsi="Verdana" w:cs="Times New Roman"/>
          <w:color w:val="000000"/>
          <w:sz w:val="20"/>
          <w:szCs w:val="20"/>
          <w:lang w:val="tr-TR"/>
        </w:rPr>
        <w:t xml:space="preserve"> sendromları ve mide poliplerinde de risk arttığından polipler çıkarılmalıdır:</w:t>
      </w:r>
    </w:p>
    <w:p w14:paraId="1D6C20C4"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Hafif </w:t>
      </w:r>
      <w:proofErr w:type="spellStart"/>
      <w:r w:rsidRPr="00365C2D">
        <w:rPr>
          <w:rFonts w:ascii="Verdana" w:hAnsi="Verdana" w:cs="Times New Roman"/>
          <w:color w:val="000000"/>
          <w:sz w:val="20"/>
          <w:szCs w:val="20"/>
          <w:lang w:val="tr-TR"/>
        </w:rPr>
        <w:t>displaziler</w:t>
      </w:r>
      <w:proofErr w:type="spellEnd"/>
      <w:r w:rsidRPr="00365C2D">
        <w:rPr>
          <w:rFonts w:ascii="Verdana" w:hAnsi="Verdana" w:cs="Times New Roman"/>
          <w:color w:val="000000"/>
          <w:sz w:val="20"/>
          <w:szCs w:val="20"/>
          <w:lang w:val="tr-TR"/>
        </w:rPr>
        <w:t xml:space="preserve"> genelde gerilerler. Fakat orta ve ağır </w:t>
      </w:r>
      <w:proofErr w:type="spellStart"/>
      <w:r w:rsidRPr="00365C2D">
        <w:rPr>
          <w:rFonts w:ascii="Verdana" w:hAnsi="Verdana" w:cs="Times New Roman"/>
          <w:color w:val="000000"/>
          <w:sz w:val="20"/>
          <w:szCs w:val="20"/>
          <w:lang w:val="tr-TR"/>
        </w:rPr>
        <w:t>displazilerde</w:t>
      </w:r>
      <w:proofErr w:type="spellEnd"/>
      <w:r w:rsidRPr="00365C2D">
        <w:rPr>
          <w:rFonts w:ascii="Verdana" w:hAnsi="Verdana" w:cs="Times New Roman"/>
          <w:color w:val="000000"/>
          <w:sz w:val="20"/>
          <w:szCs w:val="20"/>
          <w:lang w:val="tr-TR"/>
        </w:rPr>
        <w:t xml:space="preserve"> risk arttığından endoskopik biyopsilerle izlenmeleri gereklidir.</w:t>
      </w:r>
      <w:r w:rsidRPr="00365C2D">
        <w:rPr>
          <w:rFonts w:ascii="Verdana" w:hAnsi="Verdana" w:cs="Times New Roman"/>
          <w:color w:val="000000"/>
          <w:sz w:val="20"/>
          <w:szCs w:val="20"/>
          <w:lang w:val="tr-TR"/>
        </w:rPr>
        <w:br/>
        <w:t xml:space="preserve">Genetik faktörler: Genetik mutasyonlar, CD44'ün değişik kopyaları, p53 ve c-met genlerindeki değişiklikler erken </w:t>
      </w:r>
      <w:proofErr w:type="spellStart"/>
      <w:r w:rsidRPr="00365C2D">
        <w:rPr>
          <w:rFonts w:ascii="Verdana" w:hAnsi="Verdana" w:cs="Times New Roman"/>
          <w:color w:val="000000"/>
          <w:sz w:val="20"/>
          <w:szCs w:val="20"/>
          <w:lang w:val="tr-TR"/>
        </w:rPr>
        <w:t>karsinom</w:t>
      </w:r>
      <w:proofErr w:type="spellEnd"/>
      <w:r w:rsidRPr="00365C2D">
        <w:rPr>
          <w:rFonts w:ascii="Verdana" w:hAnsi="Verdana" w:cs="Times New Roman"/>
          <w:color w:val="000000"/>
          <w:sz w:val="20"/>
          <w:szCs w:val="20"/>
          <w:lang w:val="tr-TR"/>
        </w:rPr>
        <w:t xml:space="preserve"> tanısında önemli yardımcı bulgulardır. </w:t>
      </w: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t> </w:t>
      </w:r>
    </w:p>
    <w:p w14:paraId="5831C9C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PATOGENEZ </w:t>
      </w:r>
      <w:r w:rsidRPr="00365C2D">
        <w:rPr>
          <w:rFonts w:ascii="Verdana" w:hAnsi="Verdana" w:cs="Times New Roman"/>
          <w:color w:val="000000"/>
          <w:sz w:val="20"/>
          <w:szCs w:val="20"/>
          <w:lang w:val="tr-TR"/>
        </w:rPr>
        <w:br/>
        <w:t> </w:t>
      </w:r>
      <w:proofErr w:type="spellStart"/>
      <w:r w:rsidRPr="00365C2D">
        <w:rPr>
          <w:rFonts w:ascii="Verdana" w:hAnsi="Verdana" w:cs="Times New Roman"/>
          <w:color w:val="000000"/>
          <w:sz w:val="20"/>
          <w:szCs w:val="20"/>
          <w:lang w:val="tr-TR"/>
        </w:rPr>
        <w:t>H.pylori</w:t>
      </w:r>
      <w:proofErr w:type="spellEnd"/>
      <w:r w:rsidRPr="00365C2D">
        <w:rPr>
          <w:rFonts w:ascii="Verdana" w:hAnsi="Verdana" w:cs="Times New Roman"/>
          <w:color w:val="000000"/>
          <w:sz w:val="20"/>
          <w:szCs w:val="20"/>
          <w:lang w:val="tr-TR"/>
        </w:rPr>
        <w:t xml:space="preserve"> ile başlayan </w:t>
      </w:r>
      <w:proofErr w:type="spellStart"/>
      <w:r w:rsidRPr="00365C2D">
        <w:rPr>
          <w:rFonts w:ascii="Verdana" w:hAnsi="Verdana" w:cs="Times New Roman"/>
          <w:color w:val="000000"/>
          <w:sz w:val="20"/>
          <w:szCs w:val="20"/>
          <w:lang w:val="tr-TR"/>
        </w:rPr>
        <w:t>patogenetik</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süreçin</w:t>
      </w:r>
      <w:proofErr w:type="spellEnd"/>
      <w:r w:rsidRPr="00365C2D">
        <w:rPr>
          <w:rFonts w:ascii="Verdana" w:hAnsi="Verdana" w:cs="Times New Roman"/>
          <w:color w:val="000000"/>
          <w:sz w:val="20"/>
          <w:szCs w:val="20"/>
          <w:lang w:val="tr-TR"/>
        </w:rPr>
        <w:t xml:space="preserve"> daha sonraki basamaklarında </w:t>
      </w:r>
      <w:proofErr w:type="spellStart"/>
      <w:r w:rsidRPr="00365C2D">
        <w:rPr>
          <w:rFonts w:ascii="Verdana" w:hAnsi="Verdana" w:cs="Times New Roman"/>
          <w:color w:val="000000"/>
          <w:sz w:val="20"/>
          <w:szCs w:val="20"/>
          <w:lang w:val="tr-TR"/>
        </w:rPr>
        <w:t>Mikrosatellit</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instabilitesi</w:t>
      </w:r>
      <w:proofErr w:type="spellEnd"/>
      <w:r w:rsidRPr="00365C2D">
        <w:rPr>
          <w:rFonts w:ascii="Verdana" w:hAnsi="Verdana" w:cs="Times New Roman"/>
          <w:color w:val="000000"/>
          <w:sz w:val="20"/>
          <w:szCs w:val="20"/>
          <w:lang w:val="tr-TR"/>
        </w:rPr>
        <w:t xml:space="preserve"> ve genetik değişiklikler (p53 ve APC/ß-</w:t>
      </w:r>
      <w:proofErr w:type="spellStart"/>
      <w:r w:rsidRPr="00365C2D">
        <w:rPr>
          <w:rFonts w:ascii="Verdana" w:hAnsi="Verdana" w:cs="Times New Roman"/>
          <w:color w:val="000000"/>
          <w:sz w:val="20"/>
          <w:szCs w:val="20"/>
          <w:lang w:val="tr-TR"/>
        </w:rPr>
        <w:t>Catenin</w:t>
      </w:r>
      <w:proofErr w:type="spellEnd"/>
      <w:r w:rsidRPr="00365C2D">
        <w:rPr>
          <w:rFonts w:ascii="Verdana" w:hAnsi="Verdana" w:cs="Times New Roman"/>
          <w:color w:val="000000"/>
          <w:sz w:val="20"/>
          <w:szCs w:val="20"/>
          <w:lang w:val="tr-TR"/>
        </w:rPr>
        <w:t xml:space="preserve">) kanserin oluşumuna yol açarlar. H. </w:t>
      </w:r>
      <w:proofErr w:type="spellStart"/>
      <w:r w:rsidRPr="00365C2D">
        <w:rPr>
          <w:rFonts w:ascii="Verdana" w:hAnsi="Verdana" w:cs="Times New Roman"/>
          <w:color w:val="000000"/>
          <w:sz w:val="20"/>
          <w:szCs w:val="20"/>
          <w:lang w:val="tr-TR"/>
        </w:rPr>
        <w:t>pilori</w:t>
      </w:r>
      <w:proofErr w:type="spellEnd"/>
      <w:r w:rsidRPr="00365C2D">
        <w:rPr>
          <w:rFonts w:ascii="Verdana" w:hAnsi="Verdana" w:cs="Times New Roman"/>
          <w:color w:val="000000"/>
          <w:sz w:val="20"/>
          <w:szCs w:val="20"/>
          <w:lang w:val="tr-TR"/>
        </w:rPr>
        <w:t xml:space="preserve">, mide </w:t>
      </w:r>
      <w:proofErr w:type="spellStart"/>
      <w:r w:rsidRPr="00365C2D">
        <w:rPr>
          <w:rFonts w:ascii="Verdana" w:hAnsi="Verdana" w:cs="Times New Roman"/>
          <w:color w:val="000000"/>
          <w:sz w:val="20"/>
          <w:szCs w:val="20"/>
          <w:lang w:val="tr-TR"/>
        </w:rPr>
        <w:t>epitel</w:t>
      </w:r>
      <w:proofErr w:type="spellEnd"/>
      <w:r w:rsidRPr="00365C2D">
        <w:rPr>
          <w:rFonts w:ascii="Verdana" w:hAnsi="Verdana" w:cs="Times New Roman"/>
          <w:color w:val="000000"/>
          <w:sz w:val="20"/>
          <w:szCs w:val="20"/>
          <w:lang w:val="tr-TR"/>
        </w:rPr>
        <w:t xml:space="preserve"> DNA'sının mutasyonu, serbest oksijen radikallerinin artması, </w:t>
      </w:r>
      <w:proofErr w:type="spellStart"/>
      <w:r w:rsidRPr="00365C2D">
        <w:rPr>
          <w:rFonts w:ascii="Verdana" w:hAnsi="Verdana" w:cs="Times New Roman"/>
          <w:color w:val="000000"/>
          <w:sz w:val="20"/>
          <w:szCs w:val="20"/>
          <w:lang w:val="tr-TR"/>
        </w:rPr>
        <w:t>interlökin</w:t>
      </w:r>
      <w:proofErr w:type="spellEnd"/>
      <w:r w:rsidRPr="00365C2D">
        <w:rPr>
          <w:rFonts w:ascii="Verdana" w:hAnsi="Verdana" w:cs="Times New Roman"/>
          <w:color w:val="000000"/>
          <w:sz w:val="20"/>
          <w:szCs w:val="20"/>
          <w:lang w:val="tr-TR"/>
        </w:rPr>
        <w:t xml:space="preserve"> düzeylerinin değişmesine yol açarak </w:t>
      </w:r>
      <w:proofErr w:type="spellStart"/>
      <w:r w:rsidRPr="00365C2D">
        <w:rPr>
          <w:rFonts w:ascii="Verdana" w:hAnsi="Verdana" w:cs="Times New Roman"/>
          <w:color w:val="000000"/>
          <w:sz w:val="20"/>
          <w:szCs w:val="20"/>
          <w:lang w:val="tr-TR"/>
        </w:rPr>
        <w:t>epitel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displazisine</w:t>
      </w:r>
      <w:proofErr w:type="spellEnd"/>
      <w:r w:rsidRPr="00365C2D">
        <w:rPr>
          <w:rFonts w:ascii="Verdana" w:hAnsi="Verdana" w:cs="Times New Roman"/>
          <w:color w:val="000000"/>
          <w:sz w:val="20"/>
          <w:szCs w:val="20"/>
          <w:lang w:val="tr-TR"/>
        </w:rPr>
        <w:t xml:space="preserve"> yol açmaktadır. </w:t>
      </w:r>
      <w:proofErr w:type="spellStart"/>
      <w:r w:rsidRPr="00365C2D">
        <w:rPr>
          <w:rFonts w:ascii="Verdana" w:hAnsi="Verdana" w:cs="Times New Roman"/>
          <w:color w:val="000000"/>
          <w:sz w:val="20"/>
          <w:szCs w:val="20"/>
          <w:lang w:val="tr-TR"/>
        </w:rPr>
        <w:t>Enfekte</w:t>
      </w:r>
      <w:proofErr w:type="spellEnd"/>
      <w:r w:rsidRPr="00365C2D">
        <w:rPr>
          <w:rFonts w:ascii="Verdana" w:hAnsi="Verdana" w:cs="Times New Roman"/>
          <w:color w:val="000000"/>
          <w:sz w:val="20"/>
          <w:szCs w:val="20"/>
          <w:lang w:val="tr-TR"/>
        </w:rPr>
        <w:t xml:space="preserve"> kişilerde mide kanser riski 4 kat artabilmektedir.</w:t>
      </w:r>
    </w:p>
    <w:p w14:paraId="0915E70E"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Pernisiyöz</w:t>
      </w:r>
      <w:proofErr w:type="spellEnd"/>
      <w:r w:rsidRPr="00365C2D">
        <w:rPr>
          <w:rFonts w:ascii="Verdana" w:hAnsi="Verdana" w:cs="Times New Roman"/>
          <w:color w:val="000000"/>
          <w:sz w:val="20"/>
          <w:szCs w:val="20"/>
          <w:lang w:val="tr-TR"/>
        </w:rPr>
        <w:t xml:space="preserve"> anemi, fazla </w:t>
      </w:r>
      <w:proofErr w:type="spellStart"/>
      <w:r w:rsidRPr="00365C2D">
        <w:rPr>
          <w:rFonts w:ascii="Verdana" w:hAnsi="Verdana" w:cs="Times New Roman"/>
          <w:color w:val="000000"/>
          <w:sz w:val="20"/>
          <w:szCs w:val="20"/>
          <w:lang w:val="tr-TR"/>
        </w:rPr>
        <w:t>antasit</w:t>
      </w:r>
      <w:proofErr w:type="spellEnd"/>
      <w:r w:rsidRPr="00365C2D">
        <w:rPr>
          <w:rFonts w:ascii="Verdana" w:hAnsi="Verdana" w:cs="Times New Roman"/>
          <w:color w:val="000000"/>
          <w:sz w:val="20"/>
          <w:szCs w:val="20"/>
          <w:lang w:val="tr-TR"/>
        </w:rPr>
        <w:t xml:space="preserve"> kullanımı, proton pompa inhibitörleri kullanımı, </w:t>
      </w:r>
      <w:proofErr w:type="spellStart"/>
      <w:r w:rsidRPr="00365C2D">
        <w:rPr>
          <w:rFonts w:ascii="Verdana" w:hAnsi="Verdana" w:cs="Times New Roman"/>
          <w:color w:val="000000"/>
          <w:sz w:val="20"/>
          <w:szCs w:val="20"/>
          <w:lang w:val="tr-TR"/>
        </w:rPr>
        <w:t>parsiyel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gastrektomi</w:t>
      </w:r>
      <w:proofErr w:type="spellEnd"/>
      <w:r w:rsidRPr="00365C2D">
        <w:rPr>
          <w:rFonts w:ascii="Verdana" w:hAnsi="Verdana" w:cs="Times New Roman"/>
          <w:color w:val="000000"/>
          <w:sz w:val="20"/>
          <w:szCs w:val="20"/>
          <w:lang w:val="tr-TR"/>
        </w:rPr>
        <w:t xml:space="preserve"> gibi girişimler sonucu gelişen </w:t>
      </w:r>
      <w:proofErr w:type="spellStart"/>
      <w:r w:rsidRPr="00365C2D">
        <w:rPr>
          <w:rFonts w:ascii="Verdana" w:hAnsi="Verdana" w:cs="Times New Roman"/>
          <w:color w:val="000000"/>
          <w:sz w:val="20"/>
          <w:szCs w:val="20"/>
          <w:lang w:val="tr-TR"/>
        </w:rPr>
        <w:t>hipoklorhidri</w:t>
      </w:r>
      <w:proofErr w:type="spellEnd"/>
      <w:r w:rsidRPr="00365C2D">
        <w:rPr>
          <w:rFonts w:ascii="Verdana" w:hAnsi="Verdana" w:cs="Times New Roman"/>
          <w:color w:val="000000"/>
          <w:sz w:val="20"/>
          <w:szCs w:val="20"/>
          <w:lang w:val="tr-TR"/>
        </w:rPr>
        <w:t xml:space="preserve"> ile midede anaerobik bakteriler çoğalmaktadır. Bu bakteriler nitratları </w:t>
      </w:r>
      <w:proofErr w:type="spellStart"/>
      <w:r w:rsidRPr="00365C2D">
        <w:rPr>
          <w:rFonts w:ascii="Verdana" w:hAnsi="Verdana" w:cs="Times New Roman"/>
          <w:color w:val="000000"/>
          <w:sz w:val="20"/>
          <w:szCs w:val="20"/>
          <w:lang w:val="tr-TR"/>
        </w:rPr>
        <w:t>nitritlere</w:t>
      </w:r>
      <w:proofErr w:type="spellEnd"/>
      <w:r w:rsidRPr="00365C2D">
        <w:rPr>
          <w:rFonts w:ascii="Verdana" w:hAnsi="Verdana" w:cs="Times New Roman"/>
          <w:color w:val="000000"/>
          <w:sz w:val="20"/>
          <w:szCs w:val="20"/>
          <w:lang w:val="tr-TR"/>
        </w:rPr>
        <w:t xml:space="preserve"> çevirerek mide içi </w:t>
      </w:r>
      <w:proofErr w:type="spellStart"/>
      <w:r w:rsidRPr="00365C2D">
        <w:rPr>
          <w:rFonts w:ascii="Verdana" w:hAnsi="Verdana" w:cs="Times New Roman"/>
          <w:color w:val="000000"/>
          <w:sz w:val="20"/>
          <w:szCs w:val="20"/>
          <w:lang w:val="tr-TR"/>
        </w:rPr>
        <w:t>nitrit</w:t>
      </w:r>
      <w:proofErr w:type="spellEnd"/>
      <w:r w:rsidRPr="00365C2D">
        <w:rPr>
          <w:rFonts w:ascii="Verdana" w:hAnsi="Verdana" w:cs="Times New Roman"/>
          <w:color w:val="000000"/>
          <w:sz w:val="20"/>
          <w:szCs w:val="20"/>
          <w:lang w:val="tr-TR"/>
        </w:rPr>
        <w:t>, N-</w:t>
      </w:r>
      <w:proofErr w:type="spellStart"/>
      <w:r w:rsidRPr="00365C2D">
        <w:rPr>
          <w:rFonts w:ascii="Verdana" w:hAnsi="Verdana" w:cs="Times New Roman"/>
          <w:color w:val="000000"/>
          <w:sz w:val="20"/>
          <w:szCs w:val="20"/>
          <w:lang w:val="tr-TR"/>
        </w:rPr>
        <w:t>nitrozo</w:t>
      </w:r>
      <w:proofErr w:type="spellEnd"/>
      <w:r w:rsidRPr="00365C2D">
        <w:rPr>
          <w:rFonts w:ascii="Verdana" w:hAnsi="Verdana" w:cs="Times New Roman"/>
          <w:color w:val="000000"/>
          <w:sz w:val="20"/>
          <w:szCs w:val="20"/>
          <w:lang w:val="tr-TR"/>
        </w:rPr>
        <w:t xml:space="preserve"> bileşikleri ve safra asitlerini artırarak, kronik gastrit zemininde </w:t>
      </w:r>
      <w:proofErr w:type="spellStart"/>
      <w:r w:rsidRPr="00365C2D">
        <w:rPr>
          <w:rFonts w:ascii="Verdana" w:hAnsi="Verdana" w:cs="Times New Roman"/>
          <w:color w:val="000000"/>
          <w:sz w:val="20"/>
          <w:szCs w:val="20"/>
          <w:lang w:val="tr-TR"/>
        </w:rPr>
        <w:t>displazi</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karsinoma</w:t>
      </w:r>
      <w:proofErr w:type="spellEnd"/>
      <w:r w:rsidRPr="00365C2D">
        <w:rPr>
          <w:rFonts w:ascii="Verdana" w:hAnsi="Verdana" w:cs="Times New Roman"/>
          <w:color w:val="000000"/>
          <w:sz w:val="20"/>
          <w:szCs w:val="20"/>
          <w:lang w:val="tr-TR"/>
        </w:rPr>
        <w:t xml:space="preserve"> yol açabilir.</w:t>
      </w:r>
    </w:p>
    <w:p w14:paraId="284DB3D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Patoloji</w:t>
      </w:r>
    </w:p>
    <w:p w14:paraId="47F8277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b/>
          <w:bCs/>
          <w:color w:val="000000"/>
          <w:sz w:val="20"/>
          <w:szCs w:val="20"/>
          <w:lang w:val="tr-TR"/>
        </w:rPr>
        <w:t>Benign</w:t>
      </w:r>
      <w:proofErr w:type="spellEnd"/>
      <w:r w:rsidRPr="00365C2D">
        <w:rPr>
          <w:rFonts w:ascii="Verdana" w:hAnsi="Verdana" w:cs="Times New Roman"/>
          <w:b/>
          <w:bCs/>
          <w:color w:val="000000"/>
          <w:sz w:val="20"/>
          <w:szCs w:val="20"/>
          <w:lang w:val="tr-TR"/>
        </w:rPr>
        <w:t>, iyi huylu tümörleri </w:t>
      </w:r>
      <w:proofErr w:type="spellStart"/>
      <w:r w:rsidRPr="00365C2D">
        <w:rPr>
          <w:rFonts w:ascii="Verdana" w:hAnsi="Verdana" w:cs="Times New Roman"/>
          <w:color w:val="000000"/>
          <w:sz w:val="20"/>
          <w:szCs w:val="20"/>
          <w:lang w:val="tr-TR"/>
        </w:rPr>
        <w:t>Cowden</w:t>
      </w:r>
      <w:proofErr w:type="spellEnd"/>
      <w:r w:rsidRPr="00365C2D">
        <w:rPr>
          <w:rFonts w:ascii="Verdana" w:hAnsi="Verdana" w:cs="Times New Roman"/>
          <w:color w:val="000000"/>
          <w:sz w:val="20"/>
          <w:szCs w:val="20"/>
          <w:lang w:val="tr-TR"/>
        </w:rPr>
        <w:t xml:space="preserve"> hastalığı, </w:t>
      </w:r>
      <w:proofErr w:type="spellStart"/>
      <w:r w:rsidRPr="00365C2D">
        <w:rPr>
          <w:rFonts w:ascii="Verdana" w:hAnsi="Verdana" w:cs="Times New Roman"/>
          <w:color w:val="000000"/>
          <w:sz w:val="20"/>
          <w:szCs w:val="20"/>
          <w:lang w:val="tr-TR"/>
        </w:rPr>
        <w:t>Cronkhite-Canada</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Gardner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Peutz-Jeghers</w:t>
      </w:r>
      <w:proofErr w:type="spellEnd"/>
      <w:r w:rsidRPr="00365C2D">
        <w:rPr>
          <w:rFonts w:ascii="Verdana" w:hAnsi="Verdana" w:cs="Times New Roman"/>
          <w:color w:val="000000"/>
          <w:sz w:val="20"/>
          <w:szCs w:val="20"/>
          <w:lang w:val="tr-TR"/>
        </w:rPr>
        <w:t xml:space="preserve">,  sendromu gibi </w:t>
      </w:r>
      <w:proofErr w:type="spellStart"/>
      <w:r w:rsidRPr="00365C2D">
        <w:rPr>
          <w:rFonts w:ascii="Verdana" w:hAnsi="Verdana" w:cs="Times New Roman"/>
          <w:color w:val="000000"/>
          <w:sz w:val="20"/>
          <w:szCs w:val="20"/>
          <w:lang w:val="tr-TR"/>
        </w:rPr>
        <w:t>polipozis</w:t>
      </w:r>
      <w:proofErr w:type="spellEnd"/>
      <w:r w:rsidRPr="00365C2D">
        <w:rPr>
          <w:rFonts w:ascii="Verdana" w:hAnsi="Verdana" w:cs="Times New Roman"/>
          <w:color w:val="000000"/>
          <w:sz w:val="20"/>
          <w:szCs w:val="20"/>
          <w:lang w:val="tr-TR"/>
        </w:rPr>
        <w:t xml:space="preserve"> sendromlarında, </w:t>
      </w:r>
      <w:proofErr w:type="spellStart"/>
      <w:r w:rsidRPr="00365C2D">
        <w:rPr>
          <w:rFonts w:ascii="Verdana" w:hAnsi="Verdana" w:cs="Times New Roman"/>
          <w:color w:val="000000"/>
          <w:sz w:val="20"/>
          <w:szCs w:val="20"/>
          <w:lang w:val="tr-TR"/>
        </w:rPr>
        <w:t>gastrik</w:t>
      </w:r>
      <w:proofErr w:type="spellEnd"/>
      <w:r w:rsidRPr="00365C2D">
        <w:rPr>
          <w:rFonts w:ascii="Verdana" w:hAnsi="Verdana" w:cs="Times New Roman"/>
          <w:color w:val="000000"/>
          <w:sz w:val="20"/>
          <w:szCs w:val="20"/>
          <w:lang w:val="tr-TR"/>
        </w:rPr>
        <w:t xml:space="preserve"> polipler görülmektedir. </w:t>
      </w:r>
      <w:proofErr w:type="spellStart"/>
      <w:r w:rsidRPr="00365C2D">
        <w:rPr>
          <w:rFonts w:ascii="Verdana" w:hAnsi="Verdana" w:cs="Times New Roman"/>
          <w:color w:val="000000"/>
          <w:sz w:val="20"/>
          <w:szCs w:val="20"/>
          <w:lang w:val="tr-TR"/>
        </w:rPr>
        <w:t>Villöz</w:t>
      </w:r>
      <w:proofErr w:type="spellEnd"/>
      <w:r w:rsidRPr="00365C2D">
        <w:rPr>
          <w:rFonts w:ascii="Verdana" w:hAnsi="Verdana" w:cs="Times New Roman"/>
          <w:color w:val="000000"/>
          <w:sz w:val="20"/>
          <w:szCs w:val="20"/>
          <w:lang w:val="tr-TR"/>
        </w:rPr>
        <w:t xml:space="preserve"> adenomlarda kanserleşme riski fazladır. Kanama veya </w:t>
      </w:r>
      <w:proofErr w:type="spellStart"/>
      <w:r w:rsidRPr="00365C2D">
        <w:rPr>
          <w:rFonts w:ascii="Verdana" w:hAnsi="Verdana" w:cs="Times New Roman"/>
          <w:color w:val="000000"/>
          <w:sz w:val="20"/>
          <w:szCs w:val="20"/>
          <w:lang w:val="tr-TR"/>
        </w:rPr>
        <w:t>obstruksiyon</w:t>
      </w:r>
      <w:proofErr w:type="spellEnd"/>
      <w:r w:rsidRPr="00365C2D">
        <w:rPr>
          <w:rFonts w:ascii="Verdana" w:hAnsi="Verdana" w:cs="Times New Roman"/>
          <w:color w:val="000000"/>
          <w:sz w:val="20"/>
          <w:szCs w:val="20"/>
          <w:lang w:val="tr-TR"/>
        </w:rPr>
        <w:t xml:space="preserve"> bulgularıyla başvurabilirler. Mide </w:t>
      </w:r>
      <w:proofErr w:type="spellStart"/>
      <w:r w:rsidRPr="00365C2D">
        <w:rPr>
          <w:rFonts w:ascii="Verdana" w:hAnsi="Verdana" w:cs="Times New Roman"/>
          <w:color w:val="000000"/>
          <w:sz w:val="20"/>
          <w:szCs w:val="20"/>
          <w:lang w:val="tr-TR"/>
        </w:rPr>
        <w:t>polibi</w:t>
      </w:r>
      <w:proofErr w:type="spellEnd"/>
      <w:r w:rsidRPr="00365C2D">
        <w:rPr>
          <w:rFonts w:ascii="Verdana" w:hAnsi="Verdana" w:cs="Times New Roman"/>
          <w:color w:val="000000"/>
          <w:sz w:val="20"/>
          <w:szCs w:val="20"/>
          <w:lang w:val="tr-TR"/>
        </w:rPr>
        <w:t xml:space="preserve"> olan hastaların çoğunda </w:t>
      </w:r>
      <w:proofErr w:type="spellStart"/>
      <w:r w:rsidRPr="00365C2D">
        <w:rPr>
          <w:rFonts w:ascii="Verdana" w:hAnsi="Verdana" w:cs="Times New Roman"/>
          <w:color w:val="000000"/>
          <w:sz w:val="20"/>
          <w:szCs w:val="20"/>
          <w:lang w:val="tr-TR"/>
        </w:rPr>
        <w:t>aklorhidri</w:t>
      </w:r>
      <w:proofErr w:type="spellEnd"/>
      <w:r w:rsidRPr="00365C2D">
        <w:rPr>
          <w:rFonts w:ascii="Verdana" w:hAnsi="Verdana" w:cs="Times New Roman"/>
          <w:color w:val="000000"/>
          <w:sz w:val="20"/>
          <w:szCs w:val="20"/>
          <w:lang w:val="tr-TR"/>
        </w:rPr>
        <w:t xml:space="preserve"> vardır. Bu olgularda </w:t>
      </w:r>
      <w:proofErr w:type="spellStart"/>
      <w:r w:rsidRPr="00365C2D">
        <w:rPr>
          <w:rFonts w:ascii="Verdana" w:hAnsi="Verdana" w:cs="Times New Roman"/>
          <w:color w:val="000000"/>
          <w:sz w:val="20"/>
          <w:szCs w:val="20"/>
          <w:lang w:val="tr-TR"/>
        </w:rPr>
        <w:t>atrofik</w:t>
      </w:r>
      <w:proofErr w:type="spellEnd"/>
      <w:r w:rsidRPr="00365C2D">
        <w:rPr>
          <w:rFonts w:ascii="Verdana" w:hAnsi="Verdana" w:cs="Times New Roman"/>
          <w:color w:val="000000"/>
          <w:sz w:val="20"/>
          <w:szCs w:val="20"/>
          <w:lang w:val="tr-TR"/>
        </w:rPr>
        <w:t xml:space="preserve"> gastrit, </w:t>
      </w:r>
      <w:proofErr w:type="spellStart"/>
      <w:r w:rsidRPr="00365C2D">
        <w:rPr>
          <w:rFonts w:ascii="Verdana" w:hAnsi="Verdana" w:cs="Times New Roman"/>
          <w:color w:val="000000"/>
          <w:sz w:val="20"/>
          <w:szCs w:val="20"/>
          <w:lang w:val="tr-TR"/>
        </w:rPr>
        <w:t>pernisiyöz</w:t>
      </w:r>
      <w:proofErr w:type="spellEnd"/>
      <w:r w:rsidRPr="00365C2D">
        <w:rPr>
          <w:rFonts w:ascii="Verdana" w:hAnsi="Verdana" w:cs="Times New Roman"/>
          <w:color w:val="000000"/>
          <w:sz w:val="20"/>
          <w:szCs w:val="20"/>
          <w:lang w:val="tr-TR"/>
        </w:rPr>
        <w:t xml:space="preserve"> anemi ve mide kanseri sıktır.</w:t>
      </w:r>
    </w:p>
    <w:p w14:paraId="160E4E68"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Pankreatik</w:t>
      </w:r>
      <w:proofErr w:type="spellEnd"/>
      <w:r w:rsidRPr="00365C2D">
        <w:rPr>
          <w:rFonts w:ascii="Verdana" w:hAnsi="Verdana" w:cs="Times New Roman"/>
          <w:color w:val="000000"/>
          <w:sz w:val="20"/>
          <w:szCs w:val="20"/>
          <w:lang w:val="tr-TR"/>
        </w:rPr>
        <w:t xml:space="preserve"> kalıntılar: Nadirdirler. Midede </w:t>
      </w:r>
      <w:proofErr w:type="spellStart"/>
      <w:r w:rsidRPr="00365C2D">
        <w:rPr>
          <w:rFonts w:ascii="Verdana" w:hAnsi="Verdana" w:cs="Times New Roman"/>
          <w:color w:val="000000"/>
          <w:sz w:val="20"/>
          <w:szCs w:val="20"/>
          <w:lang w:val="tr-TR"/>
        </w:rPr>
        <w:t>ektopik</w:t>
      </w:r>
      <w:proofErr w:type="spellEnd"/>
      <w:r w:rsidRPr="00365C2D">
        <w:rPr>
          <w:rFonts w:ascii="Verdana" w:hAnsi="Verdana" w:cs="Times New Roman"/>
          <w:color w:val="000000"/>
          <w:sz w:val="20"/>
          <w:szCs w:val="20"/>
          <w:lang w:val="tr-TR"/>
        </w:rPr>
        <w:t xml:space="preserve"> pankreas dokusu olarak görülürler. Kanama, </w:t>
      </w:r>
      <w:proofErr w:type="spellStart"/>
      <w:r w:rsidRPr="00365C2D">
        <w:rPr>
          <w:rFonts w:ascii="Verdana" w:hAnsi="Verdana" w:cs="Times New Roman"/>
          <w:color w:val="000000"/>
          <w:sz w:val="20"/>
          <w:szCs w:val="20"/>
          <w:lang w:val="tr-TR"/>
        </w:rPr>
        <w:t>obstruksiyon</w:t>
      </w:r>
      <w:proofErr w:type="spellEnd"/>
      <w:r w:rsidRPr="00365C2D">
        <w:rPr>
          <w:rFonts w:ascii="Verdana" w:hAnsi="Verdana" w:cs="Times New Roman"/>
          <w:color w:val="000000"/>
          <w:sz w:val="20"/>
          <w:szCs w:val="20"/>
          <w:lang w:val="tr-TR"/>
        </w:rPr>
        <w:t xml:space="preserve"> veya </w:t>
      </w:r>
      <w:proofErr w:type="spellStart"/>
      <w:r w:rsidRPr="00365C2D">
        <w:rPr>
          <w:rFonts w:ascii="Verdana" w:hAnsi="Verdana" w:cs="Times New Roman"/>
          <w:color w:val="000000"/>
          <w:sz w:val="20"/>
          <w:szCs w:val="20"/>
          <w:lang w:val="tr-TR"/>
        </w:rPr>
        <w:t>panknreatit</w:t>
      </w:r>
      <w:proofErr w:type="spellEnd"/>
      <w:r w:rsidRPr="00365C2D">
        <w:rPr>
          <w:rFonts w:ascii="Verdana" w:hAnsi="Verdana" w:cs="Times New Roman"/>
          <w:color w:val="000000"/>
          <w:sz w:val="20"/>
          <w:szCs w:val="20"/>
          <w:lang w:val="tr-TR"/>
        </w:rPr>
        <w:t xml:space="preserve"> gibi bulgular yapabilir. Cerrahi olarak çıkarılırlar.</w:t>
      </w:r>
    </w:p>
    <w:p w14:paraId="3DE2A74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Mide kanseri</w:t>
      </w:r>
      <w:r w:rsidRPr="00365C2D">
        <w:rPr>
          <w:rFonts w:ascii="Verdana" w:hAnsi="Verdana" w:cs="Times New Roman"/>
          <w:color w:val="000000"/>
          <w:sz w:val="20"/>
          <w:szCs w:val="20"/>
          <w:lang w:val="tr-TR"/>
        </w:rPr>
        <w:t xml:space="preserve"> En sık </w:t>
      </w:r>
      <w:proofErr w:type="spellStart"/>
      <w:r w:rsidRPr="00365C2D">
        <w:rPr>
          <w:rFonts w:ascii="Verdana" w:hAnsi="Verdana" w:cs="Times New Roman"/>
          <w:color w:val="000000"/>
          <w:sz w:val="20"/>
          <w:szCs w:val="20"/>
          <w:lang w:val="tr-TR"/>
        </w:rPr>
        <w:t>antrum</w:t>
      </w:r>
      <w:proofErr w:type="spellEnd"/>
      <w:r w:rsidRPr="00365C2D">
        <w:rPr>
          <w:rFonts w:ascii="Verdana" w:hAnsi="Verdana" w:cs="Times New Roman"/>
          <w:color w:val="000000"/>
          <w:sz w:val="20"/>
          <w:szCs w:val="20"/>
          <w:lang w:val="tr-TR"/>
        </w:rPr>
        <w:t xml:space="preserve"> ve küçük </w:t>
      </w:r>
      <w:proofErr w:type="spellStart"/>
      <w:r w:rsidRPr="00365C2D">
        <w:rPr>
          <w:rFonts w:ascii="Verdana" w:hAnsi="Verdana" w:cs="Times New Roman"/>
          <w:color w:val="000000"/>
          <w:sz w:val="20"/>
          <w:szCs w:val="20"/>
          <w:lang w:val="tr-TR"/>
        </w:rPr>
        <w:t>kurvatur</w:t>
      </w:r>
      <w:proofErr w:type="spellEnd"/>
      <w:r w:rsidRPr="00365C2D">
        <w:rPr>
          <w:rFonts w:ascii="Verdana" w:hAnsi="Verdana" w:cs="Times New Roman"/>
          <w:color w:val="000000"/>
          <w:sz w:val="20"/>
          <w:szCs w:val="20"/>
          <w:lang w:val="tr-TR"/>
        </w:rPr>
        <w:t xml:space="preserve"> bölgesinde 1/3 </w:t>
      </w:r>
      <w:proofErr w:type="spellStart"/>
      <w:r w:rsidRPr="00365C2D">
        <w:rPr>
          <w:rFonts w:ascii="Verdana" w:hAnsi="Verdana" w:cs="Times New Roman"/>
          <w:color w:val="000000"/>
          <w:sz w:val="20"/>
          <w:szCs w:val="20"/>
          <w:lang w:val="tr-TR"/>
        </w:rPr>
        <w:t>distal</w:t>
      </w:r>
      <w:proofErr w:type="spellEnd"/>
      <w:r w:rsidRPr="00365C2D">
        <w:rPr>
          <w:rFonts w:ascii="Verdana" w:hAnsi="Verdana" w:cs="Times New Roman"/>
          <w:color w:val="000000"/>
          <w:sz w:val="20"/>
          <w:szCs w:val="20"/>
          <w:lang w:val="tr-TR"/>
        </w:rPr>
        <w:t xml:space="preserve"> bölümde görülür.  Daha az olarak 1/3 </w:t>
      </w:r>
      <w:proofErr w:type="spellStart"/>
      <w:r w:rsidRPr="00365C2D">
        <w:rPr>
          <w:rFonts w:ascii="Verdana" w:hAnsi="Verdana" w:cs="Times New Roman"/>
          <w:color w:val="000000"/>
          <w:sz w:val="20"/>
          <w:szCs w:val="20"/>
          <w:lang w:val="tr-TR"/>
        </w:rPr>
        <w:t>proksimal</w:t>
      </w:r>
      <w:proofErr w:type="spellEnd"/>
      <w:r w:rsidRPr="00365C2D">
        <w:rPr>
          <w:rFonts w:ascii="Verdana" w:hAnsi="Verdana" w:cs="Times New Roman"/>
          <w:color w:val="000000"/>
          <w:sz w:val="20"/>
          <w:szCs w:val="20"/>
          <w:lang w:val="tr-TR"/>
        </w:rPr>
        <w:t xml:space="preserve"> bölümde  görülür. Erken mide </w:t>
      </w:r>
      <w:proofErr w:type="spellStart"/>
      <w:r w:rsidRPr="00365C2D">
        <w:rPr>
          <w:rFonts w:ascii="Verdana" w:hAnsi="Verdana" w:cs="Times New Roman"/>
          <w:color w:val="000000"/>
          <w:sz w:val="20"/>
          <w:szCs w:val="20"/>
          <w:lang w:val="tr-TR"/>
        </w:rPr>
        <w:t>karsinomlarında</w:t>
      </w:r>
      <w:proofErr w:type="spellEnd"/>
      <w:r w:rsidRPr="00365C2D">
        <w:rPr>
          <w:rFonts w:ascii="Verdana" w:hAnsi="Verdana" w:cs="Times New Roman"/>
          <w:color w:val="000000"/>
          <w:sz w:val="20"/>
          <w:szCs w:val="20"/>
          <w:lang w:val="tr-TR"/>
        </w:rPr>
        <w:t xml:space="preserve"> çoklu odak  daha sıktır</w:t>
      </w:r>
    </w:p>
    <w:p w14:paraId="3B380AD0"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Erken mide kanserinde tümör,  mukoza veya </w:t>
      </w:r>
      <w:proofErr w:type="spellStart"/>
      <w:r w:rsidRPr="00365C2D">
        <w:rPr>
          <w:rFonts w:ascii="Verdana" w:hAnsi="Verdana" w:cs="Times New Roman"/>
          <w:color w:val="000000"/>
          <w:sz w:val="20"/>
          <w:szCs w:val="20"/>
          <w:lang w:val="tr-TR"/>
        </w:rPr>
        <w:t>submukoza</w:t>
      </w:r>
      <w:proofErr w:type="spellEnd"/>
      <w:r w:rsidRPr="00365C2D">
        <w:rPr>
          <w:rFonts w:ascii="Verdana" w:hAnsi="Verdana" w:cs="Times New Roman"/>
          <w:color w:val="000000"/>
          <w:sz w:val="20"/>
          <w:szCs w:val="20"/>
          <w:lang w:val="tr-TR"/>
        </w:rPr>
        <w:t xml:space="preserve"> içinde </w:t>
      </w:r>
      <w:proofErr w:type="spellStart"/>
      <w:r w:rsidRPr="00365C2D">
        <w:rPr>
          <w:rFonts w:ascii="Verdana" w:hAnsi="Verdana" w:cs="Times New Roman"/>
          <w:color w:val="000000"/>
          <w:sz w:val="20"/>
          <w:szCs w:val="20"/>
          <w:lang w:val="tr-TR"/>
        </w:rPr>
        <w:t>sınırlıdır.Genelde</w:t>
      </w:r>
      <w:proofErr w:type="spellEnd"/>
      <w:r w:rsidRPr="00365C2D">
        <w:rPr>
          <w:rFonts w:ascii="Verdana" w:hAnsi="Verdana" w:cs="Times New Roman"/>
          <w:color w:val="000000"/>
          <w:sz w:val="20"/>
          <w:szCs w:val="20"/>
          <w:lang w:val="tr-TR"/>
        </w:rPr>
        <w:t xml:space="preserve"> şikayet yoktur, Erken dönemde ancak %5-40ı yakalanabilmektedir.</w:t>
      </w: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t xml:space="preserve">Erken mide </w:t>
      </w:r>
      <w:proofErr w:type="spellStart"/>
      <w:r w:rsidRPr="00365C2D">
        <w:rPr>
          <w:rFonts w:ascii="Verdana" w:hAnsi="Verdana" w:cs="Times New Roman"/>
          <w:color w:val="000000"/>
          <w:sz w:val="20"/>
          <w:szCs w:val="20"/>
          <w:lang w:val="tr-TR"/>
        </w:rPr>
        <w:t>karsinomları</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makroskopik</w:t>
      </w:r>
      <w:proofErr w:type="spellEnd"/>
      <w:r w:rsidRPr="00365C2D">
        <w:rPr>
          <w:rFonts w:ascii="Verdana" w:hAnsi="Verdana" w:cs="Times New Roman"/>
          <w:color w:val="000000"/>
          <w:sz w:val="20"/>
          <w:szCs w:val="20"/>
          <w:lang w:val="tr-TR"/>
        </w:rPr>
        <w:t xml:space="preserve"> olarak 3 tipe ayrılır (Resim 1 ):</w:t>
      </w:r>
    </w:p>
    <w:p w14:paraId="700393FE"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Tip I : Tümör mide mukozasından lümene doğru bir kabarıklık oluşturmaktadır. Tümör </w:t>
      </w:r>
      <w:proofErr w:type="spellStart"/>
      <w:r w:rsidRPr="00365C2D">
        <w:rPr>
          <w:rFonts w:ascii="Verdana" w:hAnsi="Verdana" w:cs="Times New Roman"/>
          <w:color w:val="000000"/>
          <w:sz w:val="20"/>
          <w:szCs w:val="20"/>
          <w:lang w:val="tr-TR"/>
        </w:rPr>
        <w:t>polipoid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nodüler</w:t>
      </w:r>
      <w:proofErr w:type="spellEnd"/>
      <w:r w:rsidRPr="00365C2D">
        <w:rPr>
          <w:rFonts w:ascii="Verdana" w:hAnsi="Verdana" w:cs="Times New Roman"/>
          <w:color w:val="000000"/>
          <w:sz w:val="20"/>
          <w:szCs w:val="20"/>
          <w:lang w:val="tr-TR"/>
        </w:rPr>
        <w:t xml:space="preserve"> veya </w:t>
      </w:r>
      <w:proofErr w:type="spellStart"/>
      <w:r w:rsidRPr="00365C2D">
        <w:rPr>
          <w:rFonts w:ascii="Verdana" w:hAnsi="Verdana" w:cs="Times New Roman"/>
          <w:color w:val="000000"/>
          <w:sz w:val="20"/>
          <w:szCs w:val="20"/>
          <w:lang w:val="tr-TR"/>
        </w:rPr>
        <w:t>villöz</w:t>
      </w:r>
      <w:proofErr w:type="spellEnd"/>
      <w:r w:rsidRPr="00365C2D">
        <w:rPr>
          <w:rFonts w:ascii="Verdana" w:hAnsi="Verdana" w:cs="Times New Roman"/>
          <w:color w:val="000000"/>
          <w:sz w:val="20"/>
          <w:szCs w:val="20"/>
          <w:lang w:val="tr-TR"/>
        </w:rPr>
        <w:t xml:space="preserve"> görünümde olabilir.</w:t>
      </w:r>
    </w:p>
    <w:p w14:paraId="54516D9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Tip II : Tümör mukoza yüzeyinden kabarık, çökük veya aynı hizada olabilir. Kendi içinde 3 alt gruba ayrılır.</w:t>
      </w:r>
    </w:p>
    <w:p w14:paraId="52E5E62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II a: Tümör lümene doğru hafif bir kabarıklık gösterir.</w:t>
      </w:r>
    </w:p>
    <w:p w14:paraId="58BAB3F7"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II b: Tümör çevre mukoza yüzeyi ile aynı düzeydedir. II c: Tümör çevre mukoza yüzeyine göre çöküktür.</w:t>
      </w:r>
    </w:p>
    <w:p w14:paraId="0D96F01D"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Tip III : Görünüm olarak kronik </w:t>
      </w:r>
      <w:proofErr w:type="spellStart"/>
      <w:r w:rsidRPr="00365C2D">
        <w:rPr>
          <w:rFonts w:ascii="Verdana" w:hAnsi="Verdana" w:cs="Times New Roman"/>
          <w:color w:val="000000"/>
          <w:sz w:val="20"/>
          <w:szCs w:val="20"/>
          <w:lang w:val="tr-TR"/>
        </w:rPr>
        <w:t>peptik</w:t>
      </w:r>
      <w:proofErr w:type="spellEnd"/>
      <w:r w:rsidRPr="00365C2D">
        <w:rPr>
          <w:rFonts w:ascii="Verdana" w:hAnsi="Verdana" w:cs="Times New Roman"/>
          <w:color w:val="000000"/>
          <w:sz w:val="20"/>
          <w:szCs w:val="20"/>
          <w:lang w:val="tr-TR"/>
        </w:rPr>
        <w:t xml:space="preserve"> ülsere benzer . Tümör ülserin kenarındadır veya altındadır.</w:t>
      </w: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t> </w:t>
      </w:r>
      <w:r>
        <w:rPr>
          <w:rFonts w:ascii="Verdana" w:hAnsi="Verdana" w:cs="Times New Roman"/>
          <w:noProof/>
          <w:color w:val="000000"/>
          <w:sz w:val="20"/>
          <w:szCs w:val="20"/>
        </w:rPr>
        <mc:AlternateContent>
          <mc:Choice Requires="wps">
            <w:drawing>
              <wp:inline distT="0" distB="0" distL="0" distR="0" wp14:anchorId="4484ED46" wp14:editId="3A8F77C3">
                <wp:extent cx="2146300" cy="1856740"/>
                <wp:effectExtent l="0" t="0" r="0" b="0"/>
                <wp:docPr id="3" name="AutoShape 6" descr="http://www.kasadsaglik.com/mide_k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6300" cy="185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www.kasadsaglik.com/mide_k1.jpg" style="width:169pt;height:146.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" filled="f" stroked="f">
                <o:lock v:ext="edit" aspectratio="t"/>
                <w10:anchorlock/>
              </v:rect>
            </w:pict>
          </mc:Fallback>
        </mc:AlternateContent>
      </w:r>
      <w:r w:rsidRPr="00365C2D">
        <w:rPr>
          <w:rFonts w:ascii="Verdana" w:hAnsi="Verdana" w:cs="Times New Roman"/>
          <w:color w:val="000000"/>
          <w:sz w:val="20"/>
          <w:szCs w:val="20"/>
          <w:lang w:val="tr-TR"/>
        </w:rPr>
        <w:br/>
        <w:t xml:space="preserve">Resim.1: Erken mide kanserinin </w:t>
      </w:r>
      <w:proofErr w:type="spellStart"/>
      <w:r w:rsidRPr="00365C2D">
        <w:rPr>
          <w:rFonts w:ascii="Verdana" w:hAnsi="Verdana" w:cs="Times New Roman"/>
          <w:color w:val="000000"/>
          <w:sz w:val="20"/>
          <w:szCs w:val="20"/>
          <w:lang w:val="tr-TR"/>
        </w:rPr>
        <w:t>makroskopisi</w:t>
      </w:r>
      <w:proofErr w:type="spellEnd"/>
    </w:p>
    <w:p w14:paraId="728632CB"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Tip I ve tip </w:t>
      </w:r>
      <w:proofErr w:type="spellStart"/>
      <w:r w:rsidRPr="00365C2D">
        <w:rPr>
          <w:rFonts w:ascii="Verdana" w:hAnsi="Verdana" w:cs="Times New Roman"/>
          <w:color w:val="000000"/>
          <w:sz w:val="20"/>
          <w:szCs w:val="20"/>
          <w:lang w:val="tr-TR"/>
        </w:rPr>
        <w:t>IIa</w:t>
      </w:r>
      <w:proofErr w:type="spellEnd"/>
      <w:r w:rsidRPr="00365C2D">
        <w:rPr>
          <w:rFonts w:ascii="Verdana" w:hAnsi="Verdana" w:cs="Times New Roman"/>
          <w:color w:val="000000"/>
          <w:sz w:val="20"/>
          <w:szCs w:val="20"/>
          <w:lang w:val="tr-TR"/>
        </w:rPr>
        <w:t xml:space="preserve"> iyi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tip </w:t>
      </w:r>
      <w:proofErr w:type="spellStart"/>
      <w:r w:rsidRPr="00365C2D">
        <w:rPr>
          <w:rFonts w:ascii="Verdana" w:hAnsi="Verdana" w:cs="Times New Roman"/>
          <w:color w:val="000000"/>
          <w:sz w:val="20"/>
          <w:szCs w:val="20"/>
          <w:lang w:val="tr-TR"/>
        </w:rPr>
        <w:t>IIb</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IIc</w:t>
      </w:r>
      <w:proofErr w:type="spellEnd"/>
      <w:r w:rsidRPr="00365C2D">
        <w:rPr>
          <w:rFonts w:ascii="Verdana" w:hAnsi="Verdana" w:cs="Times New Roman"/>
          <w:color w:val="000000"/>
          <w:sz w:val="20"/>
          <w:szCs w:val="20"/>
          <w:lang w:val="tr-TR"/>
        </w:rPr>
        <w:t xml:space="preserve"> orta ve değişik derecede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tip </w:t>
      </w:r>
      <w:proofErr w:type="spellStart"/>
      <w:r w:rsidRPr="00365C2D">
        <w:rPr>
          <w:rFonts w:ascii="Verdana" w:hAnsi="Verdana" w:cs="Times New Roman"/>
          <w:color w:val="000000"/>
          <w:sz w:val="20"/>
          <w:szCs w:val="20"/>
          <w:lang w:val="tr-TR"/>
        </w:rPr>
        <w:t>sıktır.Tip</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IIIde</w:t>
      </w:r>
      <w:proofErr w:type="spellEnd"/>
      <w:r w:rsidRPr="00365C2D">
        <w:rPr>
          <w:rFonts w:ascii="Verdana" w:hAnsi="Verdana" w:cs="Times New Roman"/>
          <w:color w:val="000000"/>
          <w:sz w:val="20"/>
          <w:szCs w:val="20"/>
          <w:lang w:val="tr-TR"/>
        </w:rPr>
        <w:t xml:space="preserve">  kötü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veya </w:t>
      </w:r>
      <w:proofErr w:type="spellStart"/>
      <w:r w:rsidRPr="00365C2D">
        <w:rPr>
          <w:rFonts w:ascii="Verdana" w:hAnsi="Verdana" w:cs="Times New Roman"/>
          <w:color w:val="000000"/>
          <w:sz w:val="20"/>
          <w:szCs w:val="20"/>
          <w:lang w:val="tr-TR"/>
        </w:rPr>
        <w:t>andiferansiye</w:t>
      </w:r>
      <w:proofErr w:type="spellEnd"/>
      <w:r w:rsidRPr="00365C2D">
        <w:rPr>
          <w:rFonts w:ascii="Verdana" w:hAnsi="Verdana" w:cs="Times New Roman"/>
          <w:color w:val="000000"/>
          <w:sz w:val="20"/>
          <w:szCs w:val="20"/>
          <w:lang w:val="tr-TR"/>
        </w:rPr>
        <w:t xml:space="preserve"> histolojik tip daha sıktır. Çoğu </w:t>
      </w:r>
      <w:proofErr w:type="spellStart"/>
      <w:r w:rsidRPr="00365C2D">
        <w:rPr>
          <w:rFonts w:ascii="Verdana" w:hAnsi="Verdana" w:cs="Times New Roman"/>
          <w:color w:val="000000"/>
          <w:sz w:val="20"/>
          <w:szCs w:val="20"/>
          <w:lang w:val="tr-TR"/>
        </w:rPr>
        <w:t>distal</w:t>
      </w:r>
      <w:proofErr w:type="spellEnd"/>
      <w:r w:rsidRPr="00365C2D">
        <w:rPr>
          <w:rFonts w:ascii="Verdana" w:hAnsi="Verdana" w:cs="Times New Roman"/>
          <w:color w:val="000000"/>
          <w:sz w:val="20"/>
          <w:szCs w:val="20"/>
          <w:lang w:val="tr-TR"/>
        </w:rPr>
        <w:t xml:space="preserve"> mide yerleşimlidir.  %10'nunda rezeksiyon sonucunda lezyonun </w:t>
      </w:r>
      <w:proofErr w:type="spellStart"/>
      <w:r w:rsidRPr="00365C2D">
        <w:rPr>
          <w:rFonts w:ascii="Verdana" w:hAnsi="Verdana" w:cs="Times New Roman"/>
          <w:color w:val="000000"/>
          <w:sz w:val="20"/>
          <w:szCs w:val="20"/>
          <w:lang w:val="tr-TR"/>
        </w:rPr>
        <w:t>multisentrik</w:t>
      </w:r>
      <w:proofErr w:type="spellEnd"/>
      <w:r w:rsidRPr="00365C2D">
        <w:rPr>
          <w:rFonts w:ascii="Verdana" w:hAnsi="Verdana" w:cs="Times New Roman"/>
          <w:color w:val="000000"/>
          <w:sz w:val="20"/>
          <w:szCs w:val="20"/>
          <w:lang w:val="tr-TR"/>
        </w:rPr>
        <w:t xml:space="preserve"> olduğu görülmektedir (Japonya %8, Avrupa %0-15).Beraberinde %13 erken mide kanseri de görülmektedir.  </w:t>
      </w:r>
      <w:proofErr w:type="spellStart"/>
      <w:r w:rsidRPr="00365C2D">
        <w:rPr>
          <w:rFonts w:ascii="Verdana" w:hAnsi="Verdana" w:cs="Times New Roman"/>
          <w:color w:val="000000"/>
          <w:sz w:val="20"/>
          <w:szCs w:val="20"/>
          <w:lang w:val="tr-TR"/>
        </w:rPr>
        <w:t>Multisentrik</w:t>
      </w:r>
      <w:proofErr w:type="spellEnd"/>
      <w:r w:rsidRPr="00365C2D">
        <w:rPr>
          <w:rFonts w:ascii="Verdana" w:hAnsi="Verdana" w:cs="Times New Roman"/>
          <w:color w:val="000000"/>
          <w:sz w:val="20"/>
          <w:szCs w:val="20"/>
          <w:lang w:val="tr-TR"/>
        </w:rPr>
        <w:t xml:space="preserve"> lezyonlar genellikle midenin 1/3 </w:t>
      </w:r>
      <w:proofErr w:type="spellStart"/>
      <w:r w:rsidRPr="00365C2D">
        <w:rPr>
          <w:rFonts w:ascii="Verdana" w:hAnsi="Verdana" w:cs="Times New Roman"/>
          <w:color w:val="000000"/>
          <w:sz w:val="20"/>
          <w:szCs w:val="20"/>
          <w:lang w:val="tr-TR"/>
        </w:rPr>
        <w:t>distalinde</w:t>
      </w:r>
      <w:proofErr w:type="spellEnd"/>
      <w:r w:rsidRPr="00365C2D">
        <w:rPr>
          <w:rFonts w:ascii="Verdana" w:hAnsi="Verdana" w:cs="Times New Roman"/>
          <w:color w:val="000000"/>
          <w:sz w:val="20"/>
          <w:szCs w:val="20"/>
          <w:lang w:val="tr-TR"/>
        </w:rPr>
        <w:t xml:space="preserve">, daha çok erkeklerdedir. Çok </w:t>
      </w:r>
      <w:proofErr w:type="spellStart"/>
      <w:r w:rsidRPr="00365C2D">
        <w:rPr>
          <w:rFonts w:ascii="Verdana" w:hAnsi="Verdana" w:cs="Times New Roman"/>
          <w:color w:val="000000"/>
          <w:sz w:val="20"/>
          <w:szCs w:val="20"/>
          <w:lang w:val="tr-TR"/>
        </w:rPr>
        <w:t>oadaklılık</w:t>
      </w:r>
      <w:proofErr w:type="spellEnd"/>
      <w:r w:rsidRPr="00365C2D">
        <w:rPr>
          <w:rFonts w:ascii="Verdana" w:hAnsi="Verdana" w:cs="Times New Roman"/>
          <w:color w:val="000000"/>
          <w:sz w:val="20"/>
          <w:szCs w:val="20"/>
          <w:lang w:val="tr-TR"/>
        </w:rPr>
        <w:t xml:space="preserve"> kabarık ve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tiplerde daha sıktır. </w:t>
      </w:r>
    </w:p>
    <w:p w14:paraId="215780A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%60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%40'ı </w:t>
      </w:r>
      <w:proofErr w:type="spellStart"/>
      <w:r w:rsidRPr="00365C2D">
        <w:rPr>
          <w:rFonts w:ascii="Verdana" w:hAnsi="Verdana" w:cs="Times New Roman"/>
          <w:color w:val="000000"/>
          <w:sz w:val="20"/>
          <w:szCs w:val="20"/>
          <w:lang w:val="tr-TR"/>
        </w:rPr>
        <w:t>indiferansiyedir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Makroskopik</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olarakta</w:t>
      </w:r>
      <w:proofErr w:type="spellEnd"/>
      <w:r w:rsidRPr="00365C2D">
        <w:rPr>
          <w:rFonts w:ascii="Verdana" w:hAnsi="Verdana" w:cs="Times New Roman"/>
          <w:color w:val="000000"/>
          <w:sz w:val="20"/>
          <w:szCs w:val="20"/>
          <w:lang w:val="tr-TR"/>
        </w:rPr>
        <w:t xml:space="preserve"> erken mide kanserinde %20'si kabarık %80'i çökük </w:t>
      </w:r>
      <w:proofErr w:type="spellStart"/>
      <w:r w:rsidRPr="00365C2D">
        <w:rPr>
          <w:rFonts w:ascii="Verdana" w:hAnsi="Verdana" w:cs="Times New Roman"/>
          <w:color w:val="000000"/>
          <w:sz w:val="20"/>
          <w:szCs w:val="20"/>
          <w:lang w:val="tr-TR"/>
        </w:rPr>
        <w:t>tipdir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süperfisyel</w:t>
      </w:r>
      <w:proofErr w:type="spellEnd"/>
      <w:r w:rsidRPr="00365C2D">
        <w:rPr>
          <w:rFonts w:ascii="Verdana" w:hAnsi="Verdana" w:cs="Times New Roman"/>
          <w:color w:val="000000"/>
          <w:sz w:val="20"/>
          <w:szCs w:val="20"/>
          <w:lang w:val="tr-TR"/>
        </w:rPr>
        <w:t xml:space="preserve"> yani </w:t>
      </w:r>
      <w:proofErr w:type="spellStart"/>
      <w:r w:rsidRPr="00365C2D">
        <w:rPr>
          <w:rFonts w:ascii="Verdana" w:hAnsi="Verdana" w:cs="Times New Roman"/>
          <w:color w:val="000000"/>
          <w:sz w:val="20"/>
          <w:szCs w:val="20"/>
          <w:lang w:val="tr-TR"/>
        </w:rPr>
        <w:t>yüzeyel</w:t>
      </w:r>
      <w:proofErr w:type="spellEnd"/>
      <w:r w:rsidRPr="00365C2D">
        <w:rPr>
          <w:rFonts w:ascii="Verdana" w:hAnsi="Verdana" w:cs="Times New Roman"/>
          <w:color w:val="000000"/>
          <w:sz w:val="20"/>
          <w:szCs w:val="20"/>
          <w:lang w:val="tr-TR"/>
        </w:rPr>
        <w:t xml:space="preserve"> tipler nadirdir. ABD'de en sık Tip III, </w:t>
      </w:r>
      <w:proofErr w:type="spellStart"/>
      <w:r w:rsidRPr="00365C2D">
        <w:rPr>
          <w:rFonts w:ascii="Verdana" w:hAnsi="Verdana" w:cs="Times New Roman"/>
          <w:color w:val="000000"/>
          <w:sz w:val="20"/>
          <w:szCs w:val="20"/>
          <w:lang w:val="tr-TR"/>
        </w:rPr>
        <w:t>Japonyada</w:t>
      </w:r>
      <w:proofErr w:type="spellEnd"/>
      <w:r w:rsidRPr="00365C2D">
        <w:rPr>
          <w:rFonts w:ascii="Verdana" w:hAnsi="Verdana" w:cs="Times New Roman"/>
          <w:color w:val="000000"/>
          <w:sz w:val="20"/>
          <w:szCs w:val="20"/>
          <w:lang w:val="tr-TR"/>
        </w:rPr>
        <w:t xml:space="preserve"> ise en sık Tip II c (%30) görülür. Erken mide kanserinde ve </w:t>
      </w:r>
      <w:proofErr w:type="spellStart"/>
      <w:r w:rsidRPr="00365C2D">
        <w:rPr>
          <w:rFonts w:ascii="Verdana" w:hAnsi="Verdana" w:cs="Times New Roman"/>
          <w:color w:val="000000"/>
          <w:sz w:val="20"/>
          <w:szCs w:val="20"/>
          <w:lang w:val="tr-TR"/>
        </w:rPr>
        <w:t>mukozal</w:t>
      </w:r>
      <w:proofErr w:type="spellEnd"/>
      <w:r w:rsidRPr="00365C2D">
        <w:rPr>
          <w:rFonts w:ascii="Verdana" w:hAnsi="Verdana" w:cs="Times New Roman"/>
          <w:color w:val="000000"/>
          <w:sz w:val="20"/>
          <w:szCs w:val="20"/>
          <w:lang w:val="tr-TR"/>
        </w:rPr>
        <w:t xml:space="preserve"> yerleşimde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metatazına</w:t>
      </w:r>
      <w:proofErr w:type="spellEnd"/>
      <w:r w:rsidRPr="00365C2D">
        <w:rPr>
          <w:rFonts w:ascii="Verdana" w:hAnsi="Verdana" w:cs="Times New Roman"/>
          <w:color w:val="000000"/>
          <w:sz w:val="20"/>
          <w:szCs w:val="20"/>
          <w:lang w:val="tr-TR"/>
        </w:rPr>
        <w:t xml:space="preserve"> %7.5-10 rastlanır.</w:t>
      </w:r>
    </w:p>
    <w:p w14:paraId="34F001C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İlerlemiş mide </w:t>
      </w:r>
      <w:proofErr w:type="spellStart"/>
      <w:r w:rsidRPr="00365C2D">
        <w:rPr>
          <w:rFonts w:ascii="Verdana" w:hAnsi="Verdana" w:cs="Times New Roman"/>
          <w:color w:val="000000"/>
          <w:sz w:val="20"/>
          <w:szCs w:val="20"/>
          <w:lang w:val="tr-TR"/>
        </w:rPr>
        <w:t>karsinomu'nda</w:t>
      </w:r>
      <w:proofErr w:type="spellEnd"/>
      <w:r w:rsidRPr="00365C2D">
        <w:rPr>
          <w:rFonts w:ascii="Verdana" w:hAnsi="Verdana" w:cs="Times New Roman"/>
          <w:color w:val="000000"/>
          <w:sz w:val="20"/>
          <w:szCs w:val="20"/>
          <w:lang w:val="tr-TR"/>
        </w:rPr>
        <w:t xml:space="preserve">, tümör </w:t>
      </w:r>
      <w:proofErr w:type="spellStart"/>
      <w:r w:rsidRPr="00365C2D">
        <w:rPr>
          <w:rFonts w:ascii="Verdana" w:hAnsi="Verdana" w:cs="Times New Roman"/>
          <w:color w:val="000000"/>
          <w:sz w:val="20"/>
          <w:szCs w:val="20"/>
          <w:lang w:val="tr-TR"/>
        </w:rPr>
        <w:t>serozaya</w:t>
      </w:r>
      <w:proofErr w:type="spellEnd"/>
      <w:r w:rsidRPr="00365C2D">
        <w:rPr>
          <w:rFonts w:ascii="Verdana" w:hAnsi="Verdana" w:cs="Times New Roman"/>
          <w:color w:val="000000"/>
          <w:sz w:val="20"/>
          <w:szCs w:val="20"/>
          <w:lang w:val="tr-TR"/>
        </w:rPr>
        <w:t xml:space="preserve"> ilerlemiştir. </w:t>
      </w:r>
      <w:proofErr w:type="spellStart"/>
      <w:r w:rsidRPr="00365C2D">
        <w:rPr>
          <w:rFonts w:ascii="Verdana" w:hAnsi="Verdana" w:cs="Times New Roman"/>
          <w:color w:val="000000"/>
          <w:sz w:val="20"/>
          <w:szCs w:val="20"/>
          <w:lang w:val="tr-TR"/>
        </w:rPr>
        <w:t>Makroskopik</w:t>
      </w:r>
      <w:proofErr w:type="spellEnd"/>
      <w:r w:rsidRPr="00365C2D">
        <w:rPr>
          <w:rFonts w:ascii="Verdana" w:hAnsi="Verdana" w:cs="Times New Roman"/>
          <w:color w:val="000000"/>
          <w:sz w:val="20"/>
          <w:szCs w:val="20"/>
          <w:lang w:val="tr-TR"/>
        </w:rPr>
        <w:t xml:space="preserve"> olarak bu tip </w:t>
      </w:r>
      <w:proofErr w:type="spellStart"/>
      <w:r w:rsidRPr="00365C2D">
        <w:rPr>
          <w:rFonts w:ascii="Verdana" w:hAnsi="Verdana" w:cs="Times New Roman"/>
          <w:color w:val="000000"/>
          <w:sz w:val="20"/>
          <w:szCs w:val="20"/>
          <w:lang w:val="tr-TR"/>
        </w:rPr>
        <w:t>karsinomlar</w:t>
      </w:r>
      <w:proofErr w:type="spellEnd"/>
      <w:r w:rsidRPr="00365C2D">
        <w:rPr>
          <w:rFonts w:ascii="Verdana" w:hAnsi="Verdana" w:cs="Times New Roman"/>
          <w:color w:val="000000"/>
          <w:sz w:val="20"/>
          <w:szCs w:val="20"/>
          <w:lang w:val="tr-TR"/>
        </w:rPr>
        <w:t xml:space="preserve"> 4 tipte incelenir (</w:t>
      </w:r>
      <w:proofErr w:type="spellStart"/>
      <w:r w:rsidRPr="00365C2D">
        <w:rPr>
          <w:rFonts w:ascii="Verdana" w:hAnsi="Verdana" w:cs="Times New Roman"/>
          <w:color w:val="000000"/>
          <w:sz w:val="20"/>
          <w:szCs w:val="20"/>
          <w:lang w:val="tr-TR"/>
        </w:rPr>
        <w:t>Borrmann</w:t>
      </w:r>
      <w:proofErr w:type="spellEnd"/>
      <w:r w:rsidRPr="00365C2D">
        <w:rPr>
          <w:rFonts w:ascii="Verdana" w:hAnsi="Verdana" w:cs="Times New Roman"/>
          <w:color w:val="000000"/>
          <w:sz w:val="20"/>
          <w:szCs w:val="20"/>
          <w:lang w:val="tr-TR"/>
        </w:rPr>
        <w:t xml:space="preserve"> sınıflaması, Resim 2):</w:t>
      </w:r>
      <w:r w:rsidRPr="00365C2D">
        <w:rPr>
          <w:rFonts w:ascii="Verdana" w:hAnsi="Verdana" w:cs="Times New Roman"/>
          <w:color w:val="000000"/>
          <w:sz w:val="20"/>
          <w:szCs w:val="20"/>
          <w:lang w:val="tr-TR"/>
        </w:rPr>
        <w:br/>
        <w:t>Tip I (</w:t>
      </w:r>
      <w:proofErr w:type="spellStart"/>
      <w:r w:rsidRPr="00365C2D">
        <w:rPr>
          <w:rFonts w:ascii="Verdana" w:hAnsi="Verdana" w:cs="Times New Roman"/>
          <w:color w:val="000000"/>
          <w:sz w:val="20"/>
          <w:szCs w:val="20"/>
          <w:lang w:val="tr-TR"/>
        </w:rPr>
        <w:t>polipoid</w:t>
      </w:r>
      <w:proofErr w:type="spellEnd"/>
      <w:r w:rsidRPr="00365C2D">
        <w:rPr>
          <w:rFonts w:ascii="Verdana" w:hAnsi="Verdana" w:cs="Times New Roman"/>
          <w:color w:val="000000"/>
          <w:sz w:val="20"/>
          <w:szCs w:val="20"/>
          <w:lang w:val="tr-TR"/>
        </w:rPr>
        <w:t xml:space="preserve"> ): Mide lümenine uzanan  polip ve üzerinde ülser veya erozyonlar vardır.</w:t>
      </w:r>
      <w:r w:rsidRPr="00365C2D">
        <w:rPr>
          <w:rFonts w:ascii="Verdana" w:hAnsi="Verdana" w:cs="Times New Roman"/>
          <w:color w:val="000000"/>
          <w:sz w:val="20"/>
          <w:szCs w:val="20"/>
          <w:lang w:val="tr-TR"/>
        </w:rPr>
        <w:br/>
        <w:t xml:space="preserve">Tip II (ülsere):    Midede derine ve yanlara </w:t>
      </w:r>
      <w:proofErr w:type="spellStart"/>
      <w:r w:rsidRPr="00365C2D">
        <w:rPr>
          <w:rFonts w:ascii="Verdana" w:hAnsi="Verdana" w:cs="Times New Roman"/>
          <w:color w:val="000000"/>
          <w:sz w:val="20"/>
          <w:szCs w:val="20"/>
          <w:lang w:val="tr-TR"/>
        </w:rPr>
        <w:t>infiltredir</w:t>
      </w:r>
      <w:proofErr w:type="spellEnd"/>
      <w:r w:rsidRPr="00365C2D">
        <w:rPr>
          <w:rFonts w:ascii="Verdana" w:hAnsi="Verdana" w:cs="Times New Roman"/>
          <w:color w:val="000000"/>
          <w:sz w:val="20"/>
          <w:szCs w:val="20"/>
          <w:lang w:val="tr-TR"/>
        </w:rPr>
        <w:t>, üzeri ülserlidir.</w:t>
      </w:r>
      <w:r w:rsidRPr="00365C2D">
        <w:rPr>
          <w:rFonts w:ascii="Verdana" w:hAnsi="Verdana" w:cs="Times New Roman"/>
          <w:color w:val="000000"/>
          <w:sz w:val="20"/>
          <w:szCs w:val="20"/>
          <w:lang w:val="tr-TR"/>
        </w:rPr>
        <w:br/>
        <w:t xml:space="preserve">Tip III (ülsere </w:t>
      </w:r>
      <w:proofErr w:type="spellStart"/>
      <w:r w:rsidRPr="00365C2D">
        <w:rPr>
          <w:rFonts w:ascii="Verdana" w:hAnsi="Verdana" w:cs="Times New Roman"/>
          <w:color w:val="000000"/>
          <w:sz w:val="20"/>
          <w:szCs w:val="20"/>
          <w:lang w:val="tr-TR"/>
        </w:rPr>
        <w:t>infiltratif</w:t>
      </w:r>
      <w:proofErr w:type="spellEnd"/>
      <w:r w:rsidRPr="00365C2D">
        <w:rPr>
          <w:rFonts w:ascii="Verdana" w:hAnsi="Verdana" w:cs="Times New Roman"/>
          <w:color w:val="000000"/>
          <w:sz w:val="20"/>
          <w:szCs w:val="20"/>
          <w:lang w:val="tr-TR"/>
        </w:rPr>
        <w:t xml:space="preserve">): Tümör 2-8 cm çapında ve kenarları kalkık ve düzensizdir. Yaygın ve derin ülser </w:t>
      </w:r>
      <w:proofErr w:type="spellStart"/>
      <w:r w:rsidRPr="00365C2D">
        <w:rPr>
          <w:rFonts w:ascii="Verdana" w:hAnsi="Verdana" w:cs="Times New Roman"/>
          <w:color w:val="000000"/>
          <w:sz w:val="20"/>
          <w:szCs w:val="20"/>
          <w:lang w:val="tr-TR"/>
        </w:rPr>
        <w:t>invazyonu</w:t>
      </w:r>
      <w:proofErr w:type="spellEnd"/>
      <w:r w:rsidRPr="00365C2D">
        <w:rPr>
          <w:rFonts w:ascii="Verdana" w:hAnsi="Verdana" w:cs="Times New Roman"/>
          <w:color w:val="000000"/>
          <w:sz w:val="20"/>
          <w:szCs w:val="20"/>
          <w:lang w:val="tr-TR"/>
        </w:rPr>
        <w:t xml:space="preserve"> vardır.</w:t>
      </w:r>
      <w:r w:rsidRPr="00365C2D">
        <w:rPr>
          <w:rFonts w:ascii="Verdana" w:hAnsi="Verdana" w:cs="Times New Roman"/>
          <w:color w:val="000000"/>
          <w:sz w:val="20"/>
          <w:szCs w:val="20"/>
          <w:lang w:val="tr-TR"/>
        </w:rPr>
        <w:br/>
        <w:t>Tip IV (</w:t>
      </w:r>
      <w:proofErr w:type="spellStart"/>
      <w:r w:rsidRPr="00365C2D">
        <w:rPr>
          <w:rFonts w:ascii="Verdana" w:hAnsi="Verdana" w:cs="Times New Roman"/>
          <w:color w:val="000000"/>
          <w:sz w:val="20"/>
          <w:szCs w:val="20"/>
          <w:lang w:val="tr-TR"/>
        </w:rPr>
        <w:t>diffüz</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infiltratif</w:t>
      </w:r>
      <w:proofErr w:type="spellEnd"/>
      <w:r w:rsidRPr="00365C2D">
        <w:rPr>
          <w:rFonts w:ascii="Verdana" w:hAnsi="Verdana" w:cs="Times New Roman"/>
          <w:color w:val="000000"/>
          <w:sz w:val="20"/>
          <w:szCs w:val="20"/>
          <w:lang w:val="tr-TR"/>
        </w:rPr>
        <w:t xml:space="preserve">): Tümör midenin geniş bir kısmını veya tamamını tutmuştur. Mide mukozasının pilileri silinmiş, </w:t>
      </w:r>
      <w:proofErr w:type="spellStart"/>
      <w:r w:rsidRPr="00365C2D">
        <w:rPr>
          <w:rFonts w:ascii="Verdana" w:hAnsi="Verdana" w:cs="Times New Roman"/>
          <w:color w:val="000000"/>
          <w:sz w:val="20"/>
          <w:szCs w:val="20"/>
          <w:lang w:val="tr-TR"/>
        </w:rPr>
        <w:t>yüzeyel</w:t>
      </w:r>
      <w:proofErr w:type="spellEnd"/>
      <w:r w:rsidRPr="00365C2D">
        <w:rPr>
          <w:rFonts w:ascii="Verdana" w:hAnsi="Verdana" w:cs="Times New Roman"/>
          <w:color w:val="000000"/>
          <w:sz w:val="20"/>
          <w:szCs w:val="20"/>
          <w:lang w:val="tr-TR"/>
        </w:rPr>
        <w:t xml:space="preserve"> ülserler ve </w:t>
      </w:r>
      <w:proofErr w:type="spellStart"/>
      <w:r w:rsidRPr="00365C2D">
        <w:rPr>
          <w:rFonts w:ascii="Verdana" w:hAnsi="Verdana" w:cs="Times New Roman"/>
          <w:color w:val="000000"/>
          <w:sz w:val="20"/>
          <w:szCs w:val="20"/>
          <w:lang w:val="tr-TR"/>
        </w:rPr>
        <w:t>nodüler</w:t>
      </w:r>
      <w:proofErr w:type="spellEnd"/>
      <w:r w:rsidRPr="00365C2D">
        <w:rPr>
          <w:rFonts w:ascii="Verdana" w:hAnsi="Verdana" w:cs="Times New Roman"/>
          <w:color w:val="000000"/>
          <w:sz w:val="20"/>
          <w:szCs w:val="20"/>
          <w:lang w:val="tr-TR"/>
        </w:rPr>
        <w:t xml:space="preserve"> içerebilir. Mide duvarı tümörün bulunduğu alanda </w:t>
      </w:r>
      <w:proofErr w:type="spellStart"/>
      <w:r w:rsidRPr="00365C2D">
        <w:rPr>
          <w:rFonts w:ascii="Verdana" w:hAnsi="Verdana" w:cs="Times New Roman"/>
          <w:color w:val="000000"/>
          <w:sz w:val="20"/>
          <w:szCs w:val="20"/>
          <w:lang w:val="tr-TR"/>
        </w:rPr>
        <w:t>diffüz</w:t>
      </w:r>
      <w:proofErr w:type="spellEnd"/>
      <w:r w:rsidRPr="00365C2D">
        <w:rPr>
          <w:rFonts w:ascii="Verdana" w:hAnsi="Verdana" w:cs="Times New Roman"/>
          <w:color w:val="000000"/>
          <w:sz w:val="20"/>
          <w:szCs w:val="20"/>
          <w:lang w:val="tr-TR"/>
        </w:rPr>
        <w:t xml:space="preserve"> kalın ve </w:t>
      </w:r>
      <w:proofErr w:type="spellStart"/>
      <w:r w:rsidRPr="00365C2D">
        <w:rPr>
          <w:rFonts w:ascii="Verdana" w:hAnsi="Verdana" w:cs="Times New Roman"/>
          <w:color w:val="000000"/>
          <w:sz w:val="20"/>
          <w:szCs w:val="20"/>
          <w:lang w:val="tr-TR"/>
        </w:rPr>
        <w:t>rijid</w:t>
      </w:r>
      <w:proofErr w:type="spellEnd"/>
      <w:r w:rsidRPr="00365C2D">
        <w:rPr>
          <w:rFonts w:ascii="Verdana" w:hAnsi="Verdana" w:cs="Times New Roman"/>
          <w:color w:val="000000"/>
          <w:sz w:val="20"/>
          <w:szCs w:val="20"/>
          <w:lang w:val="tr-TR"/>
        </w:rPr>
        <w:t xml:space="preserve"> yani sert görünümlüdür.</w:t>
      </w: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t> </w:t>
      </w:r>
      <w:r>
        <w:rPr>
          <w:rFonts w:ascii="Verdana" w:hAnsi="Verdana" w:cs="Times New Roman"/>
          <w:noProof/>
          <w:color w:val="000000"/>
          <w:sz w:val="20"/>
          <w:szCs w:val="20"/>
        </w:rPr>
        <mc:AlternateContent>
          <mc:Choice Requires="wps">
            <w:drawing>
              <wp:inline distT="0" distB="0" distL="0" distR="0" wp14:anchorId="2CF24BCF" wp14:editId="6653011D">
                <wp:extent cx="2693035" cy="3847465"/>
                <wp:effectExtent l="0" t="0" r="0" b="0"/>
                <wp:docPr id="2" name="AutoShape 7" descr="http://www.kasadsaglik.com/mide_k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93035" cy="384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www.kasadsaglik.com/mide_k2.jpg" style="width:212.05pt;height:302.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" filled="f" stroked="f">
                <o:lock v:ext="edit" aspectratio="t"/>
                <w10:anchorlock/>
              </v:rect>
            </w:pict>
          </mc:Fallback>
        </mc:AlternateContent>
      </w:r>
      <w:r w:rsidRPr="00365C2D">
        <w:rPr>
          <w:rFonts w:ascii="Verdana" w:hAnsi="Verdana" w:cs="Times New Roman"/>
          <w:color w:val="000000"/>
          <w:sz w:val="20"/>
          <w:szCs w:val="20"/>
          <w:lang w:val="tr-TR"/>
        </w:rPr>
        <w:br/>
        <w:t xml:space="preserve">Resim.2: İlerlemiş mide kanserinin </w:t>
      </w:r>
      <w:proofErr w:type="spellStart"/>
      <w:r w:rsidRPr="00365C2D">
        <w:rPr>
          <w:rFonts w:ascii="Verdana" w:hAnsi="Verdana" w:cs="Times New Roman"/>
          <w:color w:val="000000"/>
          <w:sz w:val="20"/>
          <w:szCs w:val="20"/>
          <w:lang w:val="tr-TR"/>
        </w:rPr>
        <w:t>makroskopisi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Borrman</w:t>
      </w:r>
      <w:proofErr w:type="spellEnd"/>
      <w:r w:rsidRPr="00365C2D">
        <w:rPr>
          <w:rFonts w:ascii="Verdana" w:hAnsi="Verdana" w:cs="Times New Roman"/>
          <w:color w:val="000000"/>
          <w:sz w:val="20"/>
          <w:szCs w:val="20"/>
          <w:lang w:val="tr-TR"/>
        </w:rPr>
        <w:t xml:space="preserve"> sınıflaması)</w:t>
      </w: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r>
      <w:r w:rsidRPr="00365C2D">
        <w:rPr>
          <w:rFonts w:ascii="Verdana" w:hAnsi="Verdana" w:cs="Times New Roman"/>
          <w:b/>
          <w:bCs/>
          <w:color w:val="000000"/>
          <w:sz w:val="20"/>
          <w:szCs w:val="20"/>
          <w:lang w:val="tr-TR"/>
        </w:rPr>
        <w:t>Nadir histolojik türler:</w:t>
      </w:r>
      <w:r w:rsidRPr="00365C2D">
        <w:rPr>
          <w:rFonts w:ascii="Verdana" w:hAnsi="Verdana" w:cs="Times New Roman"/>
          <w:color w:val="000000"/>
          <w:sz w:val="20"/>
          <w:szCs w:val="20"/>
          <w:lang w:val="tr-TR"/>
        </w:rPr>
        <w:t> </w:t>
      </w:r>
      <w:proofErr w:type="spellStart"/>
      <w:r w:rsidRPr="00365C2D">
        <w:rPr>
          <w:rFonts w:ascii="Verdana" w:hAnsi="Verdana" w:cs="Times New Roman"/>
          <w:color w:val="000000"/>
          <w:sz w:val="20"/>
          <w:szCs w:val="20"/>
          <w:lang w:val="tr-TR"/>
        </w:rPr>
        <w:t>Nöroendokrin</w:t>
      </w:r>
      <w:proofErr w:type="spellEnd"/>
      <w:r w:rsidRPr="00365C2D">
        <w:rPr>
          <w:rFonts w:ascii="Verdana" w:hAnsi="Verdana" w:cs="Times New Roman"/>
          <w:color w:val="000000"/>
          <w:sz w:val="20"/>
          <w:szCs w:val="20"/>
          <w:lang w:val="tr-TR"/>
        </w:rPr>
        <w:t xml:space="preserve"> tümörler; iyi ve kötü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ve mix türde </w:t>
      </w:r>
      <w:proofErr w:type="spellStart"/>
      <w:r w:rsidRPr="00365C2D">
        <w:rPr>
          <w:rFonts w:ascii="Verdana" w:hAnsi="Verdana" w:cs="Times New Roman"/>
          <w:color w:val="000000"/>
          <w:sz w:val="20"/>
          <w:szCs w:val="20"/>
          <w:lang w:val="tr-TR"/>
        </w:rPr>
        <w:t>olabilirler.İyi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türleri </w:t>
      </w:r>
      <w:proofErr w:type="spellStart"/>
      <w:r w:rsidRPr="00365C2D">
        <w:rPr>
          <w:rFonts w:ascii="Verdana" w:hAnsi="Verdana" w:cs="Times New Roman"/>
          <w:color w:val="000000"/>
          <w:sz w:val="20"/>
          <w:szCs w:val="20"/>
          <w:lang w:val="tr-TR"/>
        </w:rPr>
        <w:t>argirofil</w:t>
      </w:r>
      <w:proofErr w:type="spellEnd"/>
      <w:r w:rsidRPr="00365C2D">
        <w:rPr>
          <w:rFonts w:ascii="Verdana" w:hAnsi="Verdana" w:cs="Times New Roman"/>
          <w:color w:val="000000"/>
          <w:sz w:val="20"/>
          <w:szCs w:val="20"/>
          <w:lang w:val="tr-TR"/>
        </w:rPr>
        <w:t xml:space="preserve"> hücreli,  </w:t>
      </w:r>
      <w:proofErr w:type="spellStart"/>
      <w:r w:rsidRPr="00365C2D">
        <w:rPr>
          <w:rFonts w:ascii="Verdana" w:hAnsi="Verdana" w:cs="Times New Roman"/>
          <w:color w:val="000000"/>
          <w:sz w:val="20"/>
          <w:szCs w:val="20"/>
          <w:lang w:val="tr-TR"/>
        </w:rPr>
        <w:t>enterokromaffin</w:t>
      </w:r>
      <w:proofErr w:type="spellEnd"/>
      <w:r w:rsidRPr="00365C2D">
        <w:rPr>
          <w:rFonts w:ascii="Verdana" w:hAnsi="Verdana" w:cs="Times New Roman"/>
          <w:color w:val="000000"/>
          <w:sz w:val="20"/>
          <w:szCs w:val="20"/>
          <w:lang w:val="tr-TR"/>
        </w:rPr>
        <w:t xml:space="preserve"> benzeri ve G hücreli, az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türleri </w:t>
      </w:r>
      <w:proofErr w:type="spellStart"/>
      <w:r w:rsidRPr="00365C2D">
        <w:rPr>
          <w:rFonts w:ascii="Verdana" w:hAnsi="Verdana" w:cs="Times New Roman"/>
          <w:color w:val="000000"/>
          <w:sz w:val="20"/>
          <w:szCs w:val="20"/>
          <w:lang w:val="tr-TR"/>
        </w:rPr>
        <w:t>nöro</w:t>
      </w:r>
      <w:proofErr w:type="spellEnd"/>
      <w:r w:rsidRPr="00365C2D">
        <w:rPr>
          <w:rFonts w:ascii="Verdana" w:hAnsi="Verdana" w:cs="Times New Roman"/>
          <w:color w:val="000000"/>
          <w:sz w:val="20"/>
          <w:szCs w:val="20"/>
          <w:lang w:val="tr-TR"/>
        </w:rPr>
        <w:t xml:space="preserve">-endokrin </w:t>
      </w:r>
      <w:proofErr w:type="spellStart"/>
      <w:r w:rsidRPr="00365C2D">
        <w:rPr>
          <w:rFonts w:ascii="Verdana" w:hAnsi="Verdana" w:cs="Times New Roman"/>
          <w:color w:val="000000"/>
          <w:sz w:val="20"/>
          <w:szCs w:val="20"/>
          <w:lang w:val="tr-TR"/>
        </w:rPr>
        <w:t>karsinomalar</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mikst</w:t>
      </w:r>
      <w:proofErr w:type="spellEnd"/>
      <w:r w:rsidRPr="00365C2D">
        <w:rPr>
          <w:rFonts w:ascii="Verdana" w:hAnsi="Verdana" w:cs="Times New Roman"/>
          <w:color w:val="000000"/>
          <w:sz w:val="20"/>
          <w:szCs w:val="20"/>
          <w:lang w:val="tr-TR"/>
        </w:rPr>
        <w:t xml:space="preserve"> tip </w:t>
      </w:r>
      <w:proofErr w:type="spellStart"/>
      <w:r w:rsidRPr="00365C2D">
        <w:rPr>
          <w:rFonts w:ascii="Verdana" w:hAnsi="Verdana" w:cs="Times New Roman"/>
          <w:color w:val="000000"/>
          <w:sz w:val="20"/>
          <w:szCs w:val="20"/>
          <w:lang w:val="tr-TR"/>
        </w:rPr>
        <w:t>adenokarsinomlardır</w:t>
      </w:r>
      <w:proofErr w:type="spellEnd"/>
      <w:r w:rsidRPr="00365C2D">
        <w:rPr>
          <w:rFonts w:ascii="Verdana" w:hAnsi="Verdana" w:cs="Times New Roman"/>
          <w:color w:val="000000"/>
          <w:sz w:val="20"/>
          <w:szCs w:val="20"/>
          <w:lang w:val="tr-TR"/>
        </w:rPr>
        <w:t xml:space="preserve">. Nadiren </w:t>
      </w:r>
      <w:proofErr w:type="spellStart"/>
      <w:r w:rsidRPr="00365C2D">
        <w:rPr>
          <w:rFonts w:ascii="Verdana" w:hAnsi="Verdana" w:cs="Times New Roman"/>
          <w:color w:val="000000"/>
          <w:sz w:val="20"/>
          <w:szCs w:val="20"/>
          <w:lang w:val="tr-TR"/>
        </w:rPr>
        <w:t>parietal</w:t>
      </w:r>
      <w:proofErr w:type="spellEnd"/>
      <w:r w:rsidRPr="00365C2D">
        <w:rPr>
          <w:rFonts w:ascii="Verdana" w:hAnsi="Verdana" w:cs="Times New Roman"/>
          <w:color w:val="000000"/>
          <w:sz w:val="20"/>
          <w:szCs w:val="20"/>
          <w:lang w:val="tr-TR"/>
        </w:rPr>
        <w:t xml:space="preserve"> hücreli </w:t>
      </w:r>
      <w:proofErr w:type="spellStart"/>
      <w:r w:rsidRPr="00365C2D">
        <w:rPr>
          <w:rFonts w:ascii="Verdana" w:hAnsi="Verdana" w:cs="Times New Roman"/>
          <w:color w:val="000000"/>
          <w:sz w:val="20"/>
          <w:szCs w:val="20"/>
          <w:lang w:val="tr-TR"/>
        </w:rPr>
        <w:t>adenokarsinom</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hepatoid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adenokarsinom</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koryokarsinom</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lenfoepitelyoma</w:t>
      </w:r>
      <w:proofErr w:type="spellEnd"/>
      <w:r w:rsidRPr="00365C2D">
        <w:rPr>
          <w:rFonts w:ascii="Verdana" w:hAnsi="Verdana" w:cs="Times New Roman"/>
          <w:color w:val="000000"/>
          <w:sz w:val="20"/>
          <w:szCs w:val="20"/>
          <w:lang w:val="tr-TR"/>
        </w:rPr>
        <w:t xml:space="preserve"> benzeri </w:t>
      </w:r>
      <w:proofErr w:type="spellStart"/>
      <w:r w:rsidRPr="00365C2D">
        <w:rPr>
          <w:rFonts w:ascii="Verdana" w:hAnsi="Verdana" w:cs="Times New Roman"/>
          <w:color w:val="000000"/>
          <w:sz w:val="20"/>
          <w:szCs w:val="20"/>
          <w:lang w:val="tr-TR"/>
        </w:rPr>
        <w:t>karsinom</w:t>
      </w:r>
      <w:proofErr w:type="spellEnd"/>
      <w:r w:rsidRPr="00365C2D">
        <w:rPr>
          <w:rFonts w:ascii="Verdana" w:hAnsi="Verdana" w:cs="Times New Roman"/>
          <w:color w:val="000000"/>
          <w:sz w:val="20"/>
          <w:szCs w:val="20"/>
          <w:lang w:val="tr-TR"/>
        </w:rPr>
        <w:t xml:space="preserve"> da görülebilir.</w:t>
      </w:r>
    </w:p>
    <w:p w14:paraId="7680169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 xml:space="preserve">Mide </w:t>
      </w:r>
      <w:proofErr w:type="spellStart"/>
      <w:r w:rsidRPr="00365C2D">
        <w:rPr>
          <w:rFonts w:ascii="Verdana" w:hAnsi="Verdana" w:cs="Times New Roman"/>
          <w:b/>
          <w:bCs/>
          <w:color w:val="000000"/>
          <w:sz w:val="20"/>
          <w:szCs w:val="20"/>
          <w:lang w:val="tr-TR"/>
        </w:rPr>
        <w:t>lenfomaları</w:t>
      </w:r>
      <w:proofErr w:type="spellEnd"/>
      <w:r w:rsidRPr="00365C2D">
        <w:rPr>
          <w:rFonts w:ascii="Verdana" w:hAnsi="Verdana" w:cs="Times New Roman"/>
          <w:b/>
          <w:bCs/>
          <w:color w:val="000000"/>
          <w:sz w:val="20"/>
          <w:szCs w:val="20"/>
          <w:lang w:val="tr-TR"/>
        </w:rPr>
        <w:t>: </w:t>
      </w:r>
      <w:r w:rsidRPr="00365C2D">
        <w:rPr>
          <w:rFonts w:ascii="Verdana" w:hAnsi="Verdana" w:cs="Times New Roman"/>
          <w:color w:val="000000"/>
          <w:sz w:val="20"/>
          <w:szCs w:val="20"/>
          <w:lang w:val="tr-TR"/>
        </w:rPr>
        <w:t xml:space="preserve">Mide tümörlerinin %5 inden azını oluşturur. </w:t>
      </w:r>
      <w:proofErr w:type="spellStart"/>
      <w:r w:rsidRPr="00365C2D">
        <w:rPr>
          <w:rFonts w:ascii="Verdana" w:hAnsi="Verdana" w:cs="Times New Roman"/>
          <w:color w:val="000000"/>
          <w:sz w:val="20"/>
          <w:szCs w:val="20"/>
          <w:lang w:val="tr-TR"/>
        </w:rPr>
        <w:t>Non</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Hodgkin</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lenfoma</w:t>
      </w:r>
      <w:proofErr w:type="spellEnd"/>
      <w:r w:rsidRPr="00365C2D">
        <w:rPr>
          <w:rFonts w:ascii="Verdana" w:hAnsi="Verdana" w:cs="Times New Roman"/>
          <w:color w:val="000000"/>
          <w:sz w:val="20"/>
          <w:szCs w:val="20"/>
          <w:lang w:val="tr-TR"/>
        </w:rPr>
        <w:t xml:space="preserve">, lenf </w:t>
      </w:r>
      <w:proofErr w:type="spellStart"/>
      <w:r w:rsidRPr="00365C2D">
        <w:rPr>
          <w:rFonts w:ascii="Verdana" w:hAnsi="Verdana" w:cs="Times New Roman"/>
          <w:color w:val="000000"/>
          <w:sz w:val="20"/>
          <w:szCs w:val="20"/>
          <w:lang w:val="tr-TR"/>
        </w:rPr>
        <w:t>nodları</w:t>
      </w:r>
      <w:proofErr w:type="spellEnd"/>
      <w:r w:rsidRPr="00365C2D">
        <w:rPr>
          <w:rFonts w:ascii="Verdana" w:hAnsi="Verdana" w:cs="Times New Roman"/>
          <w:color w:val="000000"/>
          <w:sz w:val="20"/>
          <w:szCs w:val="20"/>
          <w:lang w:val="tr-TR"/>
        </w:rPr>
        <w:t xml:space="preserve"> dışında en sık midede görülür. En çok  </w:t>
      </w:r>
      <w:proofErr w:type="spellStart"/>
      <w:r w:rsidRPr="00365C2D">
        <w:rPr>
          <w:rFonts w:ascii="Verdana" w:hAnsi="Verdana" w:cs="Times New Roman"/>
          <w:color w:val="000000"/>
          <w:sz w:val="20"/>
          <w:szCs w:val="20"/>
          <w:lang w:val="tr-TR"/>
        </w:rPr>
        <w:t>diffüz</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histiositik</w:t>
      </w:r>
      <w:proofErr w:type="spellEnd"/>
      <w:r w:rsidRPr="00365C2D">
        <w:rPr>
          <w:rFonts w:ascii="Verdana" w:hAnsi="Verdana" w:cs="Times New Roman"/>
          <w:color w:val="000000"/>
          <w:sz w:val="20"/>
          <w:szCs w:val="20"/>
          <w:lang w:val="tr-TR"/>
        </w:rPr>
        <w:t xml:space="preserve"> tipi görülür. .</w:t>
      </w:r>
      <w:proofErr w:type="spellStart"/>
      <w:r w:rsidRPr="00365C2D">
        <w:rPr>
          <w:rFonts w:ascii="Verdana" w:hAnsi="Verdana" w:cs="Times New Roman"/>
          <w:color w:val="000000"/>
          <w:sz w:val="20"/>
          <w:szCs w:val="20"/>
          <w:lang w:val="tr-TR"/>
        </w:rPr>
        <w:t>Polipoid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ülseratif</w:t>
      </w:r>
      <w:proofErr w:type="spellEnd"/>
      <w:r w:rsidRPr="00365C2D">
        <w:rPr>
          <w:rFonts w:ascii="Verdana" w:hAnsi="Verdana" w:cs="Times New Roman"/>
          <w:color w:val="000000"/>
          <w:sz w:val="20"/>
          <w:szCs w:val="20"/>
          <w:lang w:val="tr-TR"/>
        </w:rPr>
        <w:t xml:space="preserve"> veya </w:t>
      </w:r>
      <w:proofErr w:type="spellStart"/>
      <w:r w:rsidRPr="00365C2D">
        <w:rPr>
          <w:rFonts w:ascii="Verdana" w:hAnsi="Verdana" w:cs="Times New Roman"/>
          <w:color w:val="000000"/>
          <w:sz w:val="20"/>
          <w:szCs w:val="20"/>
          <w:lang w:val="tr-TR"/>
        </w:rPr>
        <w:t>infiltratif</w:t>
      </w:r>
      <w:proofErr w:type="spellEnd"/>
      <w:r w:rsidRPr="00365C2D">
        <w:rPr>
          <w:rFonts w:ascii="Verdana" w:hAnsi="Verdana" w:cs="Times New Roman"/>
          <w:color w:val="000000"/>
          <w:sz w:val="20"/>
          <w:szCs w:val="20"/>
          <w:lang w:val="tr-TR"/>
        </w:rPr>
        <w:t xml:space="preserve"> olabilir. Kemoterapi, cerrahi ve radyoterapi sonuçları birbirine yakındır Erken evrede %95'ine cerrahi uygulanabilir. %80inde </w:t>
      </w:r>
      <w:proofErr w:type="spellStart"/>
      <w:r w:rsidRPr="00365C2D">
        <w:rPr>
          <w:rFonts w:ascii="Verdana" w:hAnsi="Verdana" w:cs="Times New Roman"/>
          <w:color w:val="000000"/>
          <w:sz w:val="20"/>
          <w:szCs w:val="20"/>
          <w:lang w:val="tr-TR"/>
        </w:rPr>
        <w:t>küratif</w:t>
      </w:r>
      <w:proofErr w:type="spellEnd"/>
      <w:r w:rsidRPr="00365C2D">
        <w:rPr>
          <w:rFonts w:ascii="Verdana" w:hAnsi="Verdana" w:cs="Times New Roman"/>
          <w:color w:val="000000"/>
          <w:sz w:val="20"/>
          <w:szCs w:val="20"/>
          <w:lang w:val="tr-TR"/>
        </w:rPr>
        <w:t xml:space="preserve"> cerrahi yapılabilir.5 yıllık sağ kalım evre IE de %80-95, evre IIE de %40-75, evre IIE de %10-30 ve Evre IV de %5-8dir. Cerrahi uygulanamayan olgularda kemoterapi önerilmelidir.</w:t>
      </w:r>
    </w:p>
    <w:p w14:paraId="2AEF71A7"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MALT tipi </w:t>
      </w:r>
      <w:proofErr w:type="spellStart"/>
      <w:r w:rsidRPr="00365C2D">
        <w:rPr>
          <w:rFonts w:ascii="Verdana" w:hAnsi="Verdana" w:cs="Times New Roman"/>
          <w:color w:val="000000"/>
          <w:sz w:val="20"/>
          <w:szCs w:val="20"/>
          <w:lang w:val="tr-TR"/>
        </w:rPr>
        <w:t>lenfomada</w:t>
      </w:r>
      <w:proofErr w:type="spellEnd"/>
      <w:r w:rsidRPr="00365C2D">
        <w:rPr>
          <w:rFonts w:ascii="Verdana" w:hAnsi="Verdana" w:cs="Times New Roman"/>
          <w:color w:val="000000"/>
          <w:sz w:val="20"/>
          <w:szCs w:val="20"/>
          <w:lang w:val="tr-TR"/>
        </w:rPr>
        <w:t xml:space="preserve"> H. </w:t>
      </w:r>
      <w:proofErr w:type="spellStart"/>
      <w:r w:rsidRPr="00365C2D">
        <w:rPr>
          <w:rFonts w:ascii="Verdana" w:hAnsi="Verdana" w:cs="Times New Roman"/>
          <w:color w:val="000000"/>
          <w:sz w:val="20"/>
          <w:szCs w:val="20"/>
          <w:lang w:val="tr-TR"/>
        </w:rPr>
        <w:t>pilori</w:t>
      </w:r>
      <w:proofErr w:type="spellEnd"/>
      <w:r w:rsidRPr="00365C2D">
        <w:rPr>
          <w:rFonts w:ascii="Verdana" w:hAnsi="Verdana" w:cs="Times New Roman"/>
          <w:color w:val="000000"/>
          <w:sz w:val="20"/>
          <w:szCs w:val="20"/>
          <w:lang w:val="tr-TR"/>
        </w:rPr>
        <w:t xml:space="preserve"> ilişkisi bilinmektedir. Bu hastaların çoğu, H. </w:t>
      </w:r>
      <w:proofErr w:type="spellStart"/>
      <w:r w:rsidRPr="00365C2D">
        <w:rPr>
          <w:rFonts w:ascii="Verdana" w:hAnsi="Verdana" w:cs="Times New Roman"/>
          <w:color w:val="000000"/>
          <w:sz w:val="20"/>
          <w:szCs w:val="20"/>
          <w:lang w:val="tr-TR"/>
        </w:rPr>
        <w:t>pilori</w:t>
      </w:r>
      <w:proofErr w:type="spellEnd"/>
      <w:r w:rsidRPr="00365C2D">
        <w:rPr>
          <w:rFonts w:ascii="Verdana" w:hAnsi="Verdana" w:cs="Times New Roman"/>
          <w:color w:val="000000"/>
          <w:sz w:val="20"/>
          <w:szCs w:val="20"/>
          <w:lang w:val="tr-TR"/>
        </w:rPr>
        <w:t xml:space="preserve">  tedavisi ile </w:t>
      </w:r>
      <w:proofErr w:type="spellStart"/>
      <w:r w:rsidRPr="00365C2D">
        <w:rPr>
          <w:rFonts w:ascii="Verdana" w:hAnsi="Verdana" w:cs="Times New Roman"/>
          <w:color w:val="000000"/>
          <w:sz w:val="20"/>
          <w:szCs w:val="20"/>
          <w:lang w:val="tr-TR"/>
        </w:rPr>
        <w:t>iyileşmektedir.Cevap</w:t>
      </w:r>
      <w:proofErr w:type="spellEnd"/>
      <w:r w:rsidRPr="00365C2D">
        <w:rPr>
          <w:rFonts w:ascii="Verdana" w:hAnsi="Verdana" w:cs="Times New Roman"/>
          <w:color w:val="000000"/>
          <w:sz w:val="20"/>
          <w:szCs w:val="20"/>
          <w:lang w:val="tr-TR"/>
        </w:rPr>
        <w:t xml:space="preserve"> vermeyen hastalarda  radyoterapi de etkili görünmektedir.</w:t>
      </w:r>
      <w:r w:rsidRPr="00365C2D">
        <w:rPr>
          <w:rFonts w:ascii="Verdana" w:hAnsi="Verdana" w:cs="Times New Roman"/>
          <w:color w:val="000000"/>
          <w:sz w:val="20"/>
          <w:szCs w:val="20"/>
          <w:lang w:val="tr-TR"/>
        </w:rPr>
        <w:br/>
      </w:r>
      <w:r w:rsidRPr="00365C2D">
        <w:rPr>
          <w:rFonts w:ascii="Verdana" w:hAnsi="Verdana" w:cs="Times New Roman"/>
          <w:b/>
          <w:bCs/>
          <w:color w:val="000000"/>
          <w:sz w:val="20"/>
          <w:szCs w:val="20"/>
          <w:lang w:val="tr-TR"/>
        </w:rPr>
        <w:t>Mide sarkomları:</w:t>
      </w:r>
      <w:r w:rsidRPr="00365C2D">
        <w:rPr>
          <w:rFonts w:ascii="Verdana" w:hAnsi="Verdana" w:cs="Times New Roman"/>
          <w:color w:val="000000"/>
          <w:sz w:val="20"/>
          <w:szCs w:val="20"/>
          <w:lang w:val="tr-TR"/>
        </w:rPr>
        <w:t xml:space="preserve"> Midenin </w:t>
      </w:r>
      <w:proofErr w:type="spellStart"/>
      <w:r w:rsidRPr="00365C2D">
        <w:rPr>
          <w:rFonts w:ascii="Verdana" w:hAnsi="Verdana" w:cs="Times New Roman"/>
          <w:color w:val="000000"/>
          <w:sz w:val="20"/>
          <w:szCs w:val="20"/>
          <w:lang w:val="tr-TR"/>
        </w:rPr>
        <w:t>malign</w:t>
      </w:r>
      <w:proofErr w:type="spellEnd"/>
      <w:r w:rsidRPr="00365C2D">
        <w:rPr>
          <w:rFonts w:ascii="Verdana" w:hAnsi="Verdana" w:cs="Times New Roman"/>
          <w:color w:val="000000"/>
          <w:sz w:val="20"/>
          <w:szCs w:val="20"/>
          <w:lang w:val="tr-TR"/>
        </w:rPr>
        <w:t xml:space="preserve"> tümörlerinin %13'üdür. En sık </w:t>
      </w:r>
      <w:proofErr w:type="spellStart"/>
      <w:r w:rsidRPr="00365C2D">
        <w:rPr>
          <w:rFonts w:ascii="Verdana" w:hAnsi="Verdana" w:cs="Times New Roman"/>
          <w:color w:val="000000"/>
          <w:sz w:val="20"/>
          <w:szCs w:val="20"/>
          <w:lang w:val="tr-TR"/>
        </w:rPr>
        <w:t>leiomyosarkom</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anjiosarkom</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fiibrosarkom</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liposarkom</w:t>
      </w:r>
      <w:proofErr w:type="spellEnd"/>
      <w:r w:rsidRPr="00365C2D">
        <w:rPr>
          <w:rFonts w:ascii="Verdana" w:hAnsi="Verdana" w:cs="Times New Roman"/>
          <w:color w:val="000000"/>
          <w:sz w:val="20"/>
          <w:szCs w:val="20"/>
          <w:lang w:val="tr-TR"/>
        </w:rPr>
        <w:t xml:space="preserve"> görülür.  50 yaş üstünde daha sık görülür. Genelde ilk belirti yoğun kanama olabilir. Tedavide geniş rezeksiyon yapılanlarda 5 yıllık sağ kalım oranı %35-50dir.</w:t>
      </w:r>
      <w:r w:rsidRPr="00365C2D">
        <w:rPr>
          <w:rFonts w:ascii="Verdana" w:hAnsi="Verdana" w:cs="Times New Roman"/>
          <w:color w:val="000000"/>
          <w:sz w:val="20"/>
          <w:szCs w:val="20"/>
          <w:lang w:val="tr-TR"/>
        </w:rPr>
        <w:br/>
      </w:r>
      <w:r w:rsidRPr="00365C2D">
        <w:rPr>
          <w:rFonts w:ascii="Verdana" w:hAnsi="Verdana" w:cs="Times New Roman"/>
          <w:b/>
          <w:bCs/>
          <w:color w:val="000000"/>
          <w:sz w:val="20"/>
          <w:szCs w:val="20"/>
          <w:lang w:val="tr-TR"/>
        </w:rPr>
        <w:t xml:space="preserve">Midenin </w:t>
      </w:r>
      <w:proofErr w:type="spellStart"/>
      <w:r w:rsidRPr="00365C2D">
        <w:rPr>
          <w:rFonts w:ascii="Verdana" w:hAnsi="Verdana" w:cs="Times New Roman"/>
          <w:b/>
          <w:bCs/>
          <w:color w:val="000000"/>
          <w:sz w:val="20"/>
          <w:szCs w:val="20"/>
          <w:lang w:val="tr-TR"/>
        </w:rPr>
        <w:t>metastatik</w:t>
      </w:r>
      <w:proofErr w:type="spellEnd"/>
      <w:r w:rsidRPr="00365C2D">
        <w:rPr>
          <w:rFonts w:ascii="Verdana" w:hAnsi="Verdana" w:cs="Times New Roman"/>
          <w:b/>
          <w:bCs/>
          <w:color w:val="000000"/>
          <w:sz w:val="20"/>
          <w:szCs w:val="20"/>
          <w:lang w:val="tr-TR"/>
        </w:rPr>
        <w:t xml:space="preserve"> </w:t>
      </w:r>
      <w:proofErr w:type="spellStart"/>
      <w:r w:rsidRPr="00365C2D">
        <w:rPr>
          <w:rFonts w:ascii="Verdana" w:hAnsi="Verdana" w:cs="Times New Roman"/>
          <w:b/>
          <w:bCs/>
          <w:color w:val="000000"/>
          <w:sz w:val="20"/>
          <w:szCs w:val="20"/>
          <w:lang w:val="tr-TR"/>
        </w:rPr>
        <w:t>tümörleri:</w:t>
      </w:r>
      <w:r w:rsidRPr="00365C2D">
        <w:rPr>
          <w:rFonts w:ascii="Verdana" w:hAnsi="Verdana" w:cs="Times New Roman"/>
          <w:color w:val="000000"/>
          <w:sz w:val="20"/>
          <w:szCs w:val="20"/>
          <w:lang w:val="tr-TR"/>
        </w:rPr>
        <w:t>En</w:t>
      </w:r>
      <w:proofErr w:type="spellEnd"/>
      <w:r w:rsidRPr="00365C2D">
        <w:rPr>
          <w:rFonts w:ascii="Verdana" w:hAnsi="Verdana" w:cs="Times New Roman"/>
          <w:color w:val="000000"/>
          <w:sz w:val="20"/>
          <w:szCs w:val="20"/>
          <w:lang w:val="tr-TR"/>
        </w:rPr>
        <w:t xml:space="preserve"> sık </w:t>
      </w:r>
      <w:proofErr w:type="spellStart"/>
      <w:r w:rsidRPr="00365C2D">
        <w:rPr>
          <w:rFonts w:ascii="Verdana" w:hAnsi="Verdana" w:cs="Times New Roman"/>
          <w:color w:val="000000"/>
          <w:sz w:val="20"/>
          <w:szCs w:val="20"/>
          <w:lang w:val="tr-TR"/>
        </w:rPr>
        <w:t>malign</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melanomaya</w:t>
      </w:r>
      <w:proofErr w:type="spellEnd"/>
      <w:r w:rsidRPr="00365C2D">
        <w:rPr>
          <w:rFonts w:ascii="Verdana" w:hAnsi="Verdana" w:cs="Times New Roman"/>
          <w:color w:val="000000"/>
          <w:sz w:val="20"/>
          <w:szCs w:val="20"/>
          <w:lang w:val="tr-TR"/>
        </w:rPr>
        <w:t xml:space="preserve"> bağlı metastaz </w:t>
      </w:r>
      <w:proofErr w:type="spellStart"/>
      <w:r w:rsidRPr="00365C2D">
        <w:rPr>
          <w:rFonts w:ascii="Verdana" w:hAnsi="Verdana" w:cs="Times New Roman"/>
          <w:color w:val="000000"/>
          <w:sz w:val="20"/>
          <w:szCs w:val="20"/>
          <w:lang w:val="tr-TR"/>
        </w:rPr>
        <w:t>görülür.AIDS'lilerdeki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kaposi</w:t>
      </w:r>
      <w:proofErr w:type="spellEnd"/>
      <w:r w:rsidRPr="00365C2D">
        <w:rPr>
          <w:rFonts w:ascii="Verdana" w:hAnsi="Verdana" w:cs="Times New Roman"/>
          <w:color w:val="000000"/>
          <w:sz w:val="20"/>
          <w:szCs w:val="20"/>
          <w:lang w:val="tr-TR"/>
        </w:rPr>
        <w:t xml:space="preserve"> sarkomunun mide metastazları, akciğer, karaciğer, </w:t>
      </w:r>
      <w:proofErr w:type="spellStart"/>
      <w:r w:rsidRPr="00365C2D">
        <w:rPr>
          <w:rFonts w:ascii="Verdana" w:hAnsi="Verdana" w:cs="Times New Roman"/>
          <w:color w:val="000000"/>
          <w:sz w:val="20"/>
          <w:szCs w:val="20"/>
          <w:lang w:val="tr-TR"/>
        </w:rPr>
        <w:t>over</w:t>
      </w:r>
      <w:proofErr w:type="spellEnd"/>
      <w:r w:rsidRPr="00365C2D">
        <w:rPr>
          <w:rFonts w:ascii="Verdana" w:hAnsi="Verdana" w:cs="Times New Roman"/>
          <w:color w:val="000000"/>
          <w:sz w:val="20"/>
          <w:szCs w:val="20"/>
          <w:lang w:val="tr-TR"/>
        </w:rPr>
        <w:t>, testis, kolon metastazları görülebilir.</w:t>
      </w:r>
      <w:r w:rsidRPr="00365C2D">
        <w:rPr>
          <w:rFonts w:ascii="Verdana" w:hAnsi="Verdana" w:cs="Times New Roman"/>
          <w:color w:val="000000"/>
          <w:sz w:val="20"/>
          <w:szCs w:val="20"/>
          <w:lang w:val="tr-TR"/>
        </w:rPr>
        <w:br/>
      </w:r>
      <w:r w:rsidRPr="00365C2D">
        <w:rPr>
          <w:rFonts w:ascii="Verdana" w:hAnsi="Verdana" w:cs="Times New Roman"/>
          <w:b/>
          <w:bCs/>
          <w:color w:val="000000"/>
          <w:sz w:val="20"/>
          <w:szCs w:val="20"/>
          <w:lang w:val="tr-TR"/>
        </w:rPr>
        <w:t xml:space="preserve">Mide </w:t>
      </w:r>
      <w:proofErr w:type="spellStart"/>
      <w:r w:rsidRPr="00365C2D">
        <w:rPr>
          <w:rFonts w:ascii="Verdana" w:hAnsi="Verdana" w:cs="Times New Roman"/>
          <w:b/>
          <w:bCs/>
          <w:color w:val="000000"/>
          <w:sz w:val="20"/>
          <w:szCs w:val="20"/>
          <w:lang w:val="tr-TR"/>
        </w:rPr>
        <w:t>karsinoidleri</w:t>
      </w:r>
      <w:proofErr w:type="spellEnd"/>
      <w:r w:rsidRPr="00365C2D">
        <w:rPr>
          <w:rFonts w:ascii="Verdana" w:hAnsi="Verdana" w:cs="Times New Roman"/>
          <w:b/>
          <w:bCs/>
          <w:color w:val="000000"/>
          <w:sz w:val="20"/>
          <w:szCs w:val="20"/>
          <w:lang w:val="tr-TR"/>
        </w:rPr>
        <w:t>:</w:t>
      </w:r>
      <w:r w:rsidRPr="00365C2D">
        <w:rPr>
          <w:rFonts w:ascii="Verdana" w:hAnsi="Verdana" w:cs="Times New Roman"/>
          <w:color w:val="000000"/>
          <w:sz w:val="20"/>
          <w:szCs w:val="20"/>
          <w:lang w:val="tr-TR"/>
        </w:rPr>
        <w:t xml:space="preserve"> Çok nadirdir. </w:t>
      </w:r>
      <w:proofErr w:type="spellStart"/>
      <w:r w:rsidRPr="00365C2D">
        <w:rPr>
          <w:rFonts w:ascii="Verdana" w:hAnsi="Verdana" w:cs="Times New Roman"/>
          <w:color w:val="000000"/>
          <w:sz w:val="20"/>
          <w:szCs w:val="20"/>
          <w:lang w:val="tr-TR"/>
        </w:rPr>
        <w:t>Gastrointestinal</w:t>
      </w:r>
      <w:proofErr w:type="spellEnd"/>
      <w:r w:rsidRPr="00365C2D">
        <w:rPr>
          <w:rFonts w:ascii="Verdana" w:hAnsi="Verdana" w:cs="Times New Roman"/>
          <w:color w:val="000000"/>
          <w:sz w:val="20"/>
          <w:szCs w:val="20"/>
          <w:lang w:val="tr-TR"/>
        </w:rPr>
        <w:t xml:space="preserve"> sistemdeki </w:t>
      </w:r>
      <w:proofErr w:type="spellStart"/>
      <w:r w:rsidRPr="00365C2D">
        <w:rPr>
          <w:rFonts w:ascii="Verdana" w:hAnsi="Verdana" w:cs="Times New Roman"/>
          <w:color w:val="000000"/>
          <w:sz w:val="20"/>
          <w:szCs w:val="20"/>
          <w:lang w:val="tr-TR"/>
        </w:rPr>
        <w:t>enterokromafin</w:t>
      </w:r>
      <w:proofErr w:type="spellEnd"/>
      <w:r w:rsidRPr="00365C2D">
        <w:rPr>
          <w:rFonts w:ascii="Verdana" w:hAnsi="Verdana" w:cs="Times New Roman"/>
          <w:color w:val="000000"/>
          <w:sz w:val="20"/>
          <w:szCs w:val="20"/>
          <w:lang w:val="tr-TR"/>
        </w:rPr>
        <w:t xml:space="preserve"> hücrelerinden kaynaklanırlar. Tüm </w:t>
      </w:r>
      <w:proofErr w:type="spellStart"/>
      <w:r w:rsidRPr="00365C2D">
        <w:rPr>
          <w:rFonts w:ascii="Verdana" w:hAnsi="Verdana" w:cs="Times New Roman"/>
          <w:color w:val="000000"/>
          <w:sz w:val="20"/>
          <w:szCs w:val="20"/>
          <w:lang w:val="tr-TR"/>
        </w:rPr>
        <w:t>karsinoid</w:t>
      </w:r>
      <w:proofErr w:type="spellEnd"/>
      <w:r w:rsidRPr="00365C2D">
        <w:rPr>
          <w:rFonts w:ascii="Verdana" w:hAnsi="Verdana" w:cs="Times New Roman"/>
          <w:color w:val="000000"/>
          <w:sz w:val="20"/>
          <w:szCs w:val="20"/>
          <w:lang w:val="tr-TR"/>
        </w:rPr>
        <w:t xml:space="preserve"> tümörlerin %3'ü mide yerleşimlidir. </w:t>
      </w:r>
      <w:proofErr w:type="spellStart"/>
      <w:r w:rsidRPr="00365C2D">
        <w:rPr>
          <w:rFonts w:ascii="Verdana" w:hAnsi="Verdana" w:cs="Times New Roman"/>
          <w:color w:val="000000"/>
          <w:sz w:val="20"/>
          <w:szCs w:val="20"/>
          <w:lang w:val="tr-TR"/>
        </w:rPr>
        <w:t>Serotonin</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histamin</w:t>
      </w:r>
      <w:proofErr w:type="spellEnd"/>
      <w:r w:rsidRPr="00365C2D">
        <w:rPr>
          <w:rFonts w:ascii="Verdana" w:hAnsi="Verdana" w:cs="Times New Roman"/>
          <w:color w:val="000000"/>
          <w:sz w:val="20"/>
          <w:szCs w:val="20"/>
          <w:lang w:val="tr-TR"/>
        </w:rPr>
        <w:t xml:space="preserve"> salgısına bağlı yüzde ateş basması, çarpıntı, ishal, ağrı ve bulantı olabilir. Bütün </w:t>
      </w:r>
      <w:proofErr w:type="spellStart"/>
      <w:r w:rsidRPr="00365C2D">
        <w:rPr>
          <w:rFonts w:ascii="Verdana" w:hAnsi="Verdana" w:cs="Times New Roman"/>
          <w:color w:val="000000"/>
          <w:sz w:val="20"/>
          <w:szCs w:val="20"/>
          <w:lang w:val="tr-TR"/>
        </w:rPr>
        <w:t>karsinoidler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potensiyal</w:t>
      </w:r>
      <w:proofErr w:type="spellEnd"/>
      <w:r w:rsidRPr="00365C2D">
        <w:rPr>
          <w:rFonts w:ascii="Verdana" w:hAnsi="Verdana" w:cs="Times New Roman"/>
          <w:color w:val="000000"/>
          <w:sz w:val="20"/>
          <w:szCs w:val="20"/>
          <w:lang w:val="tr-TR"/>
        </w:rPr>
        <w:t xml:space="preserve"> olarak </w:t>
      </w:r>
      <w:proofErr w:type="spellStart"/>
      <w:r w:rsidRPr="00365C2D">
        <w:rPr>
          <w:rFonts w:ascii="Verdana" w:hAnsi="Verdana" w:cs="Times New Roman"/>
          <w:color w:val="000000"/>
          <w:sz w:val="20"/>
          <w:szCs w:val="20"/>
          <w:lang w:val="tr-TR"/>
        </w:rPr>
        <w:t>maligndirler</w:t>
      </w:r>
      <w:proofErr w:type="spellEnd"/>
      <w:r w:rsidRPr="00365C2D">
        <w:rPr>
          <w:rFonts w:ascii="Verdana" w:hAnsi="Verdana" w:cs="Times New Roman"/>
          <w:color w:val="000000"/>
          <w:sz w:val="20"/>
          <w:szCs w:val="20"/>
          <w:lang w:val="tr-TR"/>
        </w:rPr>
        <w:t xml:space="preserve"> ve metastaz yapabilirler. İki cm'den küçük lezyonlarda endoskopik olarak ya da sınırlı cerrahi </w:t>
      </w:r>
      <w:proofErr w:type="spellStart"/>
      <w:r w:rsidRPr="00365C2D">
        <w:rPr>
          <w:rFonts w:ascii="Verdana" w:hAnsi="Verdana" w:cs="Times New Roman"/>
          <w:color w:val="000000"/>
          <w:sz w:val="20"/>
          <w:szCs w:val="20"/>
          <w:lang w:val="tr-TR"/>
        </w:rPr>
        <w:t>eksizyonla</w:t>
      </w:r>
      <w:proofErr w:type="spellEnd"/>
      <w:r w:rsidRPr="00365C2D">
        <w:rPr>
          <w:rFonts w:ascii="Verdana" w:hAnsi="Verdana" w:cs="Times New Roman"/>
          <w:color w:val="000000"/>
          <w:sz w:val="20"/>
          <w:szCs w:val="20"/>
          <w:lang w:val="tr-TR"/>
        </w:rPr>
        <w:t xml:space="preserve"> tümör çıkarılabilir. Daha büyük lezyonlarda ise geniş bir cerrahi gerekmektedir. Cerrahiye uygun olmayan ve uzak metastazları olan hastalar için kemoterapi </w:t>
      </w:r>
      <w:proofErr w:type="spellStart"/>
      <w:r w:rsidRPr="00365C2D">
        <w:rPr>
          <w:rFonts w:ascii="Verdana" w:hAnsi="Verdana" w:cs="Times New Roman"/>
          <w:color w:val="000000"/>
          <w:sz w:val="20"/>
          <w:szCs w:val="20"/>
          <w:lang w:val="tr-TR"/>
        </w:rPr>
        <w:t>yapılır.Beş</w:t>
      </w:r>
      <w:proofErr w:type="spellEnd"/>
      <w:r w:rsidRPr="00365C2D">
        <w:rPr>
          <w:rFonts w:ascii="Verdana" w:hAnsi="Verdana" w:cs="Times New Roman"/>
          <w:color w:val="000000"/>
          <w:sz w:val="20"/>
          <w:szCs w:val="20"/>
          <w:lang w:val="tr-TR"/>
        </w:rPr>
        <w:t xml:space="preserve"> yıllık sağ kalım %50 civarındadır.</w:t>
      </w:r>
    </w:p>
    <w:p w14:paraId="3EE7E29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 xml:space="preserve">Mide kanserinde </w:t>
      </w:r>
      <w:proofErr w:type="spellStart"/>
      <w:r w:rsidRPr="00365C2D">
        <w:rPr>
          <w:rFonts w:ascii="Verdana" w:hAnsi="Verdana" w:cs="Times New Roman"/>
          <w:b/>
          <w:bCs/>
          <w:color w:val="000000"/>
          <w:sz w:val="20"/>
          <w:szCs w:val="20"/>
          <w:lang w:val="tr-TR"/>
        </w:rPr>
        <w:t>Yayılım:</w:t>
      </w:r>
      <w:r w:rsidRPr="00365C2D">
        <w:rPr>
          <w:rFonts w:ascii="Verdana" w:hAnsi="Verdana" w:cs="Times New Roman"/>
          <w:color w:val="000000"/>
          <w:sz w:val="20"/>
          <w:szCs w:val="20"/>
          <w:lang w:val="tr-TR"/>
        </w:rPr>
        <w:t>Komşuluk</w:t>
      </w:r>
      <w:proofErr w:type="spellEnd"/>
      <w:r w:rsidRPr="00365C2D">
        <w:rPr>
          <w:rFonts w:ascii="Verdana" w:hAnsi="Verdana" w:cs="Times New Roman"/>
          <w:color w:val="000000"/>
          <w:sz w:val="20"/>
          <w:szCs w:val="20"/>
          <w:lang w:val="tr-TR"/>
        </w:rPr>
        <w:t xml:space="preserve"> yolu, </w:t>
      </w:r>
      <w:proofErr w:type="spellStart"/>
      <w:r w:rsidRPr="00365C2D">
        <w:rPr>
          <w:rFonts w:ascii="Verdana" w:hAnsi="Verdana" w:cs="Times New Roman"/>
          <w:color w:val="000000"/>
          <w:sz w:val="20"/>
          <w:szCs w:val="20"/>
          <w:lang w:val="tr-TR"/>
        </w:rPr>
        <w:t>lenfojen</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hematojen</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intraperitoneal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Krukenberg</w:t>
      </w:r>
      <w:proofErr w:type="spellEnd"/>
      <w:r w:rsidRPr="00365C2D">
        <w:rPr>
          <w:rFonts w:ascii="Verdana" w:hAnsi="Verdana" w:cs="Times New Roman"/>
          <w:color w:val="000000"/>
          <w:sz w:val="20"/>
          <w:szCs w:val="20"/>
          <w:lang w:val="tr-TR"/>
        </w:rPr>
        <w:t xml:space="preserve"> tümörü) yayılım görülebilir.</w:t>
      </w:r>
    </w:p>
    <w:p w14:paraId="60EBB8C7"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KLİNİK</w:t>
      </w:r>
    </w:p>
    <w:p w14:paraId="4E1C9DE8"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Mide duvarının tamamının tutulması ve gıdanın midede ilerleyemeyecek kadar midenin daralması veya komşu bölgelere yayılması ile şikayetler </w:t>
      </w:r>
      <w:proofErr w:type="spellStart"/>
      <w:r w:rsidRPr="00365C2D">
        <w:rPr>
          <w:rFonts w:ascii="Verdana" w:hAnsi="Verdana" w:cs="Times New Roman"/>
          <w:color w:val="000000"/>
          <w:sz w:val="20"/>
          <w:szCs w:val="20"/>
          <w:lang w:val="tr-TR"/>
        </w:rPr>
        <w:t>başlar.En</w:t>
      </w:r>
      <w:proofErr w:type="spellEnd"/>
      <w:r w:rsidRPr="00365C2D">
        <w:rPr>
          <w:rFonts w:ascii="Verdana" w:hAnsi="Verdana" w:cs="Times New Roman"/>
          <w:color w:val="000000"/>
          <w:sz w:val="20"/>
          <w:szCs w:val="20"/>
          <w:lang w:val="tr-TR"/>
        </w:rPr>
        <w:t xml:space="preserve"> sık iştahsızlık, kilo kaybı, ekşime, yanma, hazımsızlık, bulantı, kusma, ağrı ve gizli kanama nedeni ile anemi ve halsizlik görülür. Mide girişindeki </w:t>
      </w:r>
      <w:proofErr w:type="spellStart"/>
      <w:r w:rsidRPr="00365C2D">
        <w:rPr>
          <w:rFonts w:ascii="Verdana" w:hAnsi="Verdana" w:cs="Times New Roman"/>
          <w:color w:val="000000"/>
          <w:sz w:val="20"/>
          <w:szCs w:val="20"/>
          <w:lang w:val="tr-TR"/>
        </w:rPr>
        <w:t>kardia</w:t>
      </w:r>
      <w:proofErr w:type="spellEnd"/>
      <w:r w:rsidRPr="00365C2D">
        <w:rPr>
          <w:rFonts w:ascii="Verdana" w:hAnsi="Verdana" w:cs="Times New Roman"/>
          <w:color w:val="000000"/>
          <w:sz w:val="20"/>
          <w:szCs w:val="20"/>
          <w:lang w:val="tr-TR"/>
        </w:rPr>
        <w:t xml:space="preserve"> kanserinde </w:t>
      </w:r>
      <w:proofErr w:type="spellStart"/>
      <w:r w:rsidRPr="00365C2D">
        <w:rPr>
          <w:rFonts w:ascii="Verdana" w:hAnsi="Verdana" w:cs="Times New Roman"/>
          <w:color w:val="000000"/>
          <w:sz w:val="20"/>
          <w:szCs w:val="20"/>
          <w:lang w:val="tr-TR"/>
        </w:rPr>
        <w:t>angina</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pektorisi</w:t>
      </w:r>
      <w:proofErr w:type="spellEnd"/>
      <w:r w:rsidRPr="00365C2D">
        <w:rPr>
          <w:rFonts w:ascii="Verdana" w:hAnsi="Verdana" w:cs="Times New Roman"/>
          <w:color w:val="000000"/>
          <w:sz w:val="20"/>
          <w:szCs w:val="20"/>
          <w:lang w:val="tr-TR"/>
        </w:rPr>
        <w:t xml:space="preserve"> andıran bir ağrı, </w:t>
      </w:r>
      <w:proofErr w:type="spellStart"/>
      <w:r w:rsidRPr="00365C2D">
        <w:rPr>
          <w:rFonts w:ascii="Verdana" w:hAnsi="Verdana" w:cs="Times New Roman"/>
          <w:color w:val="000000"/>
          <w:sz w:val="20"/>
          <w:szCs w:val="20"/>
          <w:lang w:val="tr-TR"/>
        </w:rPr>
        <w:t>disfaji</w:t>
      </w:r>
      <w:proofErr w:type="spellEnd"/>
      <w:r w:rsidRPr="00365C2D">
        <w:rPr>
          <w:rFonts w:ascii="Verdana" w:hAnsi="Verdana" w:cs="Times New Roman"/>
          <w:color w:val="000000"/>
          <w:sz w:val="20"/>
          <w:szCs w:val="20"/>
          <w:lang w:val="tr-TR"/>
        </w:rPr>
        <w:t xml:space="preserve">, yani yutma güçlüğü, kusma görülür. </w:t>
      </w:r>
      <w:proofErr w:type="spellStart"/>
      <w:r w:rsidRPr="00365C2D">
        <w:rPr>
          <w:rFonts w:ascii="Verdana" w:hAnsi="Verdana" w:cs="Times New Roman"/>
          <w:color w:val="000000"/>
          <w:sz w:val="20"/>
          <w:szCs w:val="20"/>
          <w:lang w:val="tr-TR"/>
        </w:rPr>
        <w:t>Hematemez</w:t>
      </w:r>
      <w:proofErr w:type="spellEnd"/>
      <w:r w:rsidRPr="00365C2D">
        <w:rPr>
          <w:rFonts w:ascii="Verdana" w:hAnsi="Verdana" w:cs="Times New Roman"/>
          <w:color w:val="000000"/>
          <w:sz w:val="20"/>
          <w:szCs w:val="20"/>
          <w:lang w:val="tr-TR"/>
        </w:rPr>
        <w:t xml:space="preserve"> yani siyah renkli kanama kusması, ve siyah renkli dışkılama yani </w:t>
      </w:r>
      <w:proofErr w:type="spellStart"/>
      <w:r w:rsidRPr="00365C2D">
        <w:rPr>
          <w:rFonts w:ascii="Verdana" w:hAnsi="Verdana" w:cs="Times New Roman"/>
          <w:color w:val="000000"/>
          <w:sz w:val="20"/>
          <w:szCs w:val="20"/>
          <w:lang w:val="tr-TR"/>
        </w:rPr>
        <w:t>melena</w:t>
      </w:r>
      <w:proofErr w:type="spellEnd"/>
      <w:r w:rsidRPr="00365C2D">
        <w:rPr>
          <w:rFonts w:ascii="Verdana" w:hAnsi="Verdana" w:cs="Times New Roman"/>
          <w:color w:val="000000"/>
          <w:sz w:val="20"/>
          <w:szCs w:val="20"/>
          <w:lang w:val="tr-TR"/>
        </w:rPr>
        <w:t xml:space="preserve"> ise olguların ancak %5 inde görülür. Mide kanserli hastaların yarısında ele gelen kitle vardır. Hastaların yaklaşık % 10'unda metastaz bulguları vardır. </w:t>
      </w:r>
      <w:proofErr w:type="spellStart"/>
      <w:r w:rsidRPr="00365C2D">
        <w:rPr>
          <w:rFonts w:ascii="Verdana" w:hAnsi="Verdana" w:cs="Times New Roman"/>
          <w:color w:val="000000"/>
          <w:sz w:val="20"/>
          <w:szCs w:val="20"/>
          <w:lang w:val="tr-TR"/>
        </w:rPr>
        <w:t>Rektal</w:t>
      </w:r>
      <w:proofErr w:type="spellEnd"/>
      <w:r w:rsidRPr="00365C2D">
        <w:rPr>
          <w:rFonts w:ascii="Verdana" w:hAnsi="Verdana" w:cs="Times New Roman"/>
          <w:color w:val="000000"/>
          <w:sz w:val="20"/>
          <w:szCs w:val="20"/>
          <w:lang w:val="tr-TR"/>
        </w:rPr>
        <w:t xml:space="preserve"> ve vajinal tuşe ile,  </w:t>
      </w:r>
      <w:proofErr w:type="spellStart"/>
      <w:r w:rsidRPr="00365C2D">
        <w:rPr>
          <w:rFonts w:ascii="Verdana" w:hAnsi="Verdana" w:cs="Times New Roman"/>
          <w:color w:val="000000"/>
          <w:sz w:val="20"/>
          <w:szCs w:val="20"/>
          <w:lang w:val="tr-TR"/>
        </w:rPr>
        <w:t>Blumer</w:t>
      </w:r>
      <w:proofErr w:type="spellEnd"/>
      <w:r w:rsidRPr="00365C2D">
        <w:rPr>
          <w:rFonts w:ascii="Verdana" w:hAnsi="Verdana" w:cs="Times New Roman"/>
          <w:color w:val="000000"/>
          <w:sz w:val="20"/>
          <w:szCs w:val="20"/>
          <w:lang w:val="tr-TR"/>
        </w:rPr>
        <w:t xml:space="preserve"> rafı veya </w:t>
      </w:r>
      <w:proofErr w:type="spellStart"/>
      <w:r w:rsidRPr="00365C2D">
        <w:rPr>
          <w:rFonts w:ascii="Verdana" w:hAnsi="Verdana" w:cs="Times New Roman"/>
          <w:color w:val="000000"/>
          <w:sz w:val="20"/>
          <w:szCs w:val="20"/>
          <w:lang w:val="tr-TR"/>
        </w:rPr>
        <w:t>Krukenberg</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tümörününde</w:t>
      </w:r>
      <w:proofErr w:type="spellEnd"/>
      <w:r w:rsidRPr="00365C2D">
        <w:rPr>
          <w:rFonts w:ascii="Verdana" w:hAnsi="Verdana" w:cs="Times New Roman"/>
          <w:color w:val="000000"/>
          <w:sz w:val="20"/>
          <w:szCs w:val="20"/>
          <w:lang w:val="tr-TR"/>
        </w:rPr>
        <w:t xml:space="preserve"> kitle ele gelebilir.</w:t>
      </w:r>
    </w:p>
    <w:p w14:paraId="3AE2B189"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TANI</w:t>
      </w:r>
    </w:p>
    <w:p w14:paraId="25C1AFF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Tedaviye cevap vermeyen inatçı </w:t>
      </w:r>
      <w:proofErr w:type="spellStart"/>
      <w:r w:rsidRPr="00365C2D">
        <w:rPr>
          <w:rFonts w:ascii="Verdana" w:hAnsi="Verdana" w:cs="Times New Roman"/>
          <w:color w:val="000000"/>
          <w:sz w:val="20"/>
          <w:szCs w:val="20"/>
          <w:lang w:val="tr-TR"/>
        </w:rPr>
        <w:t>dispepsilerde</w:t>
      </w:r>
      <w:proofErr w:type="spellEnd"/>
      <w:r w:rsidRPr="00365C2D">
        <w:rPr>
          <w:rFonts w:ascii="Verdana" w:hAnsi="Verdana" w:cs="Times New Roman"/>
          <w:color w:val="000000"/>
          <w:sz w:val="20"/>
          <w:szCs w:val="20"/>
          <w:lang w:val="tr-TR"/>
        </w:rPr>
        <w:t xml:space="preserve">,   orta yaş üstünde, anemi belirgin kilo kaybı gibi durumlarda mutlaka endoskopi </w:t>
      </w:r>
      <w:proofErr w:type="spellStart"/>
      <w:r w:rsidRPr="00365C2D">
        <w:rPr>
          <w:rFonts w:ascii="Verdana" w:hAnsi="Verdana" w:cs="Times New Roman"/>
          <w:color w:val="000000"/>
          <w:sz w:val="20"/>
          <w:szCs w:val="20"/>
          <w:lang w:val="tr-TR"/>
        </w:rPr>
        <w:t>yapılmalıdır.Mide</w:t>
      </w:r>
      <w:proofErr w:type="spellEnd"/>
      <w:r w:rsidRPr="00365C2D">
        <w:rPr>
          <w:rFonts w:ascii="Verdana" w:hAnsi="Verdana" w:cs="Times New Roman"/>
          <w:color w:val="000000"/>
          <w:sz w:val="20"/>
          <w:szCs w:val="20"/>
          <w:lang w:val="tr-TR"/>
        </w:rPr>
        <w:t xml:space="preserve"> kanserinde  </w:t>
      </w:r>
      <w:proofErr w:type="spellStart"/>
      <w:r w:rsidRPr="00365C2D">
        <w:rPr>
          <w:rFonts w:ascii="Verdana" w:hAnsi="Verdana" w:cs="Times New Roman"/>
          <w:color w:val="000000"/>
          <w:sz w:val="20"/>
          <w:szCs w:val="20"/>
          <w:lang w:val="tr-TR"/>
        </w:rPr>
        <w:t>biokimyasal</w:t>
      </w:r>
      <w:proofErr w:type="spellEnd"/>
      <w:r w:rsidRPr="00365C2D">
        <w:rPr>
          <w:rFonts w:ascii="Verdana" w:hAnsi="Verdana" w:cs="Times New Roman"/>
          <w:color w:val="000000"/>
          <w:sz w:val="20"/>
          <w:szCs w:val="20"/>
          <w:lang w:val="tr-TR"/>
        </w:rPr>
        <w:t xml:space="preserve"> testler normal olabilir ancak gizli kanama nedenine bağlı kan kaybı nedeni ile demir eksikliği anemisi sıktır. Karaciğer tutulumuna bağlı olarak karaciğer enzimlerinde yükselme, </w:t>
      </w:r>
      <w:proofErr w:type="spellStart"/>
      <w:r w:rsidRPr="00365C2D">
        <w:rPr>
          <w:rFonts w:ascii="Verdana" w:hAnsi="Verdana" w:cs="Times New Roman"/>
          <w:color w:val="000000"/>
          <w:sz w:val="20"/>
          <w:szCs w:val="20"/>
          <w:lang w:val="tr-TR"/>
        </w:rPr>
        <w:t>ascit</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peritoneal</w:t>
      </w:r>
      <w:proofErr w:type="spellEnd"/>
      <w:r w:rsidRPr="00365C2D">
        <w:rPr>
          <w:rFonts w:ascii="Verdana" w:hAnsi="Verdana" w:cs="Times New Roman"/>
          <w:color w:val="000000"/>
          <w:sz w:val="20"/>
          <w:szCs w:val="20"/>
          <w:lang w:val="tr-TR"/>
        </w:rPr>
        <w:t xml:space="preserve"> tutulum da varsa albüminde düşme görülür. İleri derece karaciğer tutulumlarında üre ve karaciğer enzimleri de </w:t>
      </w:r>
      <w:proofErr w:type="spellStart"/>
      <w:r w:rsidRPr="00365C2D">
        <w:rPr>
          <w:rFonts w:ascii="Verdana" w:hAnsi="Verdana" w:cs="Times New Roman"/>
          <w:color w:val="000000"/>
          <w:sz w:val="20"/>
          <w:szCs w:val="20"/>
          <w:lang w:val="tr-TR"/>
        </w:rPr>
        <w:t>düşer.Erken</w:t>
      </w:r>
      <w:proofErr w:type="spellEnd"/>
      <w:r w:rsidRPr="00365C2D">
        <w:rPr>
          <w:rFonts w:ascii="Verdana" w:hAnsi="Verdana" w:cs="Times New Roman"/>
          <w:color w:val="000000"/>
          <w:sz w:val="20"/>
          <w:szCs w:val="20"/>
          <w:lang w:val="tr-TR"/>
        </w:rPr>
        <w:t xml:space="preserve"> dönemde </w:t>
      </w:r>
      <w:proofErr w:type="spellStart"/>
      <w:r w:rsidRPr="00365C2D">
        <w:rPr>
          <w:rFonts w:ascii="Verdana" w:hAnsi="Verdana" w:cs="Times New Roman"/>
          <w:color w:val="000000"/>
          <w:sz w:val="20"/>
          <w:szCs w:val="20"/>
          <w:lang w:val="tr-TR"/>
        </w:rPr>
        <w:t>Tumour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associated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antigen</w:t>
      </w:r>
      <w:proofErr w:type="spellEnd"/>
      <w:r w:rsidRPr="00365C2D">
        <w:rPr>
          <w:rFonts w:ascii="Verdana" w:hAnsi="Verdana" w:cs="Times New Roman"/>
          <w:color w:val="000000"/>
          <w:sz w:val="20"/>
          <w:szCs w:val="20"/>
          <w:lang w:val="tr-TR"/>
        </w:rPr>
        <w:t xml:space="preserve"> (2H6-antijen) %65 yükselir. </w:t>
      </w:r>
      <w:proofErr w:type="spellStart"/>
      <w:r w:rsidRPr="00365C2D">
        <w:rPr>
          <w:rFonts w:ascii="Verdana" w:hAnsi="Verdana" w:cs="Times New Roman"/>
          <w:color w:val="000000"/>
          <w:sz w:val="20"/>
          <w:szCs w:val="20"/>
          <w:lang w:val="tr-TR"/>
        </w:rPr>
        <w:t>Postoperatif</w:t>
      </w:r>
      <w:proofErr w:type="spellEnd"/>
      <w:r w:rsidRPr="00365C2D">
        <w:rPr>
          <w:rFonts w:ascii="Verdana" w:hAnsi="Verdana" w:cs="Times New Roman"/>
          <w:color w:val="000000"/>
          <w:sz w:val="20"/>
          <w:szCs w:val="20"/>
          <w:lang w:val="tr-TR"/>
        </w:rPr>
        <w:t xml:space="preserve"> dönemde 2H6 düzeyi 12. haftada düşer. </w:t>
      </w:r>
      <w:r w:rsidRPr="00365C2D">
        <w:rPr>
          <w:rFonts w:ascii="Verdana" w:hAnsi="Verdana" w:cs="Times New Roman"/>
          <w:b/>
          <w:bCs/>
          <w:color w:val="000000"/>
          <w:sz w:val="20"/>
          <w:szCs w:val="20"/>
          <w:shd w:val="clear" w:color="auto" w:fill="CCFFCC"/>
          <w:lang w:val="tr-TR"/>
        </w:rPr>
        <w:t xml:space="preserve">CA19.9+2H6 antijeninin </w:t>
      </w:r>
      <w:proofErr w:type="spellStart"/>
      <w:r w:rsidRPr="00365C2D">
        <w:rPr>
          <w:rFonts w:ascii="Verdana" w:hAnsi="Verdana" w:cs="Times New Roman"/>
          <w:b/>
          <w:bCs/>
          <w:color w:val="000000"/>
          <w:sz w:val="20"/>
          <w:szCs w:val="20"/>
          <w:shd w:val="clear" w:color="auto" w:fill="CCFFCC"/>
          <w:lang w:val="tr-TR"/>
        </w:rPr>
        <w:t>bişrlikte</w:t>
      </w:r>
      <w:proofErr w:type="spellEnd"/>
      <w:r w:rsidRPr="00365C2D">
        <w:rPr>
          <w:rFonts w:ascii="Verdana" w:hAnsi="Verdana" w:cs="Times New Roman"/>
          <w:b/>
          <w:bCs/>
          <w:color w:val="000000"/>
          <w:sz w:val="20"/>
          <w:szCs w:val="20"/>
          <w:shd w:val="clear" w:color="auto" w:fill="CCFFCC"/>
          <w:lang w:val="tr-TR"/>
        </w:rPr>
        <w:t xml:space="preserve"> bakılması erken dönemde tanı koydurucu olabilir</w:t>
      </w:r>
      <w:r w:rsidRPr="00365C2D">
        <w:rPr>
          <w:rFonts w:ascii="Verdana" w:hAnsi="Verdana" w:cs="Times New Roman"/>
          <w:color w:val="000000"/>
          <w:sz w:val="20"/>
          <w:szCs w:val="20"/>
          <w:lang w:val="tr-TR"/>
        </w:rPr>
        <w:t>.%20-60'ında CEA, %25-50'inde, CA19.9 ve %35'inde CA 72.4 yükselir.</w:t>
      </w:r>
    </w:p>
    <w:p w14:paraId="12882605"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Fleksible</w:t>
      </w:r>
      <w:proofErr w:type="spellEnd"/>
      <w:r w:rsidRPr="00365C2D">
        <w:rPr>
          <w:rFonts w:ascii="Verdana" w:hAnsi="Verdana" w:cs="Times New Roman"/>
          <w:color w:val="000000"/>
          <w:sz w:val="20"/>
          <w:szCs w:val="20"/>
          <w:lang w:val="tr-TR"/>
        </w:rPr>
        <w:t xml:space="preserve"> endoskoplarla yapılan çoklu </w:t>
      </w:r>
      <w:proofErr w:type="spellStart"/>
      <w:r w:rsidRPr="00365C2D">
        <w:rPr>
          <w:rFonts w:ascii="Verdana" w:hAnsi="Verdana" w:cs="Times New Roman"/>
          <w:color w:val="000000"/>
          <w:sz w:val="20"/>
          <w:szCs w:val="20"/>
          <w:lang w:val="tr-TR"/>
        </w:rPr>
        <w:t>biopsilerle</w:t>
      </w:r>
      <w:proofErr w:type="spellEnd"/>
      <w:r w:rsidRPr="00365C2D">
        <w:rPr>
          <w:rFonts w:ascii="Verdana" w:hAnsi="Verdana" w:cs="Times New Roman"/>
          <w:color w:val="000000"/>
          <w:sz w:val="20"/>
          <w:szCs w:val="20"/>
          <w:lang w:val="tr-TR"/>
        </w:rPr>
        <w:t xml:space="preserve"> tanı oranı %95'in üzerindedir. Endoskopik fırçalarla hücre örneklemesi yapılabilir. Erken mide kanserinde endoskopiye yardımcı olarak değişik boyamalar  (</w:t>
      </w:r>
      <w:proofErr w:type="spellStart"/>
      <w:r w:rsidRPr="00365C2D">
        <w:rPr>
          <w:rFonts w:ascii="Verdana" w:hAnsi="Verdana" w:cs="Times New Roman"/>
          <w:color w:val="000000"/>
          <w:sz w:val="20"/>
          <w:szCs w:val="20"/>
          <w:lang w:val="tr-TR"/>
        </w:rPr>
        <w:t>chromoscopy</w:t>
      </w:r>
      <w:proofErr w:type="spellEnd"/>
      <w:r w:rsidRPr="00365C2D">
        <w:rPr>
          <w:rFonts w:ascii="Verdana" w:hAnsi="Verdana" w:cs="Times New Roman"/>
          <w:color w:val="000000"/>
          <w:sz w:val="20"/>
          <w:szCs w:val="20"/>
          <w:lang w:val="tr-TR"/>
        </w:rPr>
        <w:t>) uygulanabilir.</w:t>
      </w:r>
    </w:p>
    <w:p w14:paraId="0C274365"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Baryumlu çift kontrast </w:t>
      </w:r>
      <w:proofErr w:type="spellStart"/>
      <w:r w:rsidRPr="00365C2D">
        <w:rPr>
          <w:rFonts w:ascii="Verdana" w:hAnsi="Verdana" w:cs="Times New Roman"/>
          <w:color w:val="000000"/>
          <w:sz w:val="20"/>
          <w:szCs w:val="20"/>
          <w:lang w:val="tr-TR"/>
        </w:rPr>
        <w:t>grafilerde</w:t>
      </w:r>
      <w:proofErr w:type="spellEnd"/>
      <w:r w:rsidRPr="00365C2D">
        <w:rPr>
          <w:rFonts w:ascii="Verdana" w:hAnsi="Verdana" w:cs="Times New Roman"/>
          <w:color w:val="000000"/>
          <w:sz w:val="20"/>
          <w:szCs w:val="20"/>
          <w:lang w:val="tr-TR"/>
        </w:rPr>
        <w:t xml:space="preserve"> lezyon görüldüğünde endoskopi yapılmalıdır. Dijital radyografilerin </w:t>
      </w:r>
      <w:proofErr w:type="spellStart"/>
      <w:r w:rsidRPr="00365C2D">
        <w:rPr>
          <w:rFonts w:ascii="Verdana" w:hAnsi="Verdana" w:cs="Times New Roman"/>
          <w:color w:val="000000"/>
          <w:sz w:val="20"/>
          <w:szCs w:val="20"/>
          <w:lang w:val="tr-TR"/>
        </w:rPr>
        <w:t>sensitivitesi</w:t>
      </w:r>
      <w:proofErr w:type="spellEnd"/>
      <w:r w:rsidRPr="00365C2D">
        <w:rPr>
          <w:rFonts w:ascii="Verdana" w:hAnsi="Verdana" w:cs="Times New Roman"/>
          <w:color w:val="000000"/>
          <w:sz w:val="20"/>
          <w:szCs w:val="20"/>
          <w:lang w:val="tr-TR"/>
        </w:rPr>
        <w:t xml:space="preserve"> %75, </w:t>
      </w:r>
      <w:proofErr w:type="spellStart"/>
      <w:r w:rsidRPr="00365C2D">
        <w:rPr>
          <w:rFonts w:ascii="Verdana" w:hAnsi="Verdana" w:cs="Times New Roman"/>
          <w:color w:val="000000"/>
          <w:sz w:val="20"/>
          <w:szCs w:val="20"/>
          <w:lang w:val="tr-TR"/>
        </w:rPr>
        <w:t>spesifitesi</w:t>
      </w:r>
      <w:proofErr w:type="spellEnd"/>
      <w:r w:rsidRPr="00365C2D">
        <w:rPr>
          <w:rFonts w:ascii="Verdana" w:hAnsi="Verdana" w:cs="Times New Roman"/>
          <w:color w:val="000000"/>
          <w:sz w:val="20"/>
          <w:szCs w:val="20"/>
          <w:lang w:val="tr-TR"/>
        </w:rPr>
        <w:t xml:space="preserve"> %90dır.</w:t>
      </w:r>
    </w:p>
    <w:p w14:paraId="5951284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Transabdominal</w:t>
      </w:r>
      <w:proofErr w:type="spellEnd"/>
      <w:r w:rsidRPr="00365C2D">
        <w:rPr>
          <w:rFonts w:ascii="Verdana" w:hAnsi="Verdana" w:cs="Times New Roman"/>
          <w:color w:val="000000"/>
          <w:sz w:val="20"/>
          <w:szCs w:val="20"/>
          <w:lang w:val="tr-TR"/>
        </w:rPr>
        <w:t xml:space="preserve"> ultrasonografi ile tümör %40 ve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%65 </w:t>
      </w:r>
      <w:proofErr w:type="spellStart"/>
      <w:r w:rsidRPr="00365C2D">
        <w:rPr>
          <w:rFonts w:ascii="Verdana" w:hAnsi="Verdana" w:cs="Times New Roman"/>
          <w:color w:val="000000"/>
          <w:sz w:val="20"/>
          <w:szCs w:val="20"/>
          <w:lang w:val="tr-TR"/>
        </w:rPr>
        <w:t>tesbit</w:t>
      </w:r>
      <w:proofErr w:type="spellEnd"/>
      <w:r w:rsidRPr="00365C2D">
        <w:rPr>
          <w:rFonts w:ascii="Verdana" w:hAnsi="Verdana" w:cs="Times New Roman"/>
          <w:color w:val="000000"/>
          <w:sz w:val="20"/>
          <w:szCs w:val="20"/>
          <w:lang w:val="tr-TR"/>
        </w:rPr>
        <w:t xml:space="preserve"> edilir. Endoskopik ultrasonografi ile, erken mide kanserlerinde, tümörün duvar </w:t>
      </w:r>
      <w:proofErr w:type="spellStart"/>
      <w:r w:rsidRPr="00365C2D">
        <w:rPr>
          <w:rFonts w:ascii="Verdana" w:hAnsi="Verdana" w:cs="Times New Roman"/>
          <w:color w:val="000000"/>
          <w:sz w:val="20"/>
          <w:szCs w:val="20"/>
          <w:lang w:val="tr-TR"/>
        </w:rPr>
        <w:t>invazyonunu</w:t>
      </w:r>
      <w:proofErr w:type="spellEnd"/>
      <w:r w:rsidRPr="00365C2D">
        <w:rPr>
          <w:rFonts w:ascii="Verdana" w:hAnsi="Verdana" w:cs="Times New Roman"/>
          <w:color w:val="000000"/>
          <w:sz w:val="20"/>
          <w:szCs w:val="20"/>
          <w:lang w:val="tr-TR"/>
        </w:rPr>
        <w:t xml:space="preserve"> %80 doğrulukta, bölgesel lenf tutulumu ve tümör derinliği %99 gösterilebilir.</w:t>
      </w:r>
    </w:p>
    <w:p w14:paraId="1983C4B4"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Bilgisayarlı tomografi tümörün evresini %60-70, lenf </w:t>
      </w:r>
      <w:proofErr w:type="spellStart"/>
      <w:r w:rsidRPr="00365C2D">
        <w:rPr>
          <w:rFonts w:ascii="Verdana" w:hAnsi="Verdana" w:cs="Times New Roman"/>
          <w:color w:val="000000"/>
          <w:sz w:val="20"/>
          <w:szCs w:val="20"/>
          <w:lang w:val="tr-TR"/>
        </w:rPr>
        <w:t>nodunun</w:t>
      </w:r>
      <w:proofErr w:type="spellEnd"/>
      <w:r w:rsidRPr="00365C2D">
        <w:rPr>
          <w:rFonts w:ascii="Verdana" w:hAnsi="Verdana" w:cs="Times New Roman"/>
          <w:color w:val="000000"/>
          <w:sz w:val="20"/>
          <w:szCs w:val="20"/>
          <w:lang w:val="tr-TR"/>
        </w:rPr>
        <w:t xml:space="preserve"> evresini %40-70,  </w:t>
      </w:r>
      <w:proofErr w:type="spellStart"/>
      <w:r w:rsidRPr="00365C2D">
        <w:rPr>
          <w:rFonts w:ascii="Verdana" w:hAnsi="Verdana" w:cs="Times New Roman"/>
          <w:color w:val="000000"/>
          <w:sz w:val="20"/>
          <w:szCs w:val="20"/>
          <w:lang w:val="tr-TR"/>
        </w:rPr>
        <w:t>peritoneal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nodları</w:t>
      </w:r>
      <w:proofErr w:type="spellEnd"/>
      <w:r w:rsidRPr="00365C2D">
        <w:rPr>
          <w:rFonts w:ascii="Verdana" w:hAnsi="Verdana" w:cs="Times New Roman"/>
          <w:color w:val="000000"/>
          <w:sz w:val="20"/>
          <w:szCs w:val="20"/>
          <w:lang w:val="tr-TR"/>
        </w:rPr>
        <w:t xml:space="preserve"> %70 ve karaciğer metastazlarını %60  gösterebilir. İleri evre kanserde </w:t>
      </w:r>
      <w:proofErr w:type="spellStart"/>
      <w:r w:rsidRPr="00365C2D">
        <w:rPr>
          <w:rFonts w:ascii="Verdana" w:hAnsi="Verdana" w:cs="Times New Roman"/>
          <w:color w:val="000000"/>
          <w:sz w:val="20"/>
          <w:szCs w:val="20"/>
          <w:lang w:val="tr-TR"/>
        </w:rPr>
        <w:t>sensitivitesi</w:t>
      </w:r>
      <w:proofErr w:type="spellEnd"/>
      <w:r w:rsidRPr="00365C2D">
        <w:rPr>
          <w:rFonts w:ascii="Verdana" w:hAnsi="Verdana" w:cs="Times New Roman"/>
          <w:color w:val="000000"/>
          <w:sz w:val="20"/>
          <w:szCs w:val="20"/>
          <w:lang w:val="tr-TR"/>
        </w:rPr>
        <w:t xml:space="preserve"> %65-90 ve erken kanserlerdeki </w:t>
      </w:r>
      <w:proofErr w:type="spellStart"/>
      <w:r w:rsidRPr="00365C2D">
        <w:rPr>
          <w:rFonts w:ascii="Verdana" w:hAnsi="Verdana" w:cs="Times New Roman"/>
          <w:color w:val="000000"/>
          <w:sz w:val="20"/>
          <w:szCs w:val="20"/>
          <w:lang w:val="tr-TR"/>
        </w:rPr>
        <w:t>sensitivitesi</w:t>
      </w:r>
      <w:proofErr w:type="spellEnd"/>
      <w:r w:rsidRPr="00365C2D">
        <w:rPr>
          <w:rFonts w:ascii="Verdana" w:hAnsi="Verdana" w:cs="Times New Roman"/>
          <w:color w:val="000000"/>
          <w:sz w:val="20"/>
          <w:szCs w:val="20"/>
          <w:lang w:val="tr-TR"/>
        </w:rPr>
        <w:t xml:space="preserve"> ise %50 </w:t>
      </w:r>
      <w:proofErr w:type="spellStart"/>
      <w:r w:rsidRPr="00365C2D">
        <w:rPr>
          <w:rFonts w:ascii="Verdana" w:hAnsi="Verdana" w:cs="Times New Roman"/>
          <w:color w:val="000000"/>
          <w:sz w:val="20"/>
          <w:szCs w:val="20"/>
          <w:lang w:val="tr-TR"/>
        </w:rPr>
        <w:t>dir</w:t>
      </w:r>
      <w:proofErr w:type="spellEnd"/>
      <w:r w:rsidRPr="00365C2D">
        <w:rPr>
          <w:rFonts w:ascii="Verdana" w:hAnsi="Verdana" w:cs="Times New Roman"/>
          <w:color w:val="000000"/>
          <w:sz w:val="20"/>
          <w:szCs w:val="20"/>
          <w:lang w:val="tr-TR"/>
        </w:rPr>
        <w:t>.</w:t>
      </w:r>
    </w:p>
    <w:p w14:paraId="4E81EE99"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bookmarkStart w:id="1" w:name="_GoBack"/>
      <w:bookmarkEnd w:id="1"/>
      <w:proofErr w:type="spellStart"/>
      <w:r w:rsidRPr="00365C2D">
        <w:rPr>
          <w:rFonts w:ascii="Verdana" w:hAnsi="Verdana" w:cs="Times New Roman"/>
          <w:b/>
          <w:bCs/>
          <w:color w:val="000000"/>
          <w:sz w:val="20"/>
          <w:szCs w:val="20"/>
          <w:lang w:val="tr-TR"/>
        </w:rPr>
        <w:t>Prognostik</w:t>
      </w:r>
      <w:proofErr w:type="spellEnd"/>
      <w:r w:rsidRPr="00365C2D">
        <w:rPr>
          <w:rFonts w:ascii="Verdana" w:hAnsi="Verdana" w:cs="Times New Roman"/>
          <w:b/>
          <w:bCs/>
          <w:color w:val="000000"/>
          <w:sz w:val="20"/>
          <w:szCs w:val="20"/>
          <w:lang w:val="tr-TR"/>
        </w:rPr>
        <w:t xml:space="preserve"> faktörler:</w:t>
      </w:r>
    </w:p>
    <w:p w14:paraId="69AB3627"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 %60'ı tanı konulduğunda evre III ve IV olup radikal cerrahi şansını yitirmiştir. 5 yıllık yaşam Evre IA de %90, evre IB de %80, evre II de %65, evre IIIA da %50, evre IIIB de %30 ve evre IV de %5 </w:t>
      </w:r>
      <w:proofErr w:type="spellStart"/>
      <w:r w:rsidRPr="00365C2D">
        <w:rPr>
          <w:rFonts w:ascii="Verdana" w:hAnsi="Verdana" w:cs="Times New Roman"/>
          <w:color w:val="000000"/>
          <w:sz w:val="20"/>
          <w:szCs w:val="20"/>
          <w:lang w:val="tr-TR"/>
        </w:rPr>
        <w:t>dir</w:t>
      </w:r>
      <w:proofErr w:type="spellEnd"/>
      <w:r w:rsidRPr="00365C2D">
        <w:rPr>
          <w:rFonts w:ascii="Verdana" w:hAnsi="Verdana" w:cs="Times New Roman"/>
          <w:color w:val="000000"/>
          <w:sz w:val="20"/>
          <w:szCs w:val="20"/>
          <w:lang w:val="tr-TR"/>
        </w:rPr>
        <w:t>.</w:t>
      </w:r>
    </w:p>
    <w:p w14:paraId="6849567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İntestinal</w:t>
      </w:r>
      <w:proofErr w:type="spellEnd"/>
      <w:r w:rsidRPr="00365C2D">
        <w:rPr>
          <w:rFonts w:ascii="Verdana" w:hAnsi="Verdana" w:cs="Times New Roman"/>
          <w:color w:val="000000"/>
          <w:sz w:val="20"/>
          <w:szCs w:val="20"/>
          <w:lang w:val="tr-TR"/>
        </w:rPr>
        <w:t xml:space="preserve"> tipteki tümörlerde </w:t>
      </w:r>
      <w:proofErr w:type="spellStart"/>
      <w:r w:rsidRPr="00365C2D">
        <w:rPr>
          <w:rFonts w:ascii="Verdana" w:hAnsi="Verdana" w:cs="Times New Roman"/>
          <w:color w:val="000000"/>
          <w:sz w:val="20"/>
          <w:szCs w:val="20"/>
          <w:lang w:val="tr-TR"/>
        </w:rPr>
        <w:t>diffüz</w:t>
      </w:r>
      <w:proofErr w:type="spellEnd"/>
      <w:r w:rsidRPr="00365C2D">
        <w:rPr>
          <w:rFonts w:ascii="Verdana" w:hAnsi="Verdana" w:cs="Times New Roman"/>
          <w:color w:val="000000"/>
          <w:sz w:val="20"/>
          <w:szCs w:val="20"/>
          <w:lang w:val="tr-TR"/>
        </w:rPr>
        <w:t xml:space="preserve"> tipe göre ve CEA(+) zayıf boyananlarda sonuçlar daha iyidir. </w:t>
      </w:r>
      <w:proofErr w:type="spellStart"/>
      <w:r w:rsidRPr="00365C2D">
        <w:rPr>
          <w:rFonts w:ascii="Verdana" w:hAnsi="Verdana" w:cs="Times New Roman"/>
          <w:color w:val="000000"/>
          <w:sz w:val="20"/>
          <w:szCs w:val="20"/>
          <w:lang w:val="tr-TR"/>
        </w:rPr>
        <w:t>Anöploid</w:t>
      </w:r>
      <w:proofErr w:type="spellEnd"/>
      <w:r w:rsidRPr="00365C2D">
        <w:rPr>
          <w:rFonts w:ascii="Verdana" w:hAnsi="Verdana" w:cs="Times New Roman"/>
          <w:color w:val="000000"/>
          <w:sz w:val="20"/>
          <w:szCs w:val="20"/>
          <w:lang w:val="tr-TR"/>
        </w:rPr>
        <w:t xml:space="preserve"> tümörlerin </w:t>
      </w:r>
      <w:proofErr w:type="spellStart"/>
      <w:r w:rsidRPr="00365C2D">
        <w:rPr>
          <w:rFonts w:ascii="Verdana" w:hAnsi="Verdana" w:cs="Times New Roman"/>
          <w:color w:val="000000"/>
          <w:sz w:val="20"/>
          <w:szCs w:val="20"/>
          <w:lang w:val="tr-TR"/>
        </w:rPr>
        <w:t>prognozu</w:t>
      </w:r>
      <w:proofErr w:type="spellEnd"/>
      <w:r w:rsidRPr="00365C2D">
        <w:rPr>
          <w:rFonts w:ascii="Verdana" w:hAnsi="Verdana" w:cs="Times New Roman"/>
          <w:color w:val="000000"/>
          <w:sz w:val="20"/>
          <w:szCs w:val="20"/>
          <w:lang w:val="tr-TR"/>
        </w:rPr>
        <w:t xml:space="preserve"> daha kötüdür.</w:t>
      </w:r>
    </w:p>
    <w:p w14:paraId="6086634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Beş yıllık yaşam,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 ise %87, </w:t>
      </w:r>
      <w:proofErr w:type="spellStart"/>
      <w:r w:rsidRPr="00365C2D">
        <w:rPr>
          <w:rFonts w:ascii="Verdana" w:hAnsi="Verdana" w:cs="Times New Roman"/>
          <w:color w:val="000000"/>
          <w:sz w:val="20"/>
          <w:szCs w:val="20"/>
          <w:lang w:val="tr-TR"/>
        </w:rPr>
        <w:t>intramukozal</w:t>
      </w:r>
      <w:proofErr w:type="spellEnd"/>
      <w:r w:rsidRPr="00365C2D">
        <w:rPr>
          <w:rFonts w:ascii="Verdana" w:hAnsi="Verdana" w:cs="Times New Roman"/>
          <w:color w:val="000000"/>
          <w:sz w:val="20"/>
          <w:szCs w:val="20"/>
          <w:lang w:val="tr-TR"/>
        </w:rPr>
        <w:t xml:space="preserve"> yayılım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 ise %15-25 ve </w:t>
      </w:r>
      <w:proofErr w:type="spellStart"/>
      <w:r w:rsidRPr="00365C2D">
        <w:rPr>
          <w:rFonts w:ascii="Verdana" w:hAnsi="Verdana" w:cs="Times New Roman"/>
          <w:color w:val="000000"/>
          <w:sz w:val="20"/>
          <w:szCs w:val="20"/>
          <w:lang w:val="tr-TR"/>
        </w:rPr>
        <w:t>submukozal</w:t>
      </w:r>
      <w:proofErr w:type="spellEnd"/>
      <w:r w:rsidRPr="00365C2D">
        <w:rPr>
          <w:rFonts w:ascii="Verdana" w:hAnsi="Verdana" w:cs="Times New Roman"/>
          <w:color w:val="000000"/>
          <w:sz w:val="20"/>
          <w:szCs w:val="20"/>
          <w:lang w:val="tr-TR"/>
        </w:rPr>
        <w:t xml:space="preserve"> yayılım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 ise %3-5 </w:t>
      </w:r>
      <w:proofErr w:type="spellStart"/>
      <w:r w:rsidRPr="00365C2D">
        <w:rPr>
          <w:rFonts w:ascii="Verdana" w:hAnsi="Verdana" w:cs="Times New Roman"/>
          <w:color w:val="000000"/>
          <w:sz w:val="20"/>
          <w:szCs w:val="20"/>
          <w:lang w:val="tr-TR"/>
        </w:rPr>
        <w:t>dir</w:t>
      </w:r>
      <w:proofErr w:type="spellEnd"/>
      <w:r w:rsidRPr="00365C2D">
        <w:rPr>
          <w:rFonts w:ascii="Verdana" w:hAnsi="Verdana" w:cs="Times New Roman"/>
          <w:color w:val="000000"/>
          <w:sz w:val="20"/>
          <w:szCs w:val="20"/>
          <w:lang w:val="tr-TR"/>
        </w:rPr>
        <w:t xml:space="preserve">. Cerrahiden sonra 5 yıllık yaşam; </w:t>
      </w:r>
      <w:proofErr w:type="spellStart"/>
      <w:r w:rsidRPr="00365C2D">
        <w:rPr>
          <w:rFonts w:ascii="Verdana" w:hAnsi="Verdana" w:cs="Times New Roman"/>
          <w:color w:val="000000"/>
          <w:sz w:val="20"/>
          <w:szCs w:val="20"/>
          <w:lang w:val="tr-TR"/>
        </w:rPr>
        <w:t>İntramukozal</w:t>
      </w:r>
      <w:proofErr w:type="spellEnd"/>
      <w:r w:rsidRPr="00365C2D">
        <w:rPr>
          <w:rFonts w:ascii="Verdana" w:hAnsi="Verdana" w:cs="Times New Roman"/>
          <w:color w:val="000000"/>
          <w:sz w:val="20"/>
          <w:szCs w:val="20"/>
          <w:lang w:val="tr-TR"/>
        </w:rPr>
        <w:t xml:space="preserve"> yayılım olanlarda %90-95, </w:t>
      </w:r>
      <w:proofErr w:type="spellStart"/>
      <w:r w:rsidRPr="00365C2D">
        <w:rPr>
          <w:rFonts w:ascii="Verdana" w:hAnsi="Verdana" w:cs="Times New Roman"/>
          <w:color w:val="000000"/>
          <w:sz w:val="20"/>
          <w:szCs w:val="20"/>
          <w:lang w:val="tr-TR"/>
        </w:rPr>
        <w:t>submukozal</w:t>
      </w:r>
      <w:proofErr w:type="spellEnd"/>
      <w:r w:rsidRPr="00365C2D">
        <w:rPr>
          <w:rFonts w:ascii="Verdana" w:hAnsi="Verdana" w:cs="Times New Roman"/>
          <w:color w:val="000000"/>
          <w:sz w:val="20"/>
          <w:szCs w:val="20"/>
          <w:lang w:val="tr-TR"/>
        </w:rPr>
        <w:t xml:space="preserve"> yayılım olanlarda %86 ve </w:t>
      </w:r>
      <w:proofErr w:type="spellStart"/>
      <w:r w:rsidRPr="00365C2D">
        <w:rPr>
          <w:rFonts w:ascii="Verdana" w:hAnsi="Verdana" w:cs="Times New Roman"/>
          <w:color w:val="000000"/>
          <w:sz w:val="20"/>
          <w:szCs w:val="20"/>
          <w:lang w:val="tr-TR"/>
        </w:rPr>
        <w:t>submukozal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yayılım+lenf</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 olanlarda %66 </w:t>
      </w:r>
      <w:proofErr w:type="spellStart"/>
      <w:r w:rsidRPr="00365C2D">
        <w:rPr>
          <w:rFonts w:ascii="Verdana" w:hAnsi="Verdana" w:cs="Times New Roman"/>
          <w:color w:val="000000"/>
          <w:sz w:val="20"/>
          <w:szCs w:val="20"/>
          <w:lang w:val="tr-TR"/>
        </w:rPr>
        <w:t>dır</w:t>
      </w:r>
      <w:proofErr w:type="spellEnd"/>
      <w:r w:rsidRPr="00365C2D">
        <w:rPr>
          <w:rFonts w:ascii="Verdana" w:hAnsi="Verdana" w:cs="Times New Roman"/>
          <w:color w:val="000000"/>
          <w:sz w:val="20"/>
          <w:szCs w:val="20"/>
          <w:lang w:val="tr-TR"/>
        </w:rPr>
        <w:t xml:space="preserve">. 10 yıllık yaşam ise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 ise %58-87 iken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 ise %82-97 </w:t>
      </w:r>
      <w:proofErr w:type="spellStart"/>
      <w:r w:rsidRPr="00365C2D">
        <w:rPr>
          <w:rFonts w:ascii="Verdana" w:hAnsi="Verdana" w:cs="Times New Roman"/>
          <w:color w:val="000000"/>
          <w:sz w:val="20"/>
          <w:szCs w:val="20"/>
          <w:lang w:val="tr-TR"/>
        </w:rPr>
        <w:t>dir</w:t>
      </w:r>
      <w:proofErr w:type="spellEnd"/>
      <w:r w:rsidRPr="00365C2D">
        <w:rPr>
          <w:rFonts w:ascii="Verdana" w:hAnsi="Verdana" w:cs="Times New Roman"/>
          <w:color w:val="000000"/>
          <w:sz w:val="20"/>
          <w:szCs w:val="20"/>
          <w:lang w:val="tr-TR"/>
        </w:rPr>
        <w:t>.</w:t>
      </w:r>
    </w:p>
    <w:p w14:paraId="1E9B6B0B"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TEDAVİ</w:t>
      </w:r>
    </w:p>
    <w:p w14:paraId="4B664D14"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Cerrahi</w:t>
      </w:r>
    </w:p>
    <w:p w14:paraId="2EA7C81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Mide </w:t>
      </w:r>
      <w:proofErr w:type="spellStart"/>
      <w:r w:rsidRPr="00365C2D">
        <w:rPr>
          <w:rFonts w:ascii="Verdana" w:hAnsi="Verdana" w:cs="Times New Roman"/>
          <w:color w:val="000000"/>
          <w:sz w:val="20"/>
          <w:szCs w:val="20"/>
          <w:lang w:val="tr-TR"/>
        </w:rPr>
        <w:t>adenokanserde</w:t>
      </w:r>
      <w:proofErr w:type="spellEnd"/>
      <w:r w:rsidRPr="00365C2D">
        <w:rPr>
          <w:rFonts w:ascii="Verdana" w:hAnsi="Verdana" w:cs="Times New Roman"/>
          <w:color w:val="000000"/>
          <w:sz w:val="20"/>
          <w:szCs w:val="20"/>
          <w:lang w:val="tr-TR"/>
        </w:rPr>
        <w:t xml:space="preserve"> hastaların çoğu ileri evrede </w:t>
      </w:r>
      <w:proofErr w:type="spellStart"/>
      <w:r w:rsidRPr="00365C2D">
        <w:rPr>
          <w:rFonts w:ascii="Verdana" w:hAnsi="Verdana" w:cs="Times New Roman"/>
          <w:color w:val="000000"/>
          <w:sz w:val="20"/>
          <w:szCs w:val="20"/>
          <w:lang w:val="tr-TR"/>
        </w:rPr>
        <w:t>yakalndığından</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küratif</w:t>
      </w:r>
      <w:proofErr w:type="spellEnd"/>
      <w:r w:rsidRPr="00365C2D">
        <w:rPr>
          <w:rFonts w:ascii="Verdana" w:hAnsi="Verdana" w:cs="Times New Roman"/>
          <w:color w:val="000000"/>
          <w:sz w:val="20"/>
          <w:szCs w:val="20"/>
          <w:lang w:val="tr-TR"/>
        </w:rPr>
        <w:t xml:space="preserve"> cerrahi oranı düşüktür ve bu nedenle 5 yıllık sağ kalım %10-15'dir. </w:t>
      </w:r>
      <w:proofErr w:type="spellStart"/>
      <w:r w:rsidRPr="00365C2D">
        <w:rPr>
          <w:rFonts w:ascii="Verdana" w:hAnsi="Verdana" w:cs="Times New Roman"/>
          <w:color w:val="000000"/>
          <w:sz w:val="20"/>
          <w:szCs w:val="20"/>
          <w:lang w:val="tr-TR"/>
        </w:rPr>
        <w:t>İLerlemiş</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aknserde</w:t>
      </w:r>
      <w:proofErr w:type="spellEnd"/>
      <w:r w:rsidRPr="00365C2D">
        <w:rPr>
          <w:rFonts w:ascii="Verdana" w:hAnsi="Verdana" w:cs="Times New Roman"/>
          <w:color w:val="000000"/>
          <w:sz w:val="20"/>
          <w:szCs w:val="20"/>
          <w:lang w:val="tr-TR"/>
        </w:rPr>
        <w:t xml:space="preserve"> palyatifi cerrahi, bypass ameliyatları yapılabilmektedir. Erken mide kanserinin tedavisinde endoskopik </w:t>
      </w:r>
      <w:proofErr w:type="spellStart"/>
      <w:r w:rsidRPr="00365C2D">
        <w:rPr>
          <w:rFonts w:ascii="Verdana" w:hAnsi="Verdana" w:cs="Times New Roman"/>
          <w:color w:val="000000"/>
          <w:sz w:val="20"/>
          <w:szCs w:val="20"/>
          <w:lang w:val="tr-TR"/>
        </w:rPr>
        <w:t>mukozal</w:t>
      </w:r>
      <w:proofErr w:type="spellEnd"/>
      <w:r w:rsidRPr="00365C2D">
        <w:rPr>
          <w:rFonts w:ascii="Verdana" w:hAnsi="Verdana" w:cs="Times New Roman"/>
          <w:color w:val="000000"/>
          <w:sz w:val="20"/>
          <w:szCs w:val="20"/>
          <w:lang w:val="tr-TR"/>
        </w:rPr>
        <w:t xml:space="preserve"> rezeksiyon yöntemi de uygulanmaya başlamıştır. Sonuçları çok </w:t>
      </w:r>
      <w:proofErr w:type="spellStart"/>
      <w:r w:rsidRPr="00365C2D">
        <w:rPr>
          <w:rFonts w:ascii="Verdana" w:hAnsi="Verdana" w:cs="Times New Roman"/>
          <w:color w:val="000000"/>
          <w:sz w:val="20"/>
          <w:szCs w:val="20"/>
          <w:lang w:val="tr-TR"/>
        </w:rPr>
        <w:t>iyidir.Bunun</w:t>
      </w:r>
      <w:proofErr w:type="spellEnd"/>
      <w:r w:rsidRPr="00365C2D">
        <w:rPr>
          <w:rFonts w:ascii="Verdana" w:hAnsi="Verdana" w:cs="Times New Roman"/>
          <w:color w:val="000000"/>
          <w:sz w:val="20"/>
          <w:szCs w:val="20"/>
          <w:lang w:val="tr-TR"/>
        </w:rPr>
        <w:t xml:space="preserve"> yapılabilmesi için tümör büyüklüğünün 2 cm den büyük olmaması, tümörün </w:t>
      </w:r>
      <w:proofErr w:type="spellStart"/>
      <w:r w:rsidRPr="00365C2D">
        <w:rPr>
          <w:rFonts w:ascii="Verdana" w:hAnsi="Verdana" w:cs="Times New Roman"/>
          <w:color w:val="000000"/>
          <w:sz w:val="20"/>
          <w:szCs w:val="20"/>
          <w:lang w:val="tr-TR"/>
        </w:rPr>
        <w:t>yüzeyel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süperfisiyel</w:t>
      </w:r>
      <w:proofErr w:type="spellEnd"/>
      <w:r w:rsidRPr="00365C2D">
        <w:rPr>
          <w:rFonts w:ascii="Verdana" w:hAnsi="Verdana" w:cs="Times New Roman"/>
          <w:color w:val="000000"/>
          <w:sz w:val="20"/>
          <w:szCs w:val="20"/>
          <w:lang w:val="tr-TR"/>
        </w:rPr>
        <w:t xml:space="preserve">) olması ve tümörün </w:t>
      </w:r>
      <w:proofErr w:type="spellStart"/>
      <w:r w:rsidRPr="00365C2D">
        <w:rPr>
          <w:rFonts w:ascii="Verdana" w:hAnsi="Verdana" w:cs="Times New Roman"/>
          <w:color w:val="000000"/>
          <w:sz w:val="20"/>
          <w:szCs w:val="20"/>
          <w:lang w:val="tr-TR"/>
        </w:rPr>
        <w:t>diferansiye</w:t>
      </w:r>
      <w:proofErr w:type="spellEnd"/>
      <w:r w:rsidRPr="00365C2D">
        <w:rPr>
          <w:rFonts w:ascii="Verdana" w:hAnsi="Verdana" w:cs="Times New Roman"/>
          <w:color w:val="000000"/>
          <w:sz w:val="20"/>
          <w:szCs w:val="20"/>
          <w:lang w:val="tr-TR"/>
        </w:rPr>
        <w:t xml:space="preserve"> olması gerekir. </w:t>
      </w:r>
      <w:proofErr w:type="spellStart"/>
      <w:r w:rsidRPr="00365C2D">
        <w:rPr>
          <w:rFonts w:ascii="Verdana" w:hAnsi="Verdana" w:cs="Times New Roman"/>
          <w:color w:val="000000"/>
          <w:sz w:val="20"/>
          <w:szCs w:val="20"/>
          <w:lang w:val="tr-TR"/>
        </w:rPr>
        <w:t>Opere</w:t>
      </w:r>
      <w:proofErr w:type="spellEnd"/>
      <w:r w:rsidRPr="00365C2D">
        <w:rPr>
          <w:rFonts w:ascii="Verdana" w:hAnsi="Verdana" w:cs="Times New Roman"/>
          <w:color w:val="000000"/>
          <w:sz w:val="20"/>
          <w:szCs w:val="20"/>
          <w:lang w:val="tr-TR"/>
        </w:rPr>
        <w:t xml:space="preserve"> edilemeyen hastalarda, kemoterapi ve radyoterapiye hazırlık amacı ile besin alımını kolaylaştırmak ve mideyi istirahate çekmek için başlangıç </w:t>
      </w:r>
      <w:proofErr w:type="spellStart"/>
      <w:r w:rsidRPr="00365C2D">
        <w:rPr>
          <w:rFonts w:ascii="Verdana" w:hAnsi="Verdana" w:cs="Times New Roman"/>
          <w:color w:val="000000"/>
          <w:sz w:val="20"/>
          <w:szCs w:val="20"/>
          <w:lang w:val="tr-TR"/>
        </w:rPr>
        <w:t>gastrostomi</w:t>
      </w:r>
      <w:proofErr w:type="spellEnd"/>
      <w:r w:rsidRPr="00365C2D">
        <w:rPr>
          <w:rFonts w:ascii="Verdana" w:hAnsi="Verdana" w:cs="Times New Roman"/>
          <w:color w:val="000000"/>
          <w:sz w:val="20"/>
          <w:szCs w:val="20"/>
          <w:lang w:val="tr-TR"/>
        </w:rPr>
        <w:t xml:space="preserve"> yapılabilmektedir. Böylece gıda sorunu başlangıçta önlenmiş olacaktır. Ancak </w:t>
      </w:r>
      <w:proofErr w:type="spellStart"/>
      <w:r w:rsidRPr="00365C2D">
        <w:rPr>
          <w:rFonts w:ascii="Verdana" w:hAnsi="Verdana" w:cs="Times New Roman"/>
          <w:color w:val="000000"/>
          <w:sz w:val="20"/>
          <w:szCs w:val="20"/>
          <w:lang w:val="tr-TR"/>
        </w:rPr>
        <w:t>malesef</w:t>
      </w:r>
      <w:proofErr w:type="spellEnd"/>
      <w:r w:rsidRPr="00365C2D">
        <w:rPr>
          <w:rFonts w:ascii="Verdana" w:hAnsi="Verdana" w:cs="Times New Roman"/>
          <w:color w:val="000000"/>
          <w:sz w:val="20"/>
          <w:szCs w:val="20"/>
          <w:lang w:val="tr-TR"/>
        </w:rPr>
        <w:t xml:space="preserve"> bu uygulama ülkemizde henüz yaygınlık kazanmamıştır. Daha çok hiç beslenemeyen hastalara uygulanmaktadır. Bu nedenle tedavide geç kalınmakta ve sorunlar büyümektedir.</w:t>
      </w:r>
    </w:p>
    <w:p w14:paraId="75B2F8C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b/>
          <w:bCs/>
          <w:color w:val="000000"/>
          <w:sz w:val="20"/>
          <w:szCs w:val="20"/>
          <w:lang w:val="tr-TR"/>
        </w:rPr>
        <w:t>Adjuvan</w:t>
      </w:r>
      <w:proofErr w:type="spellEnd"/>
      <w:r w:rsidRPr="00365C2D">
        <w:rPr>
          <w:rFonts w:ascii="Verdana" w:hAnsi="Verdana" w:cs="Times New Roman"/>
          <w:b/>
          <w:bCs/>
          <w:color w:val="000000"/>
          <w:sz w:val="20"/>
          <w:szCs w:val="20"/>
          <w:lang w:val="tr-TR"/>
        </w:rPr>
        <w:t xml:space="preserve"> kemoterapi</w:t>
      </w:r>
    </w:p>
    <w:p w14:paraId="6E0005B9"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Cerrahi sonrası lenf </w:t>
      </w:r>
      <w:proofErr w:type="spellStart"/>
      <w:r w:rsidRPr="00365C2D">
        <w:rPr>
          <w:rFonts w:ascii="Verdana" w:hAnsi="Verdana" w:cs="Times New Roman"/>
          <w:color w:val="000000"/>
          <w:sz w:val="20"/>
          <w:szCs w:val="20"/>
          <w:lang w:val="tr-TR"/>
        </w:rPr>
        <w:t>nodu</w:t>
      </w:r>
      <w:proofErr w:type="spellEnd"/>
      <w:r w:rsidRPr="00365C2D">
        <w:rPr>
          <w:rFonts w:ascii="Verdana" w:hAnsi="Verdana" w:cs="Times New Roman"/>
          <w:color w:val="000000"/>
          <w:sz w:val="20"/>
          <w:szCs w:val="20"/>
          <w:lang w:val="tr-TR"/>
        </w:rPr>
        <w:t xml:space="preserve"> tutulumu olan hastalarda hem sistemik hem de lokal </w:t>
      </w:r>
      <w:proofErr w:type="spellStart"/>
      <w:r w:rsidRPr="00365C2D">
        <w:rPr>
          <w:rFonts w:ascii="Verdana" w:hAnsi="Verdana" w:cs="Times New Roman"/>
          <w:color w:val="000000"/>
          <w:sz w:val="20"/>
          <w:szCs w:val="20"/>
          <w:lang w:val="tr-TR"/>
        </w:rPr>
        <w:t>nüks</w:t>
      </w:r>
      <w:proofErr w:type="spellEnd"/>
      <w:r w:rsidRPr="00365C2D">
        <w:rPr>
          <w:rFonts w:ascii="Verdana" w:hAnsi="Verdana" w:cs="Times New Roman"/>
          <w:color w:val="000000"/>
          <w:sz w:val="20"/>
          <w:szCs w:val="20"/>
          <w:lang w:val="tr-TR"/>
        </w:rPr>
        <w:t xml:space="preserve"> sıklığını azaltmak için </w:t>
      </w:r>
      <w:proofErr w:type="spellStart"/>
      <w:r w:rsidRPr="00365C2D">
        <w:rPr>
          <w:rFonts w:ascii="Verdana" w:hAnsi="Verdana" w:cs="Times New Roman"/>
          <w:color w:val="000000"/>
          <w:sz w:val="20"/>
          <w:szCs w:val="20"/>
          <w:lang w:val="tr-TR"/>
        </w:rPr>
        <w:t>adjuvan</w:t>
      </w:r>
      <w:proofErr w:type="spellEnd"/>
      <w:r w:rsidRPr="00365C2D">
        <w:rPr>
          <w:rFonts w:ascii="Verdana" w:hAnsi="Verdana" w:cs="Times New Roman"/>
          <w:color w:val="000000"/>
          <w:sz w:val="20"/>
          <w:szCs w:val="20"/>
          <w:lang w:val="tr-TR"/>
        </w:rPr>
        <w:t xml:space="preserve"> kemoterapi yapılır. </w:t>
      </w:r>
      <w:proofErr w:type="spellStart"/>
      <w:r w:rsidRPr="00365C2D">
        <w:rPr>
          <w:rFonts w:ascii="Verdana" w:hAnsi="Verdana" w:cs="Times New Roman"/>
          <w:color w:val="000000"/>
          <w:sz w:val="20"/>
          <w:szCs w:val="20"/>
          <w:lang w:val="tr-TR"/>
        </w:rPr>
        <w:t>Küratif</w:t>
      </w:r>
      <w:proofErr w:type="spellEnd"/>
      <w:r w:rsidRPr="00365C2D">
        <w:rPr>
          <w:rFonts w:ascii="Verdana" w:hAnsi="Verdana" w:cs="Times New Roman"/>
          <w:color w:val="000000"/>
          <w:sz w:val="20"/>
          <w:szCs w:val="20"/>
          <w:lang w:val="tr-TR"/>
        </w:rPr>
        <w:t xml:space="preserve"> cerrahi yapılamamış hastalarda FAM yani </w:t>
      </w:r>
      <w:proofErr w:type="spellStart"/>
      <w:r w:rsidRPr="00365C2D">
        <w:rPr>
          <w:rFonts w:ascii="Verdana" w:hAnsi="Verdana" w:cs="Times New Roman"/>
          <w:color w:val="000000"/>
          <w:sz w:val="20"/>
          <w:szCs w:val="20"/>
          <w:lang w:val="tr-TR"/>
        </w:rPr>
        <w:t>mitomisin</w:t>
      </w:r>
      <w:proofErr w:type="spellEnd"/>
      <w:r w:rsidRPr="00365C2D">
        <w:rPr>
          <w:rFonts w:ascii="Verdana" w:hAnsi="Verdana" w:cs="Times New Roman"/>
          <w:color w:val="000000"/>
          <w:sz w:val="20"/>
          <w:szCs w:val="20"/>
          <w:lang w:val="tr-TR"/>
        </w:rPr>
        <w:t xml:space="preserve"> C, 5-FU, </w:t>
      </w:r>
      <w:proofErr w:type="spellStart"/>
      <w:r w:rsidRPr="00365C2D">
        <w:rPr>
          <w:rFonts w:ascii="Verdana" w:hAnsi="Verdana" w:cs="Times New Roman"/>
          <w:color w:val="000000"/>
          <w:sz w:val="20"/>
          <w:szCs w:val="20"/>
          <w:lang w:val="tr-TR"/>
        </w:rPr>
        <w:t>adriamisin</w:t>
      </w:r>
      <w:proofErr w:type="spellEnd"/>
      <w:r w:rsidRPr="00365C2D">
        <w:rPr>
          <w:rFonts w:ascii="Verdana" w:hAnsi="Verdana" w:cs="Times New Roman"/>
          <w:color w:val="000000"/>
          <w:sz w:val="20"/>
          <w:szCs w:val="20"/>
          <w:lang w:val="tr-TR"/>
        </w:rPr>
        <w:t xml:space="preserve"> içeren, veya </w:t>
      </w:r>
      <w:proofErr w:type="spellStart"/>
      <w:r w:rsidRPr="00365C2D">
        <w:rPr>
          <w:rFonts w:ascii="Verdana" w:hAnsi="Verdana" w:cs="Times New Roman"/>
          <w:color w:val="000000"/>
          <w:sz w:val="20"/>
          <w:szCs w:val="20"/>
          <w:lang w:val="tr-TR"/>
        </w:rPr>
        <w:t>gemcitabin</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cisplatinli</w:t>
      </w:r>
      <w:proofErr w:type="spellEnd"/>
      <w:r w:rsidRPr="00365C2D">
        <w:rPr>
          <w:rFonts w:ascii="Verdana" w:hAnsi="Verdana" w:cs="Times New Roman"/>
          <w:color w:val="000000"/>
          <w:sz w:val="20"/>
          <w:szCs w:val="20"/>
          <w:lang w:val="tr-TR"/>
        </w:rPr>
        <w:t xml:space="preserve">  kemoterapi rejimleri denenebilir. Kemoterapi </w:t>
      </w:r>
      <w:proofErr w:type="spellStart"/>
      <w:r w:rsidRPr="00365C2D">
        <w:rPr>
          <w:rFonts w:ascii="Verdana" w:hAnsi="Verdana" w:cs="Times New Roman"/>
          <w:color w:val="000000"/>
          <w:sz w:val="20"/>
          <w:szCs w:val="20"/>
          <w:lang w:val="tr-TR"/>
        </w:rPr>
        <w:t>postop</w:t>
      </w:r>
      <w:proofErr w:type="spellEnd"/>
      <w:r w:rsidRPr="00365C2D">
        <w:rPr>
          <w:rFonts w:ascii="Verdana" w:hAnsi="Verdana" w:cs="Times New Roman"/>
          <w:color w:val="000000"/>
          <w:sz w:val="20"/>
          <w:szCs w:val="20"/>
          <w:lang w:val="tr-TR"/>
        </w:rPr>
        <w:t xml:space="preserve"> erken dönemde yapılmalıdır.</w:t>
      </w:r>
    </w:p>
    <w:p w14:paraId="11E87309"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Erken evrede UFT (</w:t>
      </w:r>
      <w:proofErr w:type="spellStart"/>
      <w:r w:rsidRPr="00365C2D">
        <w:rPr>
          <w:rFonts w:ascii="Verdana" w:hAnsi="Verdana" w:cs="Times New Roman"/>
          <w:color w:val="000000"/>
          <w:sz w:val="20"/>
          <w:szCs w:val="20"/>
          <w:lang w:val="tr-TR"/>
        </w:rPr>
        <w:t>Urasil</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tegafur</w:t>
      </w:r>
      <w:proofErr w:type="spellEnd"/>
      <w:r w:rsidRPr="00365C2D">
        <w:rPr>
          <w:rFonts w:ascii="Verdana" w:hAnsi="Verdana" w:cs="Times New Roman"/>
          <w:color w:val="000000"/>
          <w:sz w:val="20"/>
          <w:szCs w:val="20"/>
          <w:lang w:val="tr-TR"/>
        </w:rPr>
        <w:t>) günde 300mg uygulanarak yapılan tedavide 15 ay sonra tam cevap alınabilmektedir.</w:t>
      </w:r>
    </w:p>
    <w:p w14:paraId="1D91D83E"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Radyoterapi</w:t>
      </w:r>
    </w:p>
    <w:p w14:paraId="7F21904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Opere</w:t>
      </w:r>
      <w:proofErr w:type="spellEnd"/>
      <w:r w:rsidRPr="00365C2D">
        <w:rPr>
          <w:rFonts w:ascii="Verdana" w:hAnsi="Verdana" w:cs="Times New Roman"/>
          <w:color w:val="000000"/>
          <w:sz w:val="20"/>
          <w:szCs w:val="20"/>
          <w:lang w:val="tr-TR"/>
        </w:rPr>
        <w:t xml:space="preserve"> edilemeyen hastalarda </w:t>
      </w:r>
      <w:proofErr w:type="spellStart"/>
      <w:r w:rsidRPr="00365C2D">
        <w:rPr>
          <w:rFonts w:ascii="Verdana" w:hAnsi="Verdana" w:cs="Times New Roman"/>
          <w:color w:val="000000"/>
          <w:sz w:val="20"/>
          <w:szCs w:val="20"/>
          <w:lang w:val="tr-TR"/>
        </w:rPr>
        <w:t>kemeoterapi</w:t>
      </w:r>
      <w:proofErr w:type="spellEnd"/>
      <w:r w:rsidRPr="00365C2D">
        <w:rPr>
          <w:rFonts w:ascii="Verdana" w:hAnsi="Verdana" w:cs="Times New Roman"/>
          <w:color w:val="000000"/>
          <w:sz w:val="20"/>
          <w:szCs w:val="20"/>
          <w:lang w:val="tr-TR"/>
        </w:rPr>
        <w:t xml:space="preserve"> ve radyoterapi birlikte verildiğinde etki artmaktadır. Yaklaşık 45Gy radyoterapiden sonra alan küçültülür. 3 boyutlu </w:t>
      </w:r>
      <w:proofErr w:type="spellStart"/>
      <w:r w:rsidRPr="00365C2D">
        <w:rPr>
          <w:rFonts w:ascii="Verdana" w:hAnsi="Verdana" w:cs="Times New Roman"/>
          <w:color w:val="000000"/>
          <w:sz w:val="20"/>
          <w:szCs w:val="20"/>
          <w:lang w:val="tr-TR"/>
        </w:rPr>
        <w:t>konformal</w:t>
      </w:r>
      <w:proofErr w:type="spellEnd"/>
      <w:r w:rsidRPr="00365C2D">
        <w:rPr>
          <w:rFonts w:ascii="Verdana" w:hAnsi="Verdana" w:cs="Times New Roman"/>
          <w:color w:val="000000"/>
          <w:sz w:val="20"/>
          <w:szCs w:val="20"/>
          <w:lang w:val="tr-TR"/>
        </w:rPr>
        <w:t xml:space="preserve"> tedavilerle 55-60Gy dozuna çıkılabilir. Başlangıçta yapılacak bir </w:t>
      </w:r>
      <w:proofErr w:type="spellStart"/>
      <w:r w:rsidRPr="00365C2D">
        <w:rPr>
          <w:rFonts w:ascii="Verdana" w:hAnsi="Verdana" w:cs="Times New Roman"/>
          <w:color w:val="000000"/>
          <w:sz w:val="20"/>
          <w:szCs w:val="20"/>
          <w:lang w:val="tr-TR"/>
        </w:rPr>
        <w:t>gastrostomi</w:t>
      </w:r>
      <w:proofErr w:type="spellEnd"/>
      <w:r w:rsidRPr="00365C2D">
        <w:rPr>
          <w:rFonts w:ascii="Verdana" w:hAnsi="Verdana" w:cs="Times New Roman"/>
          <w:color w:val="000000"/>
          <w:sz w:val="20"/>
          <w:szCs w:val="20"/>
          <w:lang w:val="tr-TR"/>
        </w:rPr>
        <w:t xml:space="preserve">  ve destek tedavisi tedavi başarısını artırır. </w:t>
      </w:r>
      <w:proofErr w:type="spellStart"/>
      <w:r w:rsidRPr="00365C2D">
        <w:rPr>
          <w:rFonts w:ascii="Verdana" w:hAnsi="Verdana" w:cs="Times New Roman"/>
          <w:color w:val="000000"/>
          <w:sz w:val="20"/>
          <w:szCs w:val="20"/>
          <w:lang w:val="tr-TR"/>
        </w:rPr>
        <w:t>Toksik</w:t>
      </w:r>
      <w:proofErr w:type="spellEnd"/>
      <w:r w:rsidRPr="00365C2D">
        <w:rPr>
          <w:rFonts w:ascii="Verdana" w:hAnsi="Verdana" w:cs="Times New Roman"/>
          <w:color w:val="000000"/>
          <w:sz w:val="20"/>
          <w:szCs w:val="20"/>
          <w:lang w:val="tr-TR"/>
        </w:rPr>
        <w:t xml:space="preserve"> maddeler fazla birikebileceğinden 20 günde bir kere lavman faydalı olabilir.</w:t>
      </w:r>
    </w:p>
    <w:p w14:paraId="45A9A247" w14:textId="77777777" w:rsidR="00EB7BF8" w:rsidRDefault="00365C2D" w:rsidP="00365C2D">
      <w:pPr>
        <w:spacing w:before="100" w:beforeAutospacing="1" w:after="100" w:afterAutospacing="1"/>
        <w:rPr>
          <w:rFonts w:ascii="Verdana" w:hAnsi="Verdana" w:cs="Times New Roman"/>
          <w:color w:val="000000"/>
          <w:sz w:val="20"/>
          <w:szCs w:val="20"/>
          <w:lang w:val="tr-TR"/>
        </w:rPr>
      </w:pPr>
      <w:r w:rsidRPr="00365C2D">
        <w:rPr>
          <w:rFonts w:ascii="Verdana" w:hAnsi="Verdana" w:cs="Times New Roman"/>
          <w:color w:val="000000"/>
          <w:sz w:val="20"/>
          <w:szCs w:val="20"/>
          <w:lang w:val="tr-TR"/>
        </w:rPr>
        <w:t xml:space="preserve">Ayrıca Endoskopik lazer </w:t>
      </w:r>
      <w:proofErr w:type="spellStart"/>
      <w:r w:rsidRPr="00365C2D">
        <w:rPr>
          <w:rFonts w:ascii="Verdana" w:hAnsi="Verdana" w:cs="Times New Roman"/>
          <w:color w:val="000000"/>
          <w:sz w:val="20"/>
          <w:szCs w:val="20"/>
          <w:lang w:val="tr-TR"/>
        </w:rPr>
        <w:t>fotokoagülasyonu</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fotodinamik</w:t>
      </w:r>
      <w:proofErr w:type="spellEnd"/>
      <w:r w:rsidRPr="00365C2D">
        <w:rPr>
          <w:rFonts w:ascii="Verdana" w:hAnsi="Verdana" w:cs="Times New Roman"/>
          <w:color w:val="000000"/>
          <w:sz w:val="20"/>
          <w:szCs w:val="20"/>
          <w:lang w:val="tr-TR"/>
        </w:rPr>
        <w:t xml:space="preserve"> tedavi de uygulanabilir ancak şu anda yaygın değildir. </w:t>
      </w:r>
    </w:p>
    <w:p w14:paraId="17C36293" w14:textId="77777777" w:rsidR="00EB7BF8" w:rsidRPr="00EB7BF8" w:rsidRDefault="00EB7BF8" w:rsidP="00EB7BF8">
      <w:pPr>
        <w:jc w:val="both"/>
        <w:rPr>
          <w:rFonts w:ascii="Times New Roman" w:hAnsi="Times New Roman" w:cs="Times New Roman"/>
          <w:color w:val="000000"/>
          <w:sz w:val="20"/>
          <w:szCs w:val="20"/>
          <w:lang w:val="tr-TR"/>
        </w:rPr>
      </w:pPr>
      <w:r w:rsidRPr="00EB7BF8">
        <w:rPr>
          <w:rFonts w:ascii="Times New Roman" w:hAnsi="Times New Roman" w:cs="Times New Roman"/>
          <w:color w:val="000000"/>
          <w:lang w:val="tr-TR"/>
        </w:rPr>
        <w:t>RADYOTERAPİ ALANLARI:</w:t>
      </w:r>
    </w:p>
    <w:p w14:paraId="3DA960A4" w14:textId="77777777" w:rsidR="00EB7BF8" w:rsidRPr="00EB7BF8" w:rsidRDefault="00EB7BF8" w:rsidP="00EB7BF8">
      <w:pPr>
        <w:jc w:val="both"/>
        <w:rPr>
          <w:rFonts w:ascii="Times New Roman" w:hAnsi="Times New Roman" w:cs="Times New Roman"/>
          <w:color w:val="000000"/>
          <w:sz w:val="20"/>
          <w:szCs w:val="20"/>
          <w:lang w:val="tr-TR"/>
        </w:rPr>
      </w:pPr>
      <w:r w:rsidRPr="00EB7BF8">
        <w:rPr>
          <w:rFonts w:ascii="Times New Roman" w:hAnsi="Times New Roman" w:cs="Times New Roman"/>
          <w:color w:val="000000"/>
          <w:lang w:val="tr-TR"/>
        </w:rPr>
        <w:t xml:space="preserve">Radyoterapi alanları iki teknikle planlanabilir. Bunlardan biri </w:t>
      </w:r>
      <w:proofErr w:type="spellStart"/>
      <w:r w:rsidRPr="00EB7BF8">
        <w:rPr>
          <w:rFonts w:ascii="Times New Roman" w:hAnsi="Times New Roman" w:cs="Times New Roman"/>
          <w:color w:val="000000"/>
          <w:lang w:val="tr-TR"/>
        </w:rPr>
        <w:t>multiple</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field</w:t>
      </w:r>
      <w:proofErr w:type="spellEnd"/>
      <w:r w:rsidRPr="00EB7BF8">
        <w:rPr>
          <w:rFonts w:ascii="Times New Roman" w:hAnsi="Times New Roman" w:cs="Times New Roman"/>
          <w:color w:val="000000"/>
          <w:lang w:val="tr-TR"/>
        </w:rPr>
        <w:t xml:space="preserve">(çoklu alan) tekniği </w:t>
      </w:r>
      <w:proofErr w:type="spellStart"/>
      <w:r w:rsidRPr="00EB7BF8">
        <w:rPr>
          <w:rFonts w:ascii="Times New Roman" w:hAnsi="Times New Roman" w:cs="Times New Roman"/>
          <w:color w:val="000000"/>
          <w:lang w:val="tr-TR"/>
        </w:rPr>
        <w:t>olup.bu</w:t>
      </w:r>
      <w:proofErr w:type="spellEnd"/>
      <w:r w:rsidRPr="00EB7BF8">
        <w:rPr>
          <w:rFonts w:ascii="Times New Roman" w:hAnsi="Times New Roman" w:cs="Times New Roman"/>
          <w:color w:val="000000"/>
          <w:lang w:val="tr-TR"/>
        </w:rPr>
        <w:t xml:space="preserve"> teknikle radyasyon alanına giren ince barsak miktarı azaltılabilir. Diğer teknik ise AP/PA (ön arka ve arka-ön) alan tekniğidir. Burada, daha fazla ince barsak volümü tedavi alanı içine girer. Bitişik organların yerleşimi nedeniyle örneğin karaciğer, böbreğin bir ucunu hedef volüm içine girdiğinden </w:t>
      </w:r>
      <w:proofErr w:type="spellStart"/>
      <w:r w:rsidRPr="00EB7BF8">
        <w:rPr>
          <w:rFonts w:ascii="Times New Roman" w:hAnsi="Times New Roman" w:cs="Times New Roman"/>
          <w:color w:val="000000"/>
          <w:lang w:val="tr-TR"/>
        </w:rPr>
        <w:t>multiple</w:t>
      </w:r>
      <w:proofErr w:type="spellEnd"/>
      <w:r w:rsidRPr="00EB7BF8">
        <w:rPr>
          <w:rFonts w:ascii="Times New Roman" w:hAnsi="Times New Roman" w:cs="Times New Roman"/>
          <w:color w:val="000000"/>
          <w:lang w:val="tr-TR"/>
        </w:rPr>
        <w:t xml:space="preserve"> alan </w:t>
      </w:r>
      <w:proofErr w:type="spellStart"/>
      <w:r w:rsidRPr="00EB7BF8">
        <w:rPr>
          <w:rFonts w:ascii="Times New Roman" w:hAnsi="Times New Roman" w:cs="Times New Roman"/>
          <w:color w:val="000000"/>
          <w:lang w:val="tr-TR"/>
        </w:rPr>
        <w:t>tekniğide</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herzaman</w:t>
      </w:r>
      <w:proofErr w:type="spellEnd"/>
      <w:r w:rsidRPr="00EB7BF8">
        <w:rPr>
          <w:rFonts w:ascii="Times New Roman" w:hAnsi="Times New Roman" w:cs="Times New Roman"/>
          <w:color w:val="000000"/>
          <w:lang w:val="tr-TR"/>
        </w:rPr>
        <w:t xml:space="preserve"> avantajlı olmaz. Radyasyon dozunun genellikle 45 </w:t>
      </w:r>
      <w:proofErr w:type="spellStart"/>
      <w:r w:rsidRPr="00EB7BF8">
        <w:rPr>
          <w:rFonts w:ascii="Times New Roman" w:hAnsi="Times New Roman" w:cs="Times New Roman"/>
          <w:color w:val="000000"/>
          <w:lang w:val="tr-TR"/>
        </w:rPr>
        <w:t>Gy</w:t>
      </w:r>
      <w:proofErr w:type="spellEnd"/>
      <w:r w:rsidRPr="00EB7BF8">
        <w:rPr>
          <w:rFonts w:ascii="Times New Roman" w:hAnsi="Times New Roman" w:cs="Times New Roman"/>
          <w:color w:val="000000"/>
          <w:lang w:val="tr-TR"/>
        </w:rPr>
        <w:t xml:space="preserve"> ile sınırlı kalması nedeniyle Ön-arka/Arka-ön alan tekniği kullanıldığında yüksek enerjili foton radyasyon alanına giren </w:t>
      </w:r>
      <w:proofErr w:type="spellStart"/>
      <w:r w:rsidRPr="00EB7BF8">
        <w:rPr>
          <w:rFonts w:ascii="Times New Roman" w:hAnsi="Times New Roman" w:cs="Times New Roman"/>
          <w:color w:val="000000"/>
          <w:lang w:val="tr-TR"/>
        </w:rPr>
        <w:t>incebarsak</w:t>
      </w:r>
      <w:proofErr w:type="spellEnd"/>
      <w:r w:rsidRPr="00EB7BF8">
        <w:rPr>
          <w:rFonts w:ascii="Times New Roman" w:hAnsi="Times New Roman" w:cs="Times New Roman"/>
          <w:color w:val="000000"/>
          <w:lang w:val="tr-TR"/>
        </w:rPr>
        <w:t xml:space="preserve"> volümünün azaltılması ve bitişik organlardaki dozun sınırlanması arasında en iyi oluşumu sağlar.</w:t>
      </w:r>
    </w:p>
    <w:p w14:paraId="25ED591C" w14:textId="77777777" w:rsidR="00EB7BF8" w:rsidRPr="00EB7BF8" w:rsidRDefault="00EB7BF8" w:rsidP="00EB7BF8">
      <w:pPr>
        <w:jc w:val="both"/>
        <w:rPr>
          <w:rFonts w:ascii="Times New Roman" w:hAnsi="Times New Roman" w:cs="Times New Roman"/>
          <w:color w:val="000000"/>
          <w:sz w:val="20"/>
          <w:szCs w:val="20"/>
          <w:lang w:val="tr-TR"/>
        </w:rPr>
      </w:pPr>
      <w:r w:rsidRPr="00EB7BF8">
        <w:rPr>
          <w:rFonts w:ascii="Times New Roman" w:hAnsi="Times New Roman" w:cs="Times New Roman"/>
          <w:color w:val="000000"/>
          <w:lang w:val="tr-TR"/>
        </w:rPr>
        <w:t xml:space="preserve">Radyasyon alanı A-P/P-A ile planlanacaksa, 3-D (3 boyutlu) tedavi planlaması gibi yeni teknikler (çoklu saha tekniğine göre) alan tayinine daha fazla yardımcı olduğundan kullanılmalıdır. </w:t>
      </w:r>
      <w:proofErr w:type="spellStart"/>
      <w:r w:rsidRPr="00EB7BF8">
        <w:rPr>
          <w:rFonts w:ascii="Times New Roman" w:hAnsi="Times New Roman" w:cs="Times New Roman"/>
          <w:color w:val="000000"/>
          <w:lang w:val="tr-TR"/>
        </w:rPr>
        <w:t>Karaciğer,böbrek</w:t>
      </w:r>
      <w:proofErr w:type="spellEnd"/>
      <w:r w:rsidRPr="00EB7BF8">
        <w:rPr>
          <w:rFonts w:ascii="Times New Roman" w:hAnsi="Times New Roman" w:cs="Times New Roman"/>
          <w:color w:val="000000"/>
          <w:lang w:val="tr-TR"/>
        </w:rPr>
        <w:t xml:space="preserve"> ve ince </w:t>
      </w:r>
      <w:proofErr w:type="spellStart"/>
      <w:r w:rsidRPr="00EB7BF8">
        <w:rPr>
          <w:rFonts w:ascii="Times New Roman" w:hAnsi="Times New Roman" w:cs="Times New Roman"/>
          <w:color w:val="000000"/>
          <w:lang w:val="tr-TR"/>
        </w:rPr>
        <w:t>barsakların</w:t>
      </w:r>
      <w:proofErr w:type="spellEnd"/>
      <w:r w:rsidRPr="00EB7BF8">
        <w:rPr>
          <w:rFonts w:ascii="Times New Roman" w:hAnsi="Times New Roman" w:cs="Times New Roman"/>
          <w:color w:val="000000"/>
          <w:lang w:val="tr-TR"/>
        </w:rPr>
        <w:t xml:space="preserve"> doz-volüm </w:t>
      </w:r>
      <w:proofErr w:type="spellStart"/>
      <w:r w:rsidRPr="00EB7BF8">
        <w:rPr>
          <w:rFonts w:ascii="Times New Roman" w:hAnsi="Times New Roman" w:cs="Times New Roman"/>
          <w:color w:val="000000"/>
          <w:lang w:val="tr-TR"/>
        </w:rPr>
        <w:t>histogramları</w:t>
      </w:r>
      <w:proofErr w:type="spellEnd"/>
      <w:r w:rsidRPr="00EB7BF8">
        <w:rPr>
          <w:rFonts w:ascii="Times New Roman" w:hAnsi="Times New Roman" w:cs="Times New Roman"/>
          <w:color w:val="000000"/>
          <w:lang w:val="tr-TR"/>
        </w:rPr>
        <w:t xml:space="preserve"> elde edilebilmelidir. Genellikle bir organın doz verilen volümü onun </w:t>
      </w:r>
      <w:proofErr w:type="spellStart"/>
      <w:r w:rsidRPr="00EB7BF8">
        <w:rPr>
          <w:rFonts w:ascii="Times New Roman" w:hAnsi="Times New Roman" w:cs="Times New Roman"/>
          <w:color w:val="000000"/>
          <w:lang w:val="tr-TR"/>
        </w:rPr>
        <w:t>toloransını</w:t>
      </w:r>
      <w:proofErr w:type="spellEnd"/>
      <w:r w:rsidRPr="00EB7BF8">
        <w:rPr>
          <w:rFonts w:ascii="Times New Roman" w:hAnsi="Times New Roman" w:cs="Times New Roman"/>
          <w:color w:val="000000"/>
          <w:lang w:val="tr-TR"/>
        </w:rPr>
        <w:t xml:space="preserve"> aşarsa organın diğer bölgelerinde dozu sınırlandırmak için hastalıklı bölgeye biraz daha yüksek doz verilmeye çalışılmalıdır. Örneğin, böbreğin %20 sine 30 </w:t>
      </w:r>
      <w:proofErr w:type="spellStart"/>
      <w:r w:rsidRPr="00EB7BF8">
        <w:rPr>
          <w:rFonts w:ascii="Times New Roman" w:hAnsi="Times New Roman" w:cs="Times New Roman"/>
          <w:color w:val="000000"/>
          <w:lang w:val="tr-TR"/>
        </w:rPr>
        <w:t>Gy</w:t>
      </w:r>
      <w:proofErr w:type="spellEnd"/>
      <w:r w:rsidRPr="00EB7BF8">
        <w:rPr>
          <w:rFonts w:ascii="Times New Roman" w:hAnsi="Times New Roman" w:cs="Times New Roman"/>
          <w:color w:val="000000"/>
          <w:lang w:val="tr-TR"/>
        </w:rPr>
        <w:t xml:space="preserve"> verilirse </w:t>
      </w:r>
      <w:proofErr w:type="spellStart"/>
      <w:r w:rsidRPr="00EB7BF8">
        <w:rPr>
          <w:rFonts w:ascii="Times New Roman" w:hAnsi="Times New Roman" w:cs="Times New Roman"/>
          <w:color w:val="000000"/>
          <w:lang w:val="tr-TR"/>
        </w:rPr>
        <w:t>foksiyon</w:t>
      </w:r>
      <w:proofErr w:type="spellEnd"/>
      <w:r w:rsidRPr="00EB7BF8">
        <w:rPr>
          <w:rFonts w:ascii="Times New Roman" w:hAnsi="Times New Roman" w:cs="Times New Roman"/>
          <w:color w:val="000000"/>
          <w:lang w:val="tr-TR"/>
        </w:rPr>
        <w:t xml:space="preserve"> %20 bozulur. Bunun için 45 </w:t>
      </w:r>
      <w:proofErr w:type="spellStart"/>
      <w:r w:rsidRPr="00EB7BF8">
        <w:rPr>
          <w:rFonts w:ascii="Times New Roman" w:hAnsi="Times New Roman" w:cs="Times New Roman"/>
          <w:color w:val="000000"/>
          <w:lang w:val="tr-TR"/>
        </w:rPr>
        <w:t>Gy</w:t>
      </w:r>
      <w:proofErr w:type="spellEnd"/>
      <w:r w:rsidRPr="00EB7BF8">
        <w:rPr>
          <w:rFonts w:ascii="Times New Roman" w:hAnsi="Times New Roman" w:cs="Times New Roman"/>
          <w:color w:val="000000"/>
          <w:lang w:val="tr-TR"/>
        </w:rPr>
        <w:t xml:space="preserve"> verilecekse % 20 den daha fazla fonksiyonu bozmamak için böbreğin geri kalan %80 ini </w:t>
      </w:r>
      <w:proofErr w:type="spellStart"/>
      <w:r w:rsidRPr="00EB7BF8">
        <w:rPr>
          <w:rFonts w:ascii="Times New Roman" w:hAnsi="Times New Roman" w:cs="Times New Roman"/>
          <w:color w:val="000000"/>
          <w:lang w:val="tr-TR"/>
        </w:rPr>
        <w:t>tolere</w:t>
      </w:r>
      <w:proofErr w:type="spellEnd"/>
      <w:r w:rsidRPr="00EB7BF8">
        <w:rPr>
          <w:rFonts w:ascii="Times New Roman" w:hAnsi="Times New Roman" w:cs="Times New Roman"/>
          <w:color w:val="000000"/>
          <w:lang w:val="tr-TR"/>
        </w:rPr>
        <w:t xml:space="preserve"> edilebilir doz(20 </w:t>
      </w:r>
      <w:proofErr w:type="spellStart"/>
      <w:r w:rsidRPr="00EB7BF8">
        <w:rPr>
          <w:rFonts w:ascii="Times New Roman" w:hAnsi="Times New Roman" w:cs="Times New Roman"/>
          <w:color w:val="000000"/>
          <w:lang w:val="tr-TR"/>
        </w:rPr>
        <w:t>Gy</w:t>
      </w:r>
      <w:proofErr w:type="spellEnd"/>
      <w:r w:rsidRPr="00EB7BF8">
        <w:rPr>
          <w:rFonts w:ascii="Times New Roman" w:hAnsi="Times New Roman" w:cs="Times New Roman"/>
          <w:color w:val="000000"/>
          <w:lang w:val="tr-TR"/>
        </w:rPr>
        <w:t xml:space="preserve"> in altı verilebilir). Bu yaklaşımda organın büyük volümü daha düşük doz alır. Bu nedenle fonksiyon bozulmaz. Burada istisna </w:t>
      </w:r>
      <w:proofErr w:type="spellStart"/>
      <w:r w:rsidRPr="00EB7BF8">
        <w:rPr>
          <w:rFonts w:ascii="Times New Roman" w:hAnsi="Times New Roman" w:cs="Times New Roman"/>
          <w:color w:val="000000"/>
          <w:lang w:val="tr-TR"/>
        </w:rPr>
        <w:t>spinal</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korddur</w:t>
      </w:r>
      <w:proofErr w:type="spellEnd"/>
      <w:r w:rsidRPr="00EB7BF8">
        <w:rPr>
          <w:rFonts w:ascii="Times New Roman" w:hAnsi="Times New Roman" w:cs="Times New Roman"/>
          <w:color w:val="000000"/>
          <w:lang w:val="tr-TR"/>
        </w:rPr>
        <w:t xml:space="preserve"> ki doz 50 </w:t>
      </w:r>
      <w:proofErr w:type="spellStart"/>
      <w:r w:rsidRPr="00EB7BF8">
        <w:rPr>
          <w:rFonts w:ascii="Times New Roman" w:hAnsi="Times New Roman" w:cs="Times New Roman"/>
          <w:color w:val="000000"/>
          <w:lang w:val="tr-TR"/>
        </w:rPr>
        <w:t>Gy</w:t>
      </w:r>
      <w:proofErr w:type="spellEnd"/>
      <w:r w:rsidRPr="00EB7BF8">
        <w:rPr>
          <w:rFonts w:ascii="Times New Roman" w:hAnsi="Times New Roman" w:cs="Times New Roman"/>
          <w:color w:val="000000"/>
          <w:lang w:val="tr-TR"/>
        </w:rPr>
        <w:t xml:space="preserve"> in altında olmalıdır. (Şekil-2)</w:t>
      </w:r>
    </w:p>
    <w:p w14:paraId="1D803F5F" w14:textId="77777777" w:rsidR="00EB7BF8" w:rsidRPr="00EB7BF8" w:rsidRDefault="00EB7BF8" w:rsidP="00EB7BF8">
      <w:pPr>
        <w:jc w:val="both"/>
        <w:rPr>
          <w:rFonts w:ascii="Times New Roman" w:hAnsi="Times New Roman" w:cs="Times New Roman"/>
          <w:color w:val="000000"/>
          <w:sz w:val="20"/>
          <w:szCs w:val="20"/>
          <w:lang w:val="tr-TR"/>
        </w:rPr>
      </w:pPr>
      <w:r w:rsidRPr="00EB7BF8">
        <w:rPr>
          <w:rFonts w:ascii="Times New Roman" w:hAnsi="Times New Roman" w:cs="Times New Roman"/>
          <w:color w:val="000000"/>
          <w:lang w:val="tr-TR"/>
        </w:rPr>
        <w:t> </w:t>
      </w:r>
    </w:p>
    <w:p w14:paraId="5C0BDBD4" w14:textId="77777777" w:rsidR="00EB7BF8" w:rsidRPr="00EB7BF8" w:rsidRDefault="00EB7BF8" w:rsidP="00EB7BF8">
      <w:pPr>
        <w:jc w:val="both"/>
        <w:rPr>
          <w:rFonts w:ascii="Times New Roman" w:hAnsi="Times New Roman" w:cs="Times New Roman"/>
          <w:color w:val="000000"/>
          <w:sz w:val="20"/>
          <w:szCs w:val="20"/>
          <w:lang w:val="tr-TR"/>
        </w:rPr>
      </w:pPr>
      <w:r w:rsidRPr="00EB7BF8">
        <w:rPr>
          <w:rFonts w:ascii="Times New Roman" w:hAnsi="Times New Roman" w:cs="Times New Roman"/>
          <w:color w:val="000000"/>
          <w:lang w:val="tr-TR"/>
        </w:rPr>
        <w:t>RADYOTERAPİNİN TOKSİSİTESİ</w:t>
      </w:r>
    </w:p>
    <w:p w14:paraId="4DFD3652" w14:textId="77777777" w:rsidR="00EB7BF8" w:rsidRPr="00EB7BF8" w:rsidRDefault="00EB7BF8" w:rsidP="00EB7BF8">
      <w:pPr>
        <w:jc w:val="both"/>
        <w:rPr>
          <w:rFonts w:ascii="Times New Roman" w:hAnsi="Times New Roman" w:cs="Times New Roman"/>
          <w:color w:val="000000"/>
          <w:sz w:val="20"/>
          <w:szCs w:val="20"/>
          <w:lang w:val="tr-TR"/>
        </w:rPr>
      </w:pPr>
      <w:r w:rsidRPr="00EB7BF8">
        <w:rPr>
          <w:rFonts w:ascii="Times New Roman" w:hAnsi="Times New Roman" w:cs="Times New Roman"/>
          <w:color w:val="000000"/>
          <w:lang w:val="tr-TR"/>
        </w:rPr>
        <w:t xml:space="preserve">Radyasyon alanı içindeki ince bağırsakların akut ve geç </w:t>
      </w:r>
      <w:proofErr w:type="spellStart"/>
      <w:r w:rsidRPr="00EB7BF8">
        <w:rPr>
          <w:rFonts w:ascii="Times New Roman" w:hAnsi="Times New Roman" w:cs="Times New Roman"/>
          <w:color w:val="000000"/>
          <w:lang w:val="tr-TR"/>
        </w:rPr>
        <w:t>toksisitesinin</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radyobiyolojik</w:t>
      </w:r>
      <w:proofErr w:type="spellEnd"/>
      <w:r w:rsidRPr="00EB7BF8">
        <w:rPr>
          <w:rFonts w:ascii="Times New Roman" w:hAnsi="Times New Roman" w:cs="Times New Roman"/>
          <w:color w:val="000000"/>
          <w:lang w:val="tr-TR"/>
        </w:rPr>
        <w:t xml:space="preserve"> mekanizması bilinmektedir.</w:t>
      </w:r>
      <w:r w:rsidRPr="00EB7BF8">
        <w:rPr>
          <w:rFonts w:ascii="Times New Roman" w:hAnsi="Times New Roman" w:cs="Times New Roman"/>
          <w:color w:val="000000"/>
          <w:vertAlign w:val="superscript"/>
          <w:lang w:val="tr-TR"/>
        </w:rPr>
        <w:t>3-5,31</w:t>
      </w:r>
      <w:r w:rsidRPr="00EB7BF8">
        <w:rPr>
          <w:rFonts w:ascii="Times New Roman" w:hAnsi="Times New Roman" w:cs="Times New Roman"/>
          <w:color w:val="000000"/>
          <w:lang w:val="tr-TR"/>
        </w:rPr>
        <w:t xml:space="preserve"> Radyoterapiye bağlı komplikasyonlar tedavi alanının volümü, tüm tedavi süresi, fraksiyon </w:t>
      </w:r>
      <w:proofErr w:type="spellStart"/>
      <w:r w:rsidRPr="00EB7BF8">
        <w:rPr>
          <w:rFonts w:ascii="Times New Roman" w:hAnsi="Times New Roman" w:cs="Times New Roman"/>
          <w:color w:val="000000"/>
          <w:lang w:val="tr-TR"/>
        </w:rPr>
        <w:t>genişliği,radyasyon</w:t>
      </w:r>
      <w:proofErr w:type="spellEnd"/>
      <w:r w:rsidRPr="00EB7BF8">
        <w:rPr>
          <w:rFonts w:ascii="Times New Roman" w:hAnsi="Times New Roman" w:cs="Times New Roman"/>
          <w:color w:val="000000"/>
          <w:lang w:val="tr-TR"/>
        </w:rPr>
        <w:t xml:space="preserve"> enerjisi toplam doz ve tekniğin bir fonksiyonudur. Radyasyon alanındaki en </w:t>
      </w:r>
      <w:proofErr w:type="spellStart"/>
      <w:r w:rsidRPr="00EB7BF8">
        <w:rPr>
          <w:rFonts w:ascii="Times New Roman" w:hAnsi="Times New Roman" w:cs="Times New Roman"/>
          <w:color w:val="000000"/>
          <w:lang w:val="tr-TR"/>
        </w:rPr>
        <w:t>sensitif</w:t>
      </w:r>
      <w:proofErr w:type="spellEnd"/>
      <w:r w:rsidRPr="00EB7BF8">
        <w:rPr>
          <w:rFonts w:ascii="Times New Roman" w:hAnsi="Times New Roman" w:cs="Times New Roman"/>
          <w:color w:val="000000"/>
          <w:lang w:val="tr-TR"/>
        </w:rPr>
        <w:t xml:space="preserve"> organlar mide, ince bağırsak, </w:t>
      </w:r>
      <w:proofErr w:type="spellStart"/>
      <w:r w:rsidRPr="00EB7BF8">
        <w:rPr>
          <w:rFonts w:ascii="Times New Roman" w:hAnsi="Times New Roman" w:cs="Times New Roman"/>
          <w:color w:val="000000"/>
          <w:lang w:val="tr-TR"/>
        </w:rPr>
        <w:t>spinal</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kord</w:t>
      </w:r>
      <w:proofErr w:type="spellEnd"/>
      <w:r w:rsidRPr="00EB7BF8">
        <w:rPr>
          <w:rFonts w:ascii="Times New Roman" w:hAnsi="Times New Roman" w:cs="Times New Roman"/>
          <w:color w:val="000000"/>
          <w:lang w:val="tr-TR"/>
        </w:rPr>
        <w:t xml:space="preserve">, karaciğer ve böbrektir. Genellikle her hastada akut </w:t>
      </w:r>
      <w:proofErr w:type="spellStart"/>
      <w:r w:rsidRPr="00EB7BF8">
        <w:rPr>
          <w:rFonts w:ascii="Times New Roman" w:hAnsi="Times New Roman" w:cs="Times New Roman"/>
          <w:color w:val="000000"/>
          <w:lang w:val="tr-TR"/>
        </w:rPr>
        <w:t>gastrointestinal</w:t>
      </w:r>
      <w:proofErr w:type="spellEnd"/>
      <w:r w:rsidRPr="00EB7BF8">
        <w:rPr>
          <w:rFonts w:ascii="Times New Roman" w:hAnsi="Times New Roman" w:cs="Times New Roman"/>
          <w:color w:val="000000"/>
          <w:lang w:val="tr-TR"/>
        </w:rPr>
        <w:t xml:space="preserve"> ve hematolojik </w:t>
      </w:r>
      <w:proofErr w:type="spellStart"/>
      <w:r w:rsidRPr="00EB7BF8">
        <w:rPr>
          <w:rFonts w:ascii="Times New Roman" w:hAnsi="Times New Roman" w:cs="Times New Roman"/>
          <w:color w:val="000000"/>
          <w:lang w:val="tr-TR"/>
        </w:rPr>
        <w:t>toksisite</w:t>
      </w:r>
      <w:proofErr w:type="spellEnd"/>
      <w:r w:rsidRPr="00EB7BF8">
        <w:rPr>
          <w:rFonts w:ascii="Times New Roman" w:hAnsi="Times New Roman" w:cs="Times New Roman"/>
          <w:color w:val="000000"/>
          <w:lang w:val="tr-TR"/>
        </w:rPr>
        <w:t xml:space="preserve"> görülür. </w:t>
      </w:r>
      <w:proofErr w:type="spellStart"/>
      <w:r w:rsidRPr="00EB7BF8">
        <w:rPr>
          <w:rFonts w:ascii="Times New Roman" w:hAnsi="Times New Roman" w:cs="Times New Roman"/>
          <w:color w:val="000000"/>
          <w:lang w:val="tr-TR"/>
        </w:rPr>
        <w:t>Gastrointestinal</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toksisiteler</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diyare</w:t>
      </w:r>
      <w:proofErr w:type="spellEnd"/>
      <w:r w:rsidRPr="00EB7BF8">
        <w:rPr>
          <w:rFonts w:ascii="Times New Roman" w:hAnsi="Times New Roman" w:cs="Times New Roman"/>
          <w:color w:val="000000"/>
          <w:lang w:val="tr-TR"/>
        </w:rPr>
        <w:t xml:space="preserve">, </w:t>
      </w:r>
      <w:proofErr w:type="spellStart"/>
      <w:r w:rsidRPr="00EB7BF8">
        <w:rPr>
          <w:rFonts w:ascii="Times New Roman" w:hAnsi="Times New Roman" w:cs="Times New Roman"/>
          <w:color w:val="000000"/>
          <w:lang w:val="tr-TR"/>
        </w:rPr>
        <w:t>abdominal</w:t>
      </w:r>
      <w:proofErr w:type="spellEnd"/>
      <w:r w:rsidRPr="00EB7BF8">
        <w:rPr>
          <w:rFonts w:ascii="Times New Roman" w:hAnsi="Times New Roman" w:cs="Times New Roman"/>
          <w:color w:val="000000"/>
          <w:lang w:val="tr-TR"/>
        </w:rPr>
        <w:t xml:space="preserve"> kramplar, bulantı ve gastrittir. Bu yan etkiler genellikle tedavi bitiminden bir iki hafta sonra düzelir. Uzun süreli </w:t>
      </w:r>
      <w:proofErr w:type="spellStart"/>
      <w:r w:rsidRPr="00EB7BF8">
        <w:rPr>
          <w:rFonts w:ascii="Times New Roman" w:hAnsi="Times New Roman" w:cs="Times New Roman"/>
          <w:color w:val="000000"/>
          <w:lang w:val="tr-TR"/>
        </w:rPr>
        <w:t>toksisite</w:t>
      </w:r>
      <w:proofErr w:type="spellEnd"/>
      <w:r w:rsidRPr="00EB7BF8">
        <w:rPr>
          <w:rFonts w:ascii="Times New Roman" w:hAnsi="Times New Roman" w:cs="Times New Roman"/>
          <w:color w:val="000000"/>
          <w:lang w:val="tr-TR"/>
        </w:rPr>
        <w:t xml:space="preserve"> oranı %1 civarındadır. Bu </w:t>
      </w:r>
      <w:proofErr w:type="spellStart"/>
      <w:r w:rsidRPr="00EB7BF8">
        <w:rPr>
          <w:rFonts w:ascii="Times New Roman" w:hAnsi="Times New Roman" w:cs="Times New Roman"/>
          <w:color w:val="000000"/>
          <w:lang w:val="tr-TR"/>
        </w:rPr>
        <w:t>toksisiteler</w:t>
      </w:r>
      <w:proofErr w:type="spellEnd"/>
      <w:r w:rsidRPr="00EB7BF8">
        <w:rPr>
          <w:rFonts w:ascii="Times New Roman" w:hAnsi="Times New Roman" w:cs="Times New Roman"/>
          <w:color w:val="000000"/>
          <w:lang w:val="tr-TR"/>
        </w:rPr>
        <w:t xml:space="preserve"> radyoterapi ile birlikte kemoterapi kombinasyonu alan hastalarda daha da artar. Radyoterapiye bağlı </w:t>
      </w:r>
      <w:proofErr w:type="spellStart"/>
      <w:r w:rsidRPr="00EB7BF8">
        <w:rPr>
          <w:rFonts w:ascii="Times New Roman" w:hAnsi="Times New Roman" w:cs="Times New Roman"/>
          <w:color w:val="000000"/>
          <w:lang w:val="tr-TR"/>
        </w:rPr>
        <w:t>toksisiteyi</w:t>
      </w:r>
      <w:proofErr w:type="spellEnd"/>
      <w:r w:rsidRPr="00EB7BF8">
        <w:rPr>
          <w:rFonts w:ascii="Times New Roman" w:hAnsi="Times New Roman" w:cs="Times New Roman"/>
          <w:color w:val="000000"/>
          <w:lang w:val="tr-TR"/>
        </w:rPr>
        <w:t xml:space="preserve"> azaltmak için birçok basit radyoterapi tekniği kullanılabilir. Tüm alanın tedavisi </w:t>
      </w:r>
      <w:proofErr w:type="spellStart"/>
      <w:r w:rsidRPr="00EB7BF8">
        <w:rPr>
          <w:rFonts w:ascii="Times New Roman" w:hAnsi="Times New Roman" w:cs="Times New Roman"/>
          <w:color w:val="000000"/>
          <w:lang w:val="tr-TR"/>
        </w:rPr>
        <w:t>hergün</w:t>
      </w:r>
      <w:proofErr w:type="spellEnd"/>
      <w:r w:rsidRPr="00EB7BF8">
        <w:rPr>
          <w:rFonts w:ascii="Times New Roman" w:hAnsi="Times New Roman" w:cs="Times New Roman"/>
          <w:color w:val="000000"/>
          <w:lang w:val="tr-TR"/>
        </w:rPr>
        <w:t xml:space="preserve"> daha az integral doz ve daha homojen doz dağılımı planlanabilir. Tedavi </w:t>
      </w:r>
      <w:proofErr w:type="spellStart"/>
      <w:r w:rsidRPr="00EB7BF8">
        <w:rPr>
          <w:rFonts w:ascii="Times New Roman" w:hAnsi="Times New Roman" w:cs="Times New Roman"/>
          <w:color w:val="000000"/>
          <w:lang w:val="tr-TR"/>
        </w:rPr>
        <w:t>kompüterize</w:t>
      </w:r>
      <w:proofErr w:type="spellEnd"/>
      <w:r w:rsidRPr="00EB7BF8">
        <w:rPr>
          <w:rFonts w:ascii="Times New Roman" w:hAnsi="Times New Roman" w:cs="Times New Roman"/>
          <w:color w:val="000000"/>
          <w:lang w:val="tr-TR"/>
        </w:rPr>
        <w:t xml:space="preserve"> radyasyon </w:t>
      </w:r>
      <w:proofErr w:type="spellStart"/>
      <w:r w:rsidRPr="00EB7BF8">
        <w:rPr>
          <w:rFonts w:ascii="Times New Roman" w:hAnsi="Times New Roman" w:cs="Times New Roman"/>
          <w:color w:val="000000"/>
          <w:lang w:val="tr-TR"/>
        </w:rPr>
        <w:t>dozimetri</w:t>
      </w:r>
      <w:proofErr w:type="spellEnd"/>
      <w:r w:rsidRPr="00EB7BF8">
        <w:rPr>
          <w:rFonts w:ascii="Times New Roman" w:hAnsi="Times New Roman" w:cs="Times New Roman"/>
          <w:color w:val="000000"/>
          <w:lang w:val="tr-TR"/>
        </w:rPr>
        <w:t xml:space="preserve"> ile dizayn edilmelidir. Yüksek enerjili lineer </w:t>
      </w:r>
      <w:proofErr w:type="spellStart"/>
      <w:r w:rsidRPr="00EB7BF8">
        <w:rPr>
          <w:rFonts w:ascii="Times New Roman" w:hAnsi="Times New Roman" w:cs="Times New Roman"/>
          <w:color w:val="000000"/>
          <w:lang w:val="tr-TR"/>
        </w:rPr>
        <w:t>akseleratör</w:t>
      </w:r>
      <w:proofErr w:type="spellEnd"/>
      <w:r w:rsidRPr="00EB7BF8">
        <w:rPr>
          <w:rFonts w:ascii="Times New Roman" w:hAnsi="Times New Roman" w:cs="Times New Roman"/>
          <w:color w:val="000000"/>
          <w:lang w:val="tr-TR"/>
        </w:rPr>
        <w:t xml:space="preserve"> 6 MV ve daha büyük enerjiler kullanılmalıdır. Çünkü bunların derin doz </w:t>
      </w:r>
      <w:proofErr w:type="spellStart"/>
      <w:r w:rsidRPr="00EB7BF8">
        <w:rPr>
          <w:rFonts w:ascii="Times New Roman" w:hAnsi="Times New Roman" w:cs="Times New Roman"/>
          <w:color w:val="000000"/>
          <w:lang w:val="tr-TR"/>
        </w:rPr>
        <w:t>karekteristikleri</w:t>
      </w:r>
      <w:proofErr w:type="spellEnd"/>
      <w:r w:rsidRPr="00EB7BF8">
        <w:rPr>
          <w:rFonts w:ascii="Times New Roman" w:hAnsi="Times New Roman" w:cs="Times New Roman"/>
          <w:color w:val="000000"/>
          <w:lang w:val="tr-TR"/>
        </w:rPr>
        <w:t>, tümör volümüne yeterli doz verilirken çevre dokuların daha iyi korunabilmesi özelliği vardır</w:t>
      </w:r>
    </w:p>
    <w:p w14:paraId="0619CD9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r>
      <w:r w:rsidRPr="00365C2D">
        <w:rPr>
          <w:rFonts w:ascii="Verdana" w:hAnsi="Verdana" w:cs="Times New Roman"/>
          <w:b/>
          <w:bCs/>
          <w:color w:val="000000"/>
          <w:sz w:val="20"/>
          <w:szCs w:val="20"/>
          <w:lang w:val="tr-TR"/>
        </w:rPr>
        <w:t>Alternatif tedaviler</w:t>
      </w:r>
    </w:p>
    <w:p w14:paraId="26F1FA78"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Arnavut biberindeki </w:t>
      </w:r>
      <w:proofErr w:type="spellStart"/>
      <w:r w:rsidRPr="00365C2D">
        <w:rPr>
          <w:rFonts w:ascii="Verdana" w:hAnsi="Verdana" w:cs="Times New Roman"/>
          <w:color w:val="000000"/>
          <w:sz w:val="20"/>
          <w:szCs w:val="20"/>
          <w:lang w:val="tr-TR"/>
        </w:rPr>
        <w:t>kapcaisin</w:t>
      </w:r>
      <w:proofErr w:type="spellEnd"/>
      <w:r w:rsidRPr="00365C2D">
        <w:rPr>
          <w:rFonts w:ascii="Verdana" w:hAnsi="Verdana" w:cs="Times New Roman"/>
          <w:color w:val="000000"/>
          <w:sz w:val="20"/>
          <w:szCs w:val="20"/>
          <w:lang w:val="tr-TR"/>
        </w:rPr>
        <w:t xml:space="preserve">, zencefil, zerdeçal, </w:t>
      </w:r>
      <w:proofErr w:type="spellStart"/>
      <w:r w:rsidRPr="00365C2D">
        <w:rPr>
          <w:rFonts w:ascii="Verdana" w:hAnsi="Verdana" w:cs="Times New Roman"/>
          <w:color w:val="000000"/>
          <w:sz w:val="20"/>
          <w:szCs w:val="20"/>
          <w:lang w:val="tr-TR"/>
        </w:rPr>
        <w:t>sarmısak</w:t>
      </w:r>
      <w:proofErr w:type="spellEnd"/>
      <w:r w:rsidRPr="00365C2D">
        <w:rPr>
          <w:rFonts w:ascii="Verdana" w:hAnsi="Verdana" w:cs="Times New Roman"/>
          <w:color w:val="000000"/>
          <w:sz w:val="20"/>
          <w:szCs w:val="20"/>
          <w:lang w:val="tr-TR"/>
        </w:rPr>
        <w:t xml:space="preserve"> limon karışımı, enginar, çörek otu bal karışımı, nane limon çayı, yeşil çay, mide kanserinde faydalıdır.</w:t>
      </w:r>
    </w:p>
    <w:p w14:paraId="2C229FCB"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Taze sıkılmış havuç suyu , </w:t>
      </w:r>
      <w:proofErr w:type="spellStart"/>
      <w:r w:rsidRPr="00365C2D">
        <w:rPr>
          <w:rFonts w:ascii="Verdana" w:hAnsi="Verdana" w:cs="Times New Roman"/>
          <w:color w:val="000000"/>
          <w:sz w:val="20"/>
          <w:szCs w:val="20"/>
          <w:lang w:val="tr-TR"/>
        </w:rPr>
        <w:t>barsaklarda</w:t>
      </w:r>
      <w:proofErr w:type="spellEnd"/>
      <w:r w:rsidRPr="00365C2D">
        <w:rPr>
          <w:rFonts w:ascii="Verdana" w:hAnsi="Verdana" w:cs="Times New Roman"/>
          <w:color w:val="000000"/>
          <w:sz w:val="20"/>
          <w:szCs w:val="20"/>
          <w:lang w:val="tr-TR"/>
        </w:rPr>
        <w:t xml:space="preserve"> oluşan ve barsak kanserine yol açabilen </w:t>
      </w:r>
      <w:proofErr w:type="spellStart"/>
      <w:r w:rsidRPr="00365C2D">
        <w:rPr>
          <w:rFonts w:ascii="Verdana" w:hAnsi="Verdana" w:cs="Times New Roman"/>
          <w:color w:val="000000"/>
          <w:sz w:val="20"/>
          <w:szCs w:val="20"/>
          <w:lang w:val="tr-TR"/>
        </w:rPr>
        <w:t>nitrozamini</w:t>
      </w:r>
      <w:proofErr w:type="spellEnd"/>
      <w:r w:rsidRPr="00365C2D">
        <w:rPr>
          <w:rFonts w:ascii="Verdana" w:hAnsi="Verdana" w:cs="Times New Roman"/>
          <w:color w:val="000000"/>
          <w:sz w:val="20"/>
          <w:szCs w:val="20"/>
          <w:lang w:val="tr-TR"/>
        </w:rPr>
        <w:t>, nötralize edebilen, zararsız hale dönüştüren (</w:t>
      </w:r>
      <w:proofErr w:type="spellStart"/>
      <w:r w:rsidRPr="00365C2D">
        <w:rPr>
          <w:rFonts w:ascii="Verdana" w:hAnsi="Verdana" w:cs="Times New Roman"/>
          <w:color w:val="000000"/>
          <w:sz w:val="20"/>
          <w:szCs w:val="20"/>
          <w:lang w:val="tr-TR"/>
        </w:rPr>
        <w:t>antinitrosaminic</w:t>
      </w:r>
      <w:proofErr w:type="spellEnd"/>
      <w:r w:rsidRPr="00365C2D">
        <w:rPr>
          <w:rFonts w:ascii="Verdana" w:hAnsi="Verdana" w:cs="Times New Roman"/>
          <w:color w:val="000000"/>
          <w:sz w:val="20"/>
          <w:szCs w:val="20"/>
          <w:lang w:val="tr-TR"/>
        </w:rPr>
        <w:t xml:space="preserve">)  maddelere sahiptir.  Mide yanması çekenler için bir bardak havuç suyu çok </w:t>
      </w:r>
      <w:proofErr w:type="spellStart"/>
      <w:r w:rsidRPr="00365C2D">
        <w:rPr>
          <w:rFonts w:ascii="Verdana" w:hAnsi="Verdana" w:cs="Times New Roman"/>
          <w:color w:val="000000"/>
          <w:sz w:val="20"/>
          <w:szCs w:val="20"/>
          <w:lang w:val="tr-TR"/>
        </w:rPr>
        <w:t>faydalıdır.Havuçta</w:t>
      </w:r>
      <w:proofErr w:type="spellEnd"/>
      <w:r w:rsidRPr="00365C2D">
        <w:rPr>
          <w:rFonts w:ascii="Verdana" w:hAnsi="Verdana" w:cs="Times New Roman"/>
          <w:color w:val="000000"/>
          <w:sz w:val="20"/>
          <w:szCs w:val="20"/>
          <w:lang w:val="tr-TR"/>
        </w:rPr>
        <w:t xml:space="preserve"> bulunan </w:t>
      </w:r>
      <w:proofErr w:type="spellStart"/>
      <w:r w:rsidRPr="00365C2D">
        <w:rPr>
          <w:rFonts w:ascii="Verdana" w:hAnsi="Verdana" w:cs="Times New Roman"/>
          <w:color w:val="000000"/>
          <w:sz w:val="20"/>
          <w:szCs w:val="20"/>
          <w:lang w:val="tr-TR"/>
        </w:rPr>
        <w:t>alpha-phellandrene</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cinnamic</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acid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laxative</w:t>
      </w:r>
      <w:proofErr w:type="spellEnd"/>
      <w:r w:rsidRPr="00365C2D">
        <w:rPr>
          <w:rFonts w:ascii="Verdana" w:hAnsi="Verdana" w:cs="Times New Roman"/>
          <w:color w:val="000000"/>
          <w:sz w:val="20"/>
          <w:szCs w:val="20"/>
          <w:lang w:val="tr-TR"/>
        </w:rPr>
        <w:t xml:space="preserve"> özelliğe sahip olduğundan, barsak sisteminin sağlıklı çalışmasında  oldukça etkilidir.</w:t>
      </w:r>
    </w:p>
    <w:p w14:paraId="4758EC30"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Mide kanserinde yanma şikayeti varsa soğuk olarak sadece 2 yudum süt içilir. 3-4 dakika sonra genelde geçer. </w:t>
      </w:r>
      <w:proofErr w:type="spellStart"/>
      <w:r w:rsidRPr="00365C2D">
        <w:rPr>
          <w:rFonts w:ascii="Verdana" w:hAnsi="Verdana" w:cs="Times New Roman"/>
          <w:color w:val="000000"/>
          <w:sz w:val="20"/>
          <w:szCs w:val="20"/>
          <w:lang w:val="tr-TR"/>
        </w:rPr>
        <w:t>Takrarlayınca</w:t>
      </w:r>
      <w:proofErr w:type="spellEnd"/>
      <w:r w:rsidRPr="00365C2D">
        <w:rPr>
          <w:rFonts w:ascii="Verdana" w:hAnsi="Verdana" w:cs="Times New Roman"/>
          <w:color w:val="000000"/>
          <w:sz w:val="20"/>
          <w:szCs w:val="20"/>
          <w:lang w:val="tr-TR"/>
        </w:rPr>
        <w:t xml:space="preserve"> yine 2 yudum içilmelidir. Toplam 1 bardağı geçmemelidir.</w:t>
      </w:r>
    </w:p>
    <w:p w14:paraId="3969C52E"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Reflü</w:t>
      </w:r>
      <w:proofErr w:type="spellEnd"/>
      <w:r w:rsidRPr="00365C2D">
        <w:rPr>
          <w:rFonts w:ascii="Verdana" w:hAnsi="Verdana" w:cs="Times New Roman"/>
          <w:color w:val="000000"/>
          <w:sz w:val="20"/>
          <w:szCs w:val="20"/>
          <w:lang w:val="tr-TR"/>
        </w:rPr>
        <w:t xml:space="preserve"> olan hastalarda, 25 gram meyan kökü, 1.5 litre soğuk su içine akşamdan konur. Demlenmeye bırakılır. Ertesi gün süzülür, sabah akşam 1 bardak içilir.</w:t>
      </w:r>
    </w:p>
    <w:p w14:paraId="29BE441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KAYNAKLAR</w:t>
      </w: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t xml:space="preserve">1. </w:t>
      </w:r>
      <w:proofErr w:type="spellStart"/>
      <w:r w:rsidRPr="00365C2D">
        <w:rPr>
          <w:rFonts w:ascii="Verdana" w:hAnsi="Verdana" w:cs="Times New Roman"/>
          <w:color w:val="000000"/>
          <w:sz w:val="20"/>
          <w:szCs w:val="20"/>
          <w:lang w:val="tr-TR"/>
        </w:rPr>
        <w:t>Asghar</w:t>
      </w:r>
      <w:proofErr w:type="spellEnd"/>
      <w:r w:rsidRPr="00365C2D">
        <w:rPr>
          <w:rFonts w:ascii="Verdana" w:hAnsi="Verdana" w:cs="Times New Roman"/>
          <w:color w:val="000000"/>
          <w:sz w:val="20"/>
          <w:szCs w:val="20"/>
          <w:lang w:val="tr-TR"/>
        </w:rPr>
        <w:t xml:space="preserve"> RJ, </w:t>
      </w:r>
      <w:proofErr w:type="spellStart"/>
      <w:r w:rsidRPr="00365C2D">
        <w:rPr>
          <w:rFonts w:ascii="Verdana" w:hAnsi="Verdana" w:cs="Times New Roman"/>
          <w:color w:val="000000"/>
          <w:sz w:val="20"/>
          <w:szCs w:val="20"/>
          <w:lang w:val="tr-TR"/>
        </w:rPr>
        <w:t>Parsonnet</w:t>
      </w:r>
      <w:proofErr w:type="spellEnd"/>
      <w:r w:rsidRPr="00365C2D">
        <w:rPr>
          <w:rFonts w:ascii="Verdana" w:hAnsi="Verdana" w:cs="Times New Roman"/>
          <w:color w:val="000000"/>
          <w:sz w:val="20"/>
          <w:szCs w:val="20"/>
          <w:lang w:val="tr-TR"/>
        </w:rPr>
        <w:t xml:space="preserve"> J. </w:t>
      </w:r>
      <w:proofErr w:type="spellStart"/>
      <w:r w:rsidRPr="00365C2D">
        <w:rPr>
          <w:rFonts w:ascii="Verdana" w:hAnsi="Verdana" w:cs="Times New Roman"/>
          <w:color w:val="000000"/>
          <w:sz w:val="20"/>
          <w:szCs w:val="20"/>
          <w:lang w:val="tr-TR"/>
        </w:rPr>
        <w:t>Helicobacter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pylori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and</w:t>
      </w:r>
      <w:proofErr w:type="spellEnd"/>
      <w:r w:rsidRPr="00365C2D">
        <w:rPr>
          <w:rFonts w:ascii="Verdana" w:hAnsi="Verdana" w:cs="Times New Roman"/>
          <w:color w:val="000000"/>
          <w:sz w:val="20"/>
          <w:szCs w:val="20"/>
          <w:lang w:val="tr-TR"/>
        </w:rPr>
        <w:t xml:space="preserve"> risk </w:t>
      </w:r>
      <w:proofErr w:type="spellStart"/>
      <w:r w:rsidRPr="00365C2D">
        <w:rPr>
          <w:rFonts w:ascii="Verdana" w:hAnsi="Verdana" w:cs="Times New Roman"/>
          <w:color w:val="000000"/>
          <w:sz w:val="20"/>
          <w:szCs w:val="20"/>
          <w:lang w:val="tr-TR"/>
        </w:rPr>
        <w:t>for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gastric</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adenocarcinoma</w:t>
      </w:r>
      <w:proofErr w:type="spellEnd"/>
      <w:r w:rsidRPr="00365C2D">
        <w:rPr>
          <w:rFonts w:ascii="Verdana" w:hAnsi="Verdana" w:cs="Times New Roman"/>
          <w:color w:val="000000"/>
          <w:sz w:val="20"/>
          <w:szCs w:val="20"/>
          <w:lang w:val="tr-TR"/>
        </w:rPr>
        <w:t xml:space="preserve">. Semin </w:t>
      </w:r>
      <w:proofErr w:type="spellStart"/>
      <w:r w:rsidRPr="00365C2D">
        <w:rPr>
          <w:rFonts w:ascii="Verdana" w:hAnsi="Verdana" w:cs="Times New Roman"/>
          <w:color w:val="000000"/>
          <w:sz w:val="20"/>
          <w:szCs w:val="20"/>
          <w:lang w:val="tr-TR"/>
        </w:rPr>
        <w:t>Gastrointest</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Dis</w:t>
      </w:r>
      <w:proofErr w:type="spellEnd"/>
      <w:r w:rsidRPr="00365C2D">
        <w:rPr>
          <w:rFonts w:ascii="Verdana" w:hAnsi="Verdana" w:cs="Times New Roman"/>
          <w:color w:val="000000"/>
          <w:sz w:val="20"/>
          <w:szCs w:val="20"/>
          <w:lang w:val="tr-TR"/>
        </w:rPr>
        <w:t xml:space="preserve"> 2001;12:203-208</w:t>
      </w:r>
      <w:r w:rsidRPr="00365C2D">
        <w:rPr>
          <w:rFonts w:ascii="Verdana" w:hAnsi="Verdana" w:cs="Times New Roman"/>
          <w:color w:val="000000"/>
          <w:sz w:val="20"/>
          <w:szCs w:val="20"/>
          <w:lang w:val="tr-TR"/>
        </w:rPr>
        <w:br/>
      </w:r>
      <w:r w:rsidRPr="00365C2D">
        <w:rPr>
          <w:rFonts w:ascii="Verdana" w:hAnsi="Verdana" w:cs="Times New Roman"/>
          <w:color w:val="000000"/>
          <w:sz w:val="20"/>
          <w:szCs w:val="20"/>
          <w:lang w:val="tr-TR"/>
        </w:rPr>
        <w:br/>
        <w:t xml:space="preserve">2. </w:t>
      </w:r>
      <w:proofErr w:type="spellStart"/>
      <w:r w:rsidRPr="00365C2D">
        <w:rPr>
          <w:rFonts w:ascii="Verdana" w:hAnsi="Verdana" w:cs="Times New Roman"/>
          <w:color w:val="000000"/>
          <w:sz w:val="20"/>
          <w:szCs w:val="20"/>
          <w:lang w:val="tr-TR"/>
        </w:rPr>
        <w:t>Huang</w:t>
      </w:r>
      <w:proofErr w:type="spellEnd"/>
      <w:r w:rsidRPr="00365C2D">
        <w:rPr>
          <w:rFonts w:ascii="Verdana" w:hAnsi="Verdana" w:cs="Times New Roman"/>
          <w:color w:val="000000"/>
          <w:sz w:val="20"/>
          <w:szCs w:val="20"/>
          <w:lang w:val="tr-TR"/>
        </w:rPr>
        <w:t xml:space="preserve"> XE, </w:t>
      </w:r>
      <w:proofErr w:type="spellStart"/>
      <w:r w:rsidRPr="00365C2D">
        <w:rPr>
          <w:rFonts w:ascii="Verdana" w:hAnsi="Verdana" w:cs="Times New Roman"/>
          <w:color w:val="000000"/>
          <w:sz w:val="20"/>
          <w:szCs w:val="20"/>
          <w:lang w:val="tr-TR"/>
        </w:rPr>
        <w:t>Tajima</w:t>
      </w:r>
      <w:proofErr w:type="spellEnd"/>
      <w:r w:rsidRPr="00365C2D">
        <w:rPr>
          <w:rFonts w:ascii="Verdana" w:hAnsi="Verdana" w:cs="Times New Roman"/>
          <w:color w:val="000000"/>
          <w:sz w:val="20"/>
          <w:szCs w:val="20"/>
          <w:lang w:val="tr-TR"/>
        </w:rPr>
        <w:t xml:space="preserve"> K, </w:t>
      </w:r>
      <w:proofErr w:type="spellStart"/>
      <w:r w:rsidRPr="00365C2D">
        <w:rPr>
          <w:rFonts w:ascii="Verdana" w:hAnsi="Verdana" w:cs="Times New Roman"/>
          <w:color w:val="000000"/>
          <w:sz w:val="20"/>
          <w:szCs w:val="20"/>
          <w:lang w:val="tr-TR"/>
        </w:rPr>
        <w:t>Hamajima</w:t>
      </w:r>
      <w:proofErr w:type="spellEnd"/>
      <w:r w:rsidRPr="00365C2D">
        <w:rPr>
          <w:rFonts w:ascii="Verdana" w:hAnsi="Verdana" w:cs="Times New Roman"/>
          <w:color w:val="000000"/>
          <w:sz w:val="20"/>
          <w:szCs w:val="20"/>
          <w:lang w:val="tr-TR"/>
        </w:rPr>
        <w:t xml:space="preserve"> N, et al. </w:t>
      </w:r>
      <w:proofErr w:type="spellStart"/>
      <w:r w:rsidRPr="00365C2D">
        <w:rPr>
          <w:rFonts w:ascii="Verdana" w:hAnsi="Verdana" w:cs="Times New Roman"/>
          <w:color w:val="000000"/>
          <w:sz w:val="20"/>
          <w:szCs w:val="20"/>
          <w:lang w:val="tr-TR"/>
        </w:rPr>
        <w:t>Effects</w:t>
      </w:r>
      <w:proofErr w:type="spellEnd"/>
      <w:r w:rsidRPr="00365C2D">
        <w:rPr>
          <w:rFonts w:ascii="Verdana" w:hAnsi="Verdana" w:cs="Times New Roman"/>
          <w:color w:val="000000"/>
          <w:sz w:val="20"/>
          <w:szCs w:val="20"/>
          <w:lang w:val="tr-TR"/>
        </w:rPr>
        <w:t xml:space="preserve"> of </w:t>
      </w:r>
      <w:proofErr w:type="spellStart"/>
      <w:r w:rsidRPr="00365C2D">
        <w:rPr>
          <w:rFonts w:ascii="Verdana" w:hAnsi="Verdana" w:cs="Times New Roman"/>
          <w:color w:val="000000"/>
          <w:sz w:val="20"/>
          <w:szCs w:val="20"/>
          <w:lang w:val="tr-TR"/>
        </w:rPr>
        <w:t>dietary</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drinking</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and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smoking</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habits</w:t>
      </w:r>
      <w:proofErr w:type="spellEnd"/>
      <w:r w:rsidRPr="00365C2D">
        <w:rPr>
          <w:rFonts w:ascii="Verdana" w:hAnsi="Verdana" w:cs="Times New Roman"/>
          <w:color w:val="000000"/>
          <w:sz w:val="20"/>
          <w:szCs w:val="20"/>
          <w:lang w:val="tr-TR"/>
        </w:rPr>
        <w:t xml:space="preserve"> on </w:t>
      </w:r>
      <w:proofErr w:type="spellStart"/>
      <w:r w:rsidRPr="00365C2D">
        <w:rPr>
          <w:rFonts w:ascii="Verdana" w:hAnsi="Verdana" w:cs="Times New Roman"/>
          <w:color w:val="000000"/>
          <w:sz w:val="20"/>
          <w:szCs w:val="20"/>
          <w:lang w:val="tr-TR"/>
        </w:rPr>
        <w:t>the</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prognosis</w:t>
      </w:r>
      <w:proofErr w:type="spellEnd"/>
      <w:r w:rsidRPr="00365C2D">
        <w:rPr>
          <w:rFonts w:ascii="Verdana" w:hAnsi="Verdana" w:cs="Times New Roman"/>
          <w:color w:val="000000"/>
          <w:sz w:val="20"/>
          <w:szCs w:val="20"/>
          <w:lang w:val="tr-TR"/>
        </w:rPr>
        <w:t xml:space="preserve"> of </w:t>
      </w:r>
      <w:proofErr w:type="spellStart"/>
      <w:r w:rsidRPr="00365C2D">
        <w:rPr>
          <w:rFonts w:ascii="Verdana" w:hAnsi="Verdana" w:cs="Times New Roman"/>
          <w:color w:val="000000"/>
          <w:sz w:val="20"/>
          <w:szCs w:val="20"/>
          <w:lang w:val="tr-TR"/>
        </w:rPr>
        <w:t>gastric</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cancer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Nutr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Cancer</w:t>
      </w:r>
      <w:proofErr w:type="spellEnd"/>
      <w:r w:rsidRPr="00365C2D">
        <w:rPr>
          <w:rFonts w:ascii="Verdana" w:hAnsi="Verdana" w:cs="Times New Roman"/>
          <w:color w:val="000000"/>
          <w:sz w:val="20"/>
          <w:szCs w:val="20"/>
          <w:lang w:val="tr-TR"/>
        </w:rPr>
        <w:t xml:space="preserve"> 2000;38:30-36</w:t>
      </w:r>
    </w:p>
    <w:p w14:paraId="0346D9A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3. Süha Göksel. Mide kanseri. </w:t>
      </w:r>
      <w:proofErr w:type="spellStart"/>
      <w:r w:rsidRPr="00365C2D">
        <w:rPr>
          <w:rFonts w:ascii="Verdana" w:hAnsi="Verdana" w:cs="Times New Roman"/>
          <w:color w:val="000000"/>
          <w:sz w:val="20"/>
          <w:szCs w:val="20"/>
          <w:lang w:val="tr-TR"/>
        </w:rPr>
        <w:t>In</w:t>
      </w:r>
      <w:proofErr w:type="spellEnd"/>
      <w:r w:rsidRPr="00365C2D">
        <w:rPr>
          <w:rFonts w:ascii="Verdana" w:hAnsi="Verdana" w:cs="Times New Roman"/>
          <w:color w:val="000000"/>
          <w:sz w:val="20"/>
          <w:szCs w:val="20"/>
          <w:lang w:val="tr-TR"/>
        </w:rPr>
        <w:t>: Topuz E, Aykan F, Demir C (</w:t>
      </w:r>
      <w:proofErr w:type="spellStart"/>
      <w:r w:rsidRPr="00365C2D">
        <w:rPr>
          <w:rFonts w:ascii="Verdana" w:hAnsi="Verdana" w:cs="Times New Roman"/>
          <w:color w:val="000000"/>
          <w:sz w:val="20"/>
          <w:szCs w:val="20"/>
          <w:lang w:val="tr-TR"/>
        </w:rPr>
        <w:t>ed</w:t>
      </w:r>
      <w:proofErr w:type="spellEnd"/>
      <w:r w:rsidRPr="00365C2D">
        <w:rPr>
          <w:rFonts w:ascii="Verdana" w:hAnsi="Verdana" w:cs="Times New Roman"/>
          <w:color w:val="000000"/>
          <w:sz w:val="20"/>
          <w:szCs w:val="20"/>
          <w:lang w:val="tr-TR"/>
        </w:rPr>
        <w:t>), Sindirim sistemi kanserleri.. İstanbul, İ.Ü. Onkoloji Enstitüsü Yayınları, 1998, pp.216-229</w:t>
      </w:r>
    </w:p>
    <w:p w14:paraId="5019D24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4. </w:t>
      </w:r>
      <w:proofErr w:type="spellStart"/>
      <w:r w:rsidRPr="00365C2D">
        <w:rPr>
          <w:rFonts w:ascii="Verdana" w:hAnsi="Verdana" w:cs="Times New Roman"/>
          <w:color w:val="000000"/>
          <w:sz w:val="20"/>
          <w:szCs w:val="20"/>
          <w:lang w:val="tr-TR"/>
        </w:rPr>
        <w:t>Miki</w:t>
      </w:r>
      <w:proofErr w:type="spellEnd"/>
      <w:r w:rsidRPr="00365C2D">
        <w:rPr>
          <w:rFonts w:ascii="Verdana" w:hAnsi="Verdana" w:cs="Times New Roman"/>
          <w:color w:val="000000"/>
          <w:sz w:val="20"/>
          <w:szCs w:val="20"/>
          <w:lang w:val="tr-TR"/>
        </w:rPr>
        <w:t xml:space="preserve"> H, </w:t>
      </w:r>
      <w:proofErr w:type="spellStart"/>
      <w:r w:rsidRPr="00365C2D">
        <w:rPr>
          <w:rFonts w:ascii="Verdana" w:hAnsi="Verdana" w:cs="Times New Roman"/>
          <w:color w:val="000000"/>
          <w:sz w:val="20"/>
          <w:szCs w:val="20"/>
          <w:lang w:val="tr-TR"/>
        </w:rPr>
        <w:t>Kobayashi</w:t>
      </w:r>
      <w:proofErr w:type="spellEnd"/>
      <w:r w:rsidRPr="00365C2D">
        <w:rPr>
          <w:rFonts w:ascii="Verdana" w:hAnsi="Verdana" w:cs="Times New Roman"/>
          <w:color w:val="000000"/>
          <w:sz w:val="20"/>
          <w:szCs w:val="20"/>
          <w:lang w:val="tr-TR"/>
        </w:rPr>
        <w:t xml:space="preserve"> S, Harada H, et al. </w:t>
      </w:r>
      <w:proofErr w:type="spellStart"/>
      <w:r w:rsidRPr="00365C2D">
        <w:rPr>
          <w:rFonts w:ascii="Verdana" w:hAnsi="Verdana" w:cs="Times New Roman"/>
          <w:color w:val="000000"/>
          <w:sz w:val="20"/>
          <w:szCs w:val="20"/>
          <w:lang w:val="tr-TR"/>
        </w:rPr>
        <w:t>Early</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stage</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gastric</w:t>
      </w:r>
      <w:proofErr w:type="spellEnd"/>
      <w:r w:rsidRPr="00365C2D">
        <w:rPr>
          <w:rFonts w:ascii="Verdana" w:hAnsi="Verdana" w:cs="Times New Roman"/>
          <w:color w:val="000000"/>
          <w:sz w:val="20"/>
          <w:szCs w:val="20"/>
          <w:lang w:val="tr-TR"/>
        </w:rPr>
        <w:t xml:space="preserve"> MALT </w:t>
      </w:r>
      <w:proofErr w:type="spellStart"/>
      <w:r w:rsidRPr="00365C2D">
        <w:rPr>
          <w:rFonts w:ascii="Verdana" w:hAnsi="Verdana" w:cs="Times New Roman"/>
          <w:color w:val="000000"/>
          <w:sz w:val="20"/>
          <w:szCs w:val="20"/>
          <w:lang w:val="tr-TR"/>
        </w:rPr>
        <w:t>lymphoma</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with</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high-grade</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component</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cured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by</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Helicobacter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pylori</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eradication</w:t>
      </w:r>
      <w:proofErr w:type="spellEnd"/>
      <w:r w:rsidRPr="00365C2D">
        <w:rPr>
          <w:rFonts w:ascii="Verdana" w:hAnsi="Verdana" w:cs="Times New Roman"/>
          <w:color w:val="000000"/>
          <w:sz w:val="20"/>
          <w:szCs w:val="20"/>
          <w:lang w:val="tr-TR"/>
        </w:rPr>
        <w:t xml:space="preserve">. J </w:t>
      </w:r>
      <w:proofErr w:type="spellStart"/>
      <w:r w:rsidRPr="00365C2D">
        <w:rPr>
          <w:rFonts w:ascii="Verdana" w:hAnsi="Verdana" w:cs="Times New Roman"/>
          <w:color w:val="000000"/>
          <w:sz w:val="20"/>
          <w:szCs w:val="20"/>
          <w:lang w:val="tr-TR"/>
        </w:rPr>
        <w:t>Gastroentero</w:t>
      </w:r>
      <w:proofErr w:type="spellEnd"/>
      <w:r w:rsidRPr="00365C2D">
        <w:rPr>
          <w:rFonts w:ascii="Verdana" w:hAnsi="Verdana" w:cs="Times New Roman"/>
          <w:color w:val="000000"/>
          <w:sz w:val="20"/>
          <w:szCs w:val="20"/>
          <w:lang w:val="tr-TR"/>
        </w:rPr>
        <w:t>. l 2001;36:121-124</w:t>
      </w:r>
    </w:p>
    <w:p w14:paraId="09A6025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5. </w:t>
      </w:r>
      <w:proofErr w:type="spellStart"/>
      <w:r w:rsidRPr="00365C2D">
        <w:rPr>
          <w:rFonts w:ascii="Verdana" w:hAnsi="Verdana" w:cs="Times New Roman"/>
          <w:color w:val="000000"/>
          <w:sz w:val="20"/>
          <w:szCs w:val="20"/>
          <w:lang w:val="tr-TR"/>
        </w:rPr>
        <w:t>Inoue</w:t>
      </w:r>
      <w:proofErr w:type="spellEnd"/>
      <w:r w:rsidRPr="00365C2D">
        <w:rPr>
          <w:rFonts w:ascii="Verdana" w:hAnsi="Verdana" w:cs="Times New Roman"/>
          <w:color w:val="000000"/>
          <w:sz w:val="20"/>
          <w:szCs w:val="20"/>
          <w:lang w:val="tr-TR"/>
        </w:rPr>
        <w:t xml:space="preserve"> H. </w:t>
      </w:r>
      <w:proofErr w:type="spellStart"/>
      <w:r w:rsidRPr="00365C2D">
        <w:rPr>
          <w:rFonts w:ascii="Verdana" w:hAnsi="Verdana" w:cs="Times New Roman"/>
          <w:color w:val="000000"/>
          <w:sz w:val="20"/>
          <w:szCs w:val="20"/>
          <w:lang w:val="tr-TR"/>
        </w:rPr>
        <w:t>Treatment</w:t>
      </w:r>
      <w:proofErr w:type="spellEnd"/>
      <w:r w:rsidRPr="00365C2D">
        <w:rPr>
          <w:rFonts w:ascii="Verdana" w:hAnsi="Verdana" w:cs="Times New Roman"/>
          <w:color w:val="000000"/>
          <w:sz w:val="20"/>
          <w:szCs w:val="20"/>
          <w:lang w:val="tr-TR"/>
        </w:rPr>
        <w:t xml:space="preserve"> of </w:t>
      </w:r>
      <w:proofErr w:type="spellStart"/>
      <w:r w:rsidRPr="00365C2D">
        <w:rPr>
          <w:rFonts w:ascii="Verdana" w:hAnsi="Verdana" w:cs="Times New Roman"/>
          <w:color w:val="000000"/>
          <w:sz w:val="20"/>
          <w:szCs w:val="20"/>
          <w:lang w:val="tr-TR"/>
        </w:rPr>
        <w:t>esophageal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and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gastric</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tumors</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Endoscopy</w:t>
      </w:r>
      <w:proofErr w:type="spellEnd"/>
      <w:r w:rsidRPr="00365C2D">
        <w:rPr>
          <w:rFonts w:ascii="Verdana" w:hAnsi="Verdana" w:cs="Times New Roman"/>
          <w:color w:val="000000"/>
          <w:sz w:val="20"/>
          <w:szCs w:val="20"/>
          <w:lang w:val="tr-TR"/>
        </w:rPr>
        <w:t xml:space="preserve"> 2001;33:119-125 </w:t>
      </w:r>
      <w:r w:rsidRPr="00365C2D">
        <w:rPr>
          <w:rFonts w:ascii="Verdana" w:hAnsi="Verdana" w:cs="Times New Roman"/>
          <w:color w:val="000000"/>
          <w:sz w:val="20"/>
          <w:szCs w:val="20"/>
          <w:lang w:val="tr-TR"/>
        </w:rPr>
        <w:br/>
        <w:t xml:space="preserve">6. </w:t>
      </w:r>
      <w:proofErr w:type="spellStart"/>
      <w:r w:rsidRPr="00365C2D">
        <w:rPr>
          <w:rFonts w:ascii="Verdana" w:hAnsi="Verdana" w:cs="Times New Roman"/>
          <w:color w:val="000000"/>
          <w:sz w:val="20"/>
          <w:szCs w:val="20"/>
          <w:lang w:val="tr-TR"/>
        </w:rPr>
        <w:t>Takao</w:t>
      </w:r>
      <w:proofErr w:type="spellEnd"/>
      <w:r w:rsidRPr="00365C2D">
        <w:rPr>
          <w:rFonts w:ascii="Verdana" w:hAnsi="Verdana" w:cs="Times New Roman"/>
          <w:color w:val="000000"/>
          <w:sz w:val="20"/>
          <w:szCs w:val="20"/>
          <w:lang w:val="tr-TR"/>
        </w:rPr>
        <w:t xml:space="preserve"> M, Fukuda T, </w:t>
      </w:r>
      <w:proofErr w:type="spellStart"/>
      <w:r w:rsidRPr="00365C2D">
        <w:rPr>
          <w:rFonts w:ascii="Verdana" w:hAnsi="Verdana" w:cs="Times New Roman"/>
          <w:color w:val="000000"/>
          <w:sz w:val="20"/>
          <w:szCs w:val="20"/>
          <w:lang w:val="tr-TR"/>
        </w:rPr>
        <w:t>Iwanaga</w:t>
      </w:r>
      <w:proofErr w:type="spellEnd"/>
      <w:r w:rsidRPr="00365C2D">
        <w:rPr>
          <w:rFonts w:ascii="Verdana" w:hAnsi="Verdana" w:cs="Times New Roman"/>
          <w:color w:val="000000"/>
          <w:sz w:val="20"/>
          <w:szCs w:val="20"/>
          <w:lang w:val="tr-TR"/>
        </w:rPr>
        <w:t xml:space="preserve"> S, et al. </w:t>
      </w:r>
      <w:proofErr w:type="spellStart"/>
      <w:r w:rsidRPr="00365C2D">
        <w:rPr>
          <w:rFonts w:ascii="Verdana" w:hAnsi="Verdana" w:cs="Times New Roman"/>
          <w:color w:val="000000"/>
          <w:sz w:val="20"/>
          <w:szCs w:val="20"/>
          <w:lang w:val="tr-TR"/>
        </w:rPr>
        <w:t>Gastric</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cancer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evaluation</w:t>
      </w:r>
      <w:proofErr w:type="spellEnd"/>
      <w:r w:rsidRPr="00365C2D">
        <w:rPr>
          <w:rFonts w:ascii="Verdana" w:hAnsi="Verdana" w:cs="Times New Roman"/>
          <w:color w:val="000000"/>
          <w:sz w:val="20"/>
          <w:szCs w:val="20"/>
          <w:lang w:val="tr-TR"/>
        </w:rPr>
        <w:t xml:space="preserve"> of </w:t>
      </w:r>
      <w:proofErr w:type="spellStart"/>
      <w:r w:rsidRPr="00365C2D">
        <w:rPr>
          <w:rFonts w:ascii="Verdana" w:hAnsi="Verdana" w:cs="Times New Roman"/>
          <w:color w:val="000000"/>
          <w:sz w:val="20"/>
          <w:szCs w:val="20"/>
          <w:lang w:val="tr-TR"/>
        </w:rPr>
        <w:t>triphasic</w:t>
      </w:r>
      <w:proofErr w:type="spellEnd"/>
      <w:r w:rsidRPr="00365C2D">
        <w:rPr>
          <w:rFonts w:ascii="Verdana" w:hAnsi="Verdana" w:cs="Times New Roman"/>
          <w:color w:val="000000"/>
          <w:sz w:val="20"/>
          <w:szCs w:val="20"/>
          <w:lang w:val="tr-TR"/>
        </w:rPr>
        <w:t xml:space="preserve"> spiral CT </w:t>
      </w:r>
      <w:proofErr w:type="spellStart"/>
      <w:r w:rsidRPr="00365C2D">
        <w:rPr>
          <w:rFonts w:ascii="Verdana" w:hAnsi="Verdana" w:cs="Times New Roman"/>
          <w:color w:val="000000"/>
          <w:sz w:val="20"/>
          <w:szCs w:val="20"/>
          <w:lang w:val="tr-TR"/>
        </w:rPr>
        <w:t>and</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radiologic</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pathologic</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correlation</w:t>
      </w:r>
      <w:proofErr w:type="spellEnd"/>
      <w:r w:rsidRPr="00365C2D">
        <w:rPr>
          <w:rFonts w:ascii="Verdana" w:hAnsi="Verdana" w:cs="Times New Roman"/>
          <w:color w:val="000000"/>
          <w:sz w:val="20"/>
          <w:szCs w:val="20"/>
          <w:lang w:val="tr-TR"/>
        </w:rPr>
        <w:t xml:space="preserve">. J </w:t>
      </w:r>
      <w:proofErr w:type="spellStart"/>
      <w:r w:rsidRPr="00365C2D">
        <w:rPr>
          <w:rFonts w:ascii="Verdana" w:hAnsi="Verdana" w:cs="Times New Roman"/>
          <w:color w:val="000000"/>
          <w:sz w:val="20"/>
          <w:szCs w:val="20"/>
          <w:lang w:val="tr-TR"/>
        </w:rPr>
        <w:t>Comput</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Assist</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Tomogr</w:t>
      </w:r>
      <w:proofErr w:type="spellEnd"/>
      <w:r w:rsidRPr="00365C2D">
        <w:rPr>
          <w:rFonts w:ascii="Verdana" w:hAnsi="Verdana" w:cs="Times New Roman"/>
          <w:color w:val="000000"/>
          <w:sz w:val="20"/>
          <w:szCs w:val="20"/>
          <w:lang w:val="tr-TR"/>
        </w:rPr>
        <w:t>, 1998;22:288-294 </w:t>
      </w:r>
      <w:r w:rsidRPr="00365C2D">
        <w:rPr>
          <w:rFonts w:ascii="Verdana" w:hAnsi="Verdana" w:cs="Times New Roman"/>
          <w:color w:val="000000"/>
          <w:sz w:val="20"/>
          <w:szCs w:val="20"/>
          <w:lang w:val="tr-TR"/>
        </w:rPr>
        <w:br/>
        <w:t> </w:t>
      </w:r>
    </w:p>
    <w:p w14:paraId="40B45B5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bookmarkStart w:id="2" w:name="KOLON_VE_REKTUM_KANSERİ_(Kalın_bağırsak_"/>
      <w:r w:rsidRPr="00365C2D">
        <w:rPr>
          <w:rFonts w:ascii="Verdana" w:hAnsi="Verdana" w:cs="Times New Roman"/>
          <w:b/>
          <w:bCs/>
          <w:color w:val="000000"/>
          <w:sz w:val="20"/>
          <w:szCs w:val="20"/>
          <w:lang w:val="tr-TR"/>
        </w:rPr>
        <w:t>KOLON VE REKTUM KANSERİ (Kalın bağırsak kanseri)</w:t>
      </w:r>
      <w:bookmarkEnd w:id="2"/>
    </w:p>
    <w:p w14:paraId="6221A226" w14:textId="77777777" w:rsidR="00365C2D" w:rsidRPr="00365C2D" w:rsidRDefault="000958C8" w:rsidP="00365C2D">
      <w:pPr>
        <w:rPr>
          <w:rFonts w:ascii="Times" w:eastAsia="Times New Roman" w:hAnsi="Times" w:cs="Times New Roman"/>
          <w:color w:val="000000"/>
          <w:sz w:val="27"/>
          <w:szCs w:val="27"/>
          <w:lang w:val="tr-TR"/>
        </w:rPr>
      </w:pPr>
      <w:r>
        <w:rPr>
          <w:rFonts w:ascii="Times" w:eastAsia="Times New Roman" w:hAnsi="Times" w:cs="Times New Roman"/>
          <w:color w:val="000000"/>
          <w:sz w:val="27"/>
          <w:szCs w:val="27"/>
          <w:lang w:val="tr-TR"/>
        </w:rPr>
        <w:pict w14:anchorId="195EA93A">
          <v:rect id="_x0000_i1025" style="width:0;height:1.5pt" o:hralign="center" o:hrstd="t" o:hr="t" fillcolor="#aaa" stroked="f"/>
        </w:pict>
      </w:r>
    </w:p>
    <w:p w14:paraId="3F5681D1" w14:textId="77777777" w:rsidR="00365C2D" w:rsidRPr="00365C2D" w:rsidRDefault="000958C8" w:rsidP="00365C2D">
      <w:pPr>
        <w:spacing w:before="100" w:beforeAutospacing="1" w:after="100" w:afterAutospacing="1"/>
        <w:rPr>
          <w:rFonts w:ascii="Times" w:hAnsi="Times" w:cs="Times New Roman"/>
          <w:color w:val="000000"/>
          <w:sz w:val="27"/>
          <w:szCs w:val="27"/>
          <w:lang w:val="tr-TR"/>
        </w:rPr>
      </w:pPr>
      <w:hyperlink r:id="rId10" w:history="1">
        <w:r w:rsidR="00365C2D" w:rsidRPr="00365C2D">
          <w:rPr>
            <w:rFonts w:ascii="Verdana" w:hAnsi="Verdana" w:cs="Times New Roman"/>
            <w:b/>
            <w:bCs/>
            <w:color w:val="0000FF"/>
            <w:sz w:val="20"/>
            <w:szCs w:val="20"/>
            <w:u w:val="single"/>
            <w:lang w:val="tr-TR"/>
          </w:rPr>
          <w:t>www.kasadsaglik.com</w:t>
        </w:r>
      </w:hyperlink>
      <w:r w:rsidR="00365C2D" w:rsidRPr="00365C2D">
        <w:rPr>
          <w:rFonts w:ascii="Verdana" w:hAnsi="Verdana" w:cs="Times New Roman"/>
          <w:b/>
          <w:bCs/>
          <w:color w:val="000000"/>
          <w:sz w:val="20"/>
          <w:szCs w:val="20"/>
          <w:lang w:val="tr-TR"/>
        </w:rPr>
        <w:t xml:space="preserve">   Uz </w:t>
      </w:r>
      <w:proofErr w:type="spellStart"/>
      <w:r w:rsidR="00365C2D" w:rsidRPr="00365C2D">
        <w:rPr>
          <w:rFonts w:ascii="Verdana" w:hAnsi="Verdana" w:cs="Times New Roman"/>
          <w:b/>
          <w:bCs/>
          <w:color w:val="000000"/>
          <w:sz w:val="20"/>
          <w:szCs w:val="20"/>
          <w:lang w:val="tr-TR"/>
        </w:rPr>
        <w:t>Dr.Huriye</w:t>
      </w:r>
      <w:proofErr w:type="spellEnd"/>
      <w:r w:rsidR="00365C2D" w:rsidRPr="00365C2D">
        <w:rPr>
          <w:rFonts w:ascii="Verdana" w:hAnsi="Verdana" w:cs="Times New Roman"/>
          <w:b/>
          <w:bCs/>
          <w:color w:val="000000"/>
          <w:sz w:val="20"/>
          <w:szCs w:val="20"/>
          <w:lang w:val="tr-TR"/>
        </w:rPr>
        <w:t xml:space="preserve"> KIZILTAN (Radyasyon onkolojisi uzmanı)</w:t>
      </w:r>
    </w:p>
    <w:p w14:paraId="74BF0BF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Pr>
          <w:rFonts w:ascii="Verdana" w:hAnsi="Verdana" w:cs="Times New Roman"/>
          <w:b/>
          <w:bCs/>
          <w:noProof/>
          <w:color w:val="0000FF"/>
          <w:sz w:val="20"/>
          <w:szCs w:val="20"/>
        </w:rPr>
        <w:drawing>
          <wp:inline distT="0" distB="0" distL="0" distR="0" wp14:anchorId="5F8EDAEE" wp14:editId="0671B388">
            <wp:extent cx="3629660" cy="2882900"/>
            <wp:effectExtent l="0" t="0" r="2540" b="12700"/>
            <wp:docPr id="9" name="Picture 9" descr="http://www.kasadsaglik.com/yedek/mide_kanseri_dosyalar/image00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asadsaglik.com/yedek/mide_kanseri_dosyalar/image004.jpg">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660" cy="2882900"/>
                    </a:xfrm>
                    <a:prstGeom prst="rect">
                      <a:avLst/>
                    </a:prstGeom>
                    <a:noFill/>
                    <a:ln>
                      <a:noFill/>
                    </a:ln>
                  </pic:spPr>
                </pic:pic>
              </a:graphicData>
            </a:graphic>
          </wp:inline>
        </w:drawing>
      </w:r>
    </w:p>
    <w:p w14:paraId="603BB350"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Kalın barsak kanseri diyetten en çok etkilenen kanser türlerindendir. Genetik olma özelliği en çok olan kanser </w:t>
      </w:r>
      <w:proofErr w:type="spellStart"/>
      <w:r w:rsidRPr="00365C2D">
        <w:rPr>
          <w:rFonts w:ascii="Verdana" w:hAnsi="Verdana" w:cs="Times New Roman"/>
          <w:color w:val="000000"/>
          <w:sz w:val="20"/>
          <w:szCs w:val="20"/>
          <w:lang w:val="tr-TR"/>
        </w:rPr>
        <w:t>türüdür.Görülme</w:t>
      </w:r>
      <w:proofErr w:type="spellEnd"/>
      <w:r w:rsidRPr="00365C2D">
        <w:rPr>
          <w:rFonts w:ascii="Verdana" w:hAnsi="Verdana" w:cs="Times New Roman"/>
          <w:color w:val="000000"/>
          <w:sz w:val="20"/>
          <w:szCs w:val="20"/>
          <w:lang w:val="tr-TR"/>
        </w:rPr>
        <w:t xml:space="preserve"> sıklığı 10000 de 5 dolayındadır. Bütün kanserler içinde görülme sıklığı bakımından ülkeden ülkeye değişmekle  3. sıradadır.</w:t>
      </w:r>
    </w:p>
    <w:p w14:paraId="6D5AEC2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Sebepleri</w:t>
      </w:r>
    </w:p>
    <w:p w14:paraId="5421E004"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Ailesel olma özelliği vardır. Meme ve yumurtalık kanseri ile beraber görülebilir. </w:t>
      </w:r>
      <w:proofErr w:type="spellStart"/>
      <w:r w:rsidRPr="00365C2D">
        <w:rPr>
          <w:rFonts w:ascii="Verdana" w:hAnsi="Verdana" w:cs="Times New Roman"/>
          <w:color w:val="000000"/>
          <w:sz w:val="20"/>
          <w:szCs w:val="20"/>
          <w:lang w:val="tr-TR"/>
        </w:rPr>
        <w:t>Gardner</w:t>
      </w:r>
      <w:proofErr w:type="spellEnd"/>
      <w:r w:rsidRPr="00365C2D">
        <w:rPr>
          <w:rFonts w:ascii="Verdana" w:hAnsi="Verdana" w:cs="Times New Roman"/>
          <w:color w:val="000000"/>
          <w:sz w:val="20"/>
          <w:szCs w:val="20"/>
          <w:lang w:val="tr-TR"/>
        </w:rPr>
        <w:t xml:space="preserve"> Sendromu ve Ailesel </w:t>
      </w:r>
      <w:proofErr w:type="spellStart"/>
      <w:r w:rsidRPr="00365C2D">
        <w:rPr>
          <w:rFonts w:ascii="Verdana" w:hAnsi="Verdana" w:cs="Times New Roman"/>
          <w:color w:val="000000"/>
          <w:sz w:val="20"/>
          <w:szCs w:val="20"/>
          <w:lang w:val="tr-TR"/>
        </w:rPr>
        <w:t>Polipozis</w:t>
      </w:r>
      <w:proofErr w:type="spellEnd"/>
      <w:r w:rsidRPr="00365C2D">
        <w:rPr>
          <w:rFonts w:ascii="Verdana" w:hAnsi="Verdana" w:cs="Times New Roman"/>
          <w:color w:val="000000"/>
          <w:sz w:val="20"/>
          <w:szCs w:val="20"/>
          <w:lang w:val="tr-TR"/>
        </w:rPr>
        <w:t xml:space="preserve"> hastalığı gibi kalıtsal hastalıklarda </w:t>
      </w:r>
      <w:proofErr w:type="spellStart"/>
      <w:r w:rsidRPr="00365C2D">
        <w:rPr>
          <w:rFonts w:ascii="Verdana" w:hAnsi="Verdana" w:cs="Times New Roman"/>
          <w:color w:val="000000"/>
          <w:sz w:val="20"/>
          <w:szCs w:val="20"/>
          <w:lang w:val="tr-TR"/>
        </w:rPr>
        <w:t>sıktır.Ülseratif</w:t>
      </w:r>
      <w:proofErr w:type="spellEnd"/>
      <w:r w:rsidRPr="00365C2D">
        <w:rPr>
          <w:rFonts w:ascii="Verdana" w:hAnsi="Verdana" w:cs="Times New Roman"/>
          <w:color w:val="000000"/>
          <w:sz w:val="20"/>
          <w:szCs w:val="20"/>
          <w:lang w:val="tr-TR"/>
        </w:rPr>
        <w:t xml:space="preserve"> kolit ve </w:t>
      </w:r>
      <w:proofErr w:type="spellStart"/>
      <w:r w:rsidRPr="00365C2D">
        <w:rPr>
          <w:rFonts w:ascii="Verdana" w:hAnsi="Verdana" w:cs="Times New Roman"/>
          <w:color w:val="000000"/>
          <w:sz w:val="20"/>
          <w:szCs w:val="20"/>
          <w:lang w:val="tr-TR"/>
        </w:rPr>
        <w:t>crohn</w:t>
      </w:r>
      <w:proofErr w:type="spellEnd"/>
      <w:r w:rsidRPr="00365C2D">
        <w:rPr>
          <w:rFonts w:ascii="Verdana" w:hAnsi="Verdana" w:cs="Times New Roman"/>
          <w:color w:val="000000"/>
          <w:sz w:val="20"/>
          <w:szCs w:val="20"/>
          <w:lang w:val="tr-TR"/>
        </w:rPr>
        <w:t xml:space="preserve"> hastalığı gibi iltihabi barsak hastalığı olan kişilerde %10 oranında kolon kanserine rastlanmaktadır.</w:t>
      </w:r>
    </w:p>
    <w:p w14:paraId="329BE979"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Fazla yağlı, kalorili ve </w:t>
      </w:r>
      <w:proofErr w:type="spellStart"/>
      <w:r w:rsidRPr="00365C2D">
        <w:rPr>
          <w:rFonts w:ascii="Verdana" w:hAnsi="Verdana" w:cs="Times New Roman"/>
          <w:color w:val="000000"/>
          <w:sz w:val="20"/>
          <w:szCs w:val="20"/>
          <w:lang w:val="tr-TR"/>
        </w:rPr>
        <w:t>fast</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food</w:t>
      </w:r>
      <w:proofErr w:type="spellEnd"/>
      <w:r w:rsidRPr="00365C2D">
        <w:rPr>
          <w:rFonts w:ascii="Verdana" w:hAnsi="Verdana" w:cs="Times New Roman"/>
          <w:color w:val="000000"/>
          <w:sz w:val="20"/>
          <w:szCs w:val="20"/>
          <w:lang w:val="tr-TR"/>
        </w:rPr>
        <w:t xml:space="preserve"> tarzı gıdalarla ayak üstü beslenme alışkanlığı önemli sebeplerdendir. Bazı kimyasal maddeler de riski artırır.</w:t>
      </w:r>
    </w:p>
    <w:p w14:paraId="22588FA4"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Belirtiler</w:t>
      </w:r>
    </w:p>
    <w:p w14:paraId="3A8B416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0B58B01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Karında dolgunluk hissi,  ağrı, iştah kaybı, kilo kaybı, çabuk yorulma ve ishal veya kabızlık olabilir. Barsak daraldıkça şikayetler artar. Tam tıkanıklık varsa bulantı, kusma şikayeti ile acile başvurabilirler. Ayrıca anemi, kabızlık, ateş gibi şikayetlerde artış olur.</w:t>
      </w:r>
    </w:p>
    <w:p w14:paraId="6468012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Teşhis</w:t>
      </w:r>
    </w:p>
    <w:p w14:paraId="050101C0"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Uzun süre kabızlığı olan, veya ailesinde kanser hastalığı olan </w:t>
      </w:r>
      <w:proofErr w:type="spellStart"/>
      <w:r w:rsidRPr="00365C2D">
        <w:rPr>
          <w:rFonts w:ascii="Verdana" w:hAnsi="Verdana" w:cs="Times New Roman"/>
          <w:color w:val="000000"/>
          <w:sz w:val="20"/>
          <w:szCs w:val="20"/>
          <w:lang w:val="tr-TR"/>
        </w:rPr>
        <w:t>lkişilere</w:t>
      </w:r>
      <w:proofErr w:type="spellEnd"/>
      <w:r w:rsidRPr="00365C2D">
        <w:rPr>
          <w:rFonts w:ascii="Verdana" w:hAnsi="Verdana" w:cs="Times New Roman"/>
          <w:color w:val="000000"/>
          <w:sz w:val="20"/>
          <w:szCs w:val="20"/>
          <w:lang w:val="tr-TR"/>
        </w:rPr>
        <w:t xml:space="preserve"> önce baryumlu kolon </w:t>
      </w:r>
      <w:proofErr w:type="spellStart"/>
      <w:r w:rsidRPr="00365C2D">
        <w:rPr>
          <w:rFonts w:ascii="Verdana" w:hAnsi="Verdana" w:cs="Times New Roman"/>
          <w:color w:val="000000"/>
          <w:sz w:val="20"/>
          <w:szCs w:val="20"/>
          <w:lang w:val="tr-TR"/>
        </w:rPr>
        <w:t>grafisi</w:t>
      </w:r>
      <w:proofErr w:type="spellEnd"/>
      <w:r w:rsidRPr="00365C2D">
        <w:rPr>
          <w:rFonts w:ascii="Verdana" w:hAnsi="Verdana" w:cs="Times New Roman"/>
          <w:color w:val="000000"/>
          <w:sz w:val="20"/>
          <w:szCs w:val="20"/>
          <w:lang w:val="tr-TR"/>
        </w:rPr>
        <w:t xml:space="preserve">, sonra da </w:t>
      </w:r>
      <w:proofErr w:type="spellStart"/>
      <w:r w:rsidRPr="00365C2D">
        <w:rPr>
          <w:rFonts w:ascii="Verdana" w:hAnsi="Verdana" w:cs="Times New Roman"/>
          <w:color w:val="000000"/>
          <w:sz w:val="20"/>
          <w:szCs w:val="20"/>
          <w:lang w:val="tr-TR"/>
        </w:rPr>
        <w:t>bürtün</w:t>
      </w:r>
      <w:proofErr w:type="spellEnd"/>
      <w:r w:rsidRPr="00365C2D">
        <w:rPr>
          <w:rFonts w:ascii="Verdana" w:hAnsi="Verdana" w:cs="Times New Roman"/>
          <w:color w:val="000000"/>
          <w:sz w:val="20"/>
          <w:szCs w:val="20"/>
          <w:lang w:val="tr-TR"/>
        </w:rPr>
        <w:t xml:space="preserve"> kalın bağırsağı inceleme imkanı veren </w:t>
      </w:r>
      <w:proofErr w:type="spellStart"/>
      <w:r w:rsidRPr="00365C2D">
        <w:rPr>
          <w:rFonts w:ascii="Verdana" w:hAnsi="Verdana" w:cs="Times New Roman"/>
          <w:color w:val="000000"/>
          <w:sz w:val="20"/>
          <w:szCs w:val="20"/>
          <w:lang w:val="tr-TR"/>
        </w:rPr>
        <w:t>kolonoskopi</w:t>
      </w:r>
      <w:proofErr w:type="spellEnd"/>
      <w:r w:rsidRPr="00365C2D">
        <w:rPr>
          <w:rFonts w:ascii="Verdana" w:hAnsi="Verdana" w:cs="Times New Roman"/>
          <w:color w:val="000000"/>
          <w:sz w:val="20"/>
          <w:szCs w:val="20"/>
          <w:lang w:val="tr-TR"/>
        </w:rPr>
        <w:t xml:space="preserve"> yapılmalıdır. Baryumlu </w:t>
      </w:r>
      <w:proofErr w:type="spellStart"/>
      <w:r w:rsidRPr="00365C2D">
        <w:rPr>
          <w:rFonts w:ascii="Verdana" w:hAnsi="Verdana" w:cs="Times New Roman"/>
          <w:color w:val="000000"/>
          <w:sz w:val="20"/>
          <w:szCs w:val="20"/>
          <w:lang w:val="tr-TR"/>
        </w:rPr>
        <w:t>grafide</w:t>
      </w:r>
      <w:proofErr w:type="spellEnd"/>
      <w:r w:rsidRPr="00365C2D">
        <w:rPr>
          <w:rFonts w:ascii="Verdana" w:hAnsi="Verdana" w:cs="Times New Roman"/>
          <w:color w:val="000000"/>
          <w:sz w:val="20"/>
          <w:szCs w:val="20"/>
          <w:lang w:val="tr-TR"/>
        </w:rPr>
        <w:t xml:space="preserve"> çift kontrast yöntemi kullanılırsa teşhis oranı artar. Polip </w:t>
      </w:r>
      <w:proofErr w:type="spellStart"/>
      <w:r w:rsidRPr="00365C2D">
        <w:rPr>
          <w:rFonts w:ascii="Verdana" w:hAnsi="Verdana" w:cs="Times New Roman"/>
          <w:color w:val="000000"/>
          <w:sz w:val="20"/>
          <w:szCs w:val="20"/>
          <w:lang w:val="tr-TR"/>
        </w:rPr>
        <w:t>tesbit</w:t>
      </w:r>
      <w:proofErr w:type="spellEnd"/>
      <w:r w:rsidRPr="00365C2D">
        <w:rPr>
          <w:rFonts w:ascii="Verdana" w:hAnsi="Verdana" w:cs="Times New Roman"/>
          <w:color w:val="000000"/>
          <w:sz w:val="20"/>
          <w:szCs w:val="20"/>
          <w:lang w:val="tr-TR"/>
        </w:rPr>
        <w:t xml:space="preserve"> edildiği takdirde çıkartılmalı ve incelenmeli, temiz gelse dahi 6 ayda kontrol edilmelidir.</w:t>
      </w:r>
    </w:p>
    <w:p w14:paraId="12ACC84B"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proofErr w:type="spellStart"/>
      <w:r w:rsidRPr="00365C2D">
        <w:rPr>
          <w:rFonts w:ascii="Verdana" w:hAnsi="Verdana" w:cs="Times New Roman"/>
          <w:color w:val="000000"/>
          <w:sz w:val="20"/>
          <w:szCs w:val="20"/>
          <w:lang w:val="tr-TR"/>
        </w:rPr>
        <w:t>Sigmoidoskopi</w:t>
      </w:r>
      <w:proofErr w:type="spellEnd"/>
      <w:r w:rsidRPr="00365C2D">
        <w:rPr>
          <w:rFonts w:ascii="Verdana" w:hAnsi="Verdana" w:cs="Times New Roman"/>
          <w:color w:val="000000"/>
          <w:sz w:val="20"/>
          <w:szCs w:val="20"/>
          <w:lang w:val="tr-TR"/>
        </w:rPr>
        <w:t xml:space="preserve"> ise kolonun alt bölgesi incelenesinde kullanılır.</w:t>
      </w:r>
    </w:p>
    <w:p w14:paraId="098C98CD"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Bütün hastalara ve özellikle de sebebi açıklanamayan hastalar gaitada gizli kan bakılmalıdır. Bu tetkik yapılmadan 3 gün önce demir içeren ilaç ve gıdalar kesilmelidir. Aksi takdirde test yanlış pozitif netice verebilir.</w:t>
      </w:r>
    </w:p>
    <w:p w14:paraId="71CEA2B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Korunma</w:t>
      </w:r>
    </w:p>
    <w:p w14:paraId="1F467505"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Fazla lifli gıdalarla beslenme, düşük kalori ve az şekerli gıdalarla beslenme koruyucudur. Yoğurt, domates, kırmızı pancar, turp, beyaz ve kara lahana, brokoli, biber, zencefil, zerdeçal, çörek otu, balık yağı, nar, yeşil çay hem hastalanmadan önce, hem de kansere </w:t>
      </w:r>
      <w:proofErr w:type="spellStart"/>
      <w:r w:rsidRPr="00365C2D">
        <w:rPr>
          <w:rFonts w:ascii="Verdana" w:hAnsi="Verdana" w:cs="Times New Roman"/>
          <w:color w:val="000000"/>
          <w:sz w:val="20"/>
          <w:szCs w:val="20"/>
          <w:lang w:val="tr-TR"/>
        </w:rPr>
        <w:t>yaklandıktan</w:t>
      </w:r>
      <w:proofErr w:type="spellEnd"/>
      <w:r w:rsidRPr="00365C2D">
        <w:rPr>
          <w:rFonts w:ascii="Verdana" w:hAnsi="Verdana" w:cs="Times New Roman"/>
          <w:color w:val="000000"/>
          <w:sz w:val="20"/>
          <w:szCs w:val="20"/>
          <w:lang w:val="tr-TR"/>
        </w:rPr>
        <w:t xml:space="preserve"> sonra faydalı gıdalardır.</w:t>
      </w:r>
    </w:p>
    <w:p w14:paraId="6D040F90"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Güneş ışığı ve </w:t>
      </w:r>
      <w:proofErr w:type="spellStart"/>
      <w:r w:rsidRPr="00365C2D">
        <w:rPr>
          <w:rFonts w:ascii="Verdana" w:hAnsi="Verdana" w:cs="Times New Roman"/>
          <w:color w:val="000000"/>
          <w:sz w:val="20"/>
          <w:szCs w:val="20"/>
          <w:lang w:val="tr-TR"/>
        </w:rPr>
        <w:t>Dvitamini</w:t>
      </w:r>
      <w:proofErr w:type="spellEnd"/>
      <w:r w:rsidRPr="00365C2D">
        <w:rPr>
          <w:rFonts w:ascii="Verdana" w:hAnsi="Verdana" w:cs="Times New Roman"/>
          <w:color w:val="000000"/>
          <w:sz w:val="20"/>
          <w:szCs w:val="20"/>
          <w:lang w:val="tr-TR"/>
        </w:rPr>
        <w:t>, egzersiz de faydalıdır.</w:t>
      </w:r>
    </w:p>
    <w:p w14:paraId="4FD603D8"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Tedavi</w:t>
      </w:r>
    </w:p>
    <w:p w14:paraId="605E4B1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Kolon kanserinin başlıca tedavisi cerrahidir. Tümörlü olan kısım  çıkarılır en az 2cm temiz sınırla çıkarılır.. Daha sonra bağırsağın çıkarılan yerinin alt ve üst tarafı birbirine bağlanır. Eğer kanser anüse 8cmden daha yakın ise, bu bölge kısa olduğundan, tümör yeterli sınırla çıkarıldıktan sonra geri kalan kolon karına </w:t>
      </w:r>
      <w:proofErr w:type="spellStart"/>
      <w:r w:rsidRPr="00365C2D">
        <w:rPr>
          <w:rFonts w:ascii="Verdana" w:hAnsi="Verdana" w:cs="Times New Roman"/>
          <w:color w:val="000000"/>
          <w:sz w:val="20"/>
          <w:szCs w:val="20"/>
          <w:lang w:val="tr-TR"/>
        </w:rPr>
        <w:t>ağızlaştırılır</w:t>
      </w:r>
      <w:proofErr w:type="spellEnd"/>
      <w:r w:rsidRPr="00365C2D">
        <w:rPr>
          <w:rFonts w:ascii="Verdana" w:hAnsi="Verdana" w:cs="Times New Roman"/>
          <w:color w:val="000000"/>
          <w:sz w:val="20"/>
          <w:szCs w:val="20"/>
          <w:lang w:val="tr-TR"/>
        </w:rPr>
        <w:t>.</w:t>
      </w:r>
    </w:p>
    <w:p w14:paraId="1C74629E"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Işın tedavisinin  kolon kanserinde pek yeri yoktur. Ancak kanser rektum veya anüste ise risk grubu hastalara cerrahiden sonra hem radyoterapi hem de kemoterapi yapılmalıdır. Bunun harici kolon kanserli ve </w:t>
      </w:r>
      <w:proofErr w:type="spellStart"/>
      <w:r w:rsidRPr="00365C2D">
        <w:rPr>
          <w:rFonts w:ascii="Verdana" w:hAnsi="Verdana" w:cs="Times New Roman"/>
          <w:color w:val="000000"/>
          <w:sz w:val="20"/>
          <w:szCs w:val="20"/>
          <w:lang w:val="tr-TR"/>
        </w:rPr>
        <w:t>nüks</w:t>
      </w:r>
      <w:proofErr w:type="spellEnd"/>
      <w:r w:rsidRPr="00365C2D">
        <w:rPr>
          <w:rFonts w:ascii="Verdana" w:hAnsi="Verdana" w:cs="Times New Roman"/>
          <w:color w:val="000000"/>
          <w:sz w:val="20"/>
          <w:szCs w:val="20"/>
          <w:lang w:val="tr-TR"/>
        </w:rPr>
        <w:t xml:space="preserve"> riskli hastalara ameliyattan sonra muhakkak kemoterapi yapılmalıdır.</w:t>
      </w:r>
    </w:p>
    <w:p w14:paraId="37F7FB06"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Kemoterapi</w:t>
      </w:r>
    </w:p>
    <w:p w14:paraId="3F65F4CA"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Kemoterapiye %30 cevap alınabilmektedir. </w:t>
      </w:r>
      <w:proofErr w:type="spellStart"/>
      <w:r w:rsidRPr="00365C2D">
        <w:rPr>
          <w:rFonts w:ascii="Verdana" w:hAnsi="Verdana" w:cs="Times New Roman"/>
          <w:color w:val="000000"/>
          <w:sz w:val="20"/>
          <w:szCs w:val="20"/>
          <w:lang w:val="tr-TR"/>
        </w:rPr>
        <w:t>DukesC</w:t>
      </w:r>
      <w:proofErr w:type="spellEnd"/>
      <w:r w:rsidRPr="00365C2D">
        <w:rPr>
          <w:rFonts w:ascii="Verdana" w:hAnsi="Verdana" w:cs="Times New Roman"/>
          <w:color w:val="000000"/>
          <w:sz w:val="20"/>
          <w:szCs w:val="20"/>
          <w:lang w:val="tr-TR"/>
        </w:rPr>
        <w:t xml:space="preserve"> evresinde </w:t>
      </w:r>
      <w:proofErr w:type="spellStart"/>
      <w:r w:rsidRPr="00365C2D">
        <w:rPr>
          <w:rFonts w:ascii="Verdana" w:hAnsi="Verdana" w:cs="Times New Roman"/>
          <w:color w:val="000000"/>
          <w:sz w:val="20"/>
          <w:szCs w:val="20"/>
          <w:lang w:val="tr-TR"/>
        </w:rPr>
        <w:t>FUra</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Levamisol</w:t>
      </w:r>
      <w:proofErr w:type="spellEnd"/>
      <w:r w:rsidRPr="00365C2D">
        <w:rPr>
          <w:rFonts w:ascii="Verdana" w:hAnsi="Verdana" w:cs="Times New Roman"/>
          <w:color w:val="000000"/>
          <w:sz w:val="20"/>
          <w:szCs w:val="20"/>
          <w:lang w:val="tr-TR"/>
        </w:rPr>
        <w:t xml:space="preserve"> kombine tedaviye iyi cevap alınabilir. İlave </w:t>
      </w:r>
      <w:proofErr w:type="spellStart"/>
      <w:r w:rsidRPr="00365C2D">
        <w:rPr>
          <w:rFonts w:ascii="Verdana" w:hAnsi="Verdana" w:cs="Times New Roman"/>
          <w:color w:val="000000"/>
          <w:sz w:val="20"/>
          <w:szCs w:val="20"/>
          <w:lang w:val="tr-TR"/>
        </w:rPr>
        <w:t>lökovorin</w:t>
      </w:r>
      <w:proofErr w:type="spellEnd"/>
      <w:r w:rsidRPr="00365C2D">
        <w:rPr>
          <w:rFonts w:ascii="Verdana" w:hAnsi="Verdana" w:cs="Times New Roman"/>
          <w:color w:val="000000"/>
          <w:sz w:val="20"/>
          <w:szCs w:val="20"/>
          <w:lang w:val="tr-TR"/>
        </w:rPr>
        <w:t xml:space="preserve"> de verilebilir.</w:t>
      </w:r>
    </w:p>
    <w:p w14:paraId="456CBA88"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PIF(</w:t>
      </w:r>
      <w:proofErr w:type="spellStart"/>
      <w:r w:rsidRPr="00365C2D">
        <w:rPr>
          <w:rFonts w:ascii="Verdana" w:hAnsi="Verdana" w:cs="Times New Roman"/>
          <w:b/>
          <w:bCs/>
          <w:color w:val="000000"/>
          <w:sz w:val="20"/>
          <w:szCs w:val="20"/>
          <w:lang w:val="tr-TR"/>
        </w:rPr>
        <w:t>infüzyonel</w:t>
      </w:r>
      <w:proofErr w:type="spellEnd"/>
      <w:r w:rsidRPr="00365C2D">
        <w:rPr>
          <w:rFonts w:ascii="Verdana" w:hAnsi="Verdana" w:cs="Times New Roman"/>
          <w:b/>
          <w:bCs/>
          <w:color w:val="000000"/>
          <w:sz w:val="20"/>
          <w:szCs w:val="20"/>
          <w:lang w:val="tr-TR"/>
        </w:rPr>
        <w:t xml:space="preserve"> FU):</w:t>
      </w:r>
      <w:r w:rsidRPr="00365C2D">
        <w:rPr>
          <w:rFonts w:ascii="Verdana" w:hAnsi="Verdana" w:cs="Times New Roman"/>
          <w:color w:val="000000"/>
          <w:sz w:val="20"/>
          <w:szCs w:val="20"/>
          <w:lang w:val="tr-TR"/>
        </w:rPr>
        <w:t xml:space="preserve"> FU hücre S fazında daha etkilidir. Bu nedenle </w:t>
      </w:r>
      <w:proofErr w:type="spellStart"/>
      <w:r w:rsidRPr="00365C2D">
        <w:rPr>
          <w:rFonts w:ascii="Verdana" w:hAnsi="Verdana" w:cs="Times New Roman"/>
          <w:color w:val="000000"/>
          <w:sz w:val="20"/>
          <w:szCs w:val="20"/>
          <w:lang w:val="tr-TR"/>
        </w:rPr>
        <w:t>bolus</w:t>
      </w:r>
      <w:proofErr w:type="spellEnd"/>
      <w:r w:rsidRPr="00365C2D">
        <w:rPr>
          <w:rFonts w:ascii="Verdana" w:hAnsi="Verdana" w:cs="Times New Roman"/>
          <w:color w:val="000000"/>
          <w:sz w:val="20"/>
          <w:szCs w:val="20"/>
          <w:lang w:val="tr-TR"/>
        </w:rPr>
        <w:t xml:space="preserve"> verildiğinde plazma yarı ömrü 10-20 dakika gibi kısa olduğundan, kandan kolayca temizlenerek etkisi </w:t>
      </w:r>
      <w:proofErr w:type="spellStart"/>
      <w:r w:rsidRPr="00365C2D">
        <w:rPr>
          <w:rFonts w:ascii="Verdana" w:hAnsi="Verdana" w:cs="Times New Roman"/>
          <w:color w:val="000000"/>
          <w:sz w:val="20"/>
          <w:szCs w:val="20"/>
          <w:lang w:val="tr-TR"/>
        </w:rPr>
        <w:t>azalır.Solid</w:t>
      </w:r>
      <w:proofErr w:type="spellEnd"/>
      <w:r w:rsidRPr="00365C2D">
        <w:rPr>
          <w:rFonts w:ascii="Verdana" w:hAnsi="Verdana" w:cs="Times New Roman"/>
          <w:color w:val="000000"/>
          <w:sz w:val="20"/>
          <w:szCs w:val="20"/>
          <w:lang w:val="tr-TR"/>
        </w:rPr>
        <w:t xml:space="preserve"> tümörlerde S fazındaki hücre oranı düşük olup </w:t>
      </w:r>
      <w:proofErr w:type="spellStart"/>
      <w:r w:rsidRPr="00365C2D">
        <w:rPr>
          <w:rFonts w:ascii="Verdana" w:hAnsi="Verdana" w:cs="Times New Roman"/>
          <w:color w:val="000000"/>
          <w:sz w:val="20"/>
          <w:szCs w:val="20"/>
          <w:lang w:val="tr-TR"/>
        </w:rPr>
        <w:t>colorektal</w:t>
      </w:r>
      <w:proofErr w:type="spellEnd"/>
      <w:r w:rsidRPr="00365C2D">
        <w:rPr>
          <w:rFonts w:ascii="Verdana" w:hAnsi="Verdana" w:cs="Times New Roman"/>
          <w:color w:val="000000"/>
          <w:sz w:val="20"/>
          <w:szCs w:val="20"/>
          <w:lang w:val="tr-TR"/>
        </w:rPr>
        <w:t xml:space="preserve"> kanserlerde %3 kadardır. </w:t>
      </w:r>
      <w:proofErr w:type="spellStart"/>
      <w:r w:rsidRPr="00365C2D">
        <w:rPr>
          <w:rFonts w:ascii="Verdana" w:hAnsi="Verdana" w:cs="Times New Roman"/>
          <w:color w:val="000000"/>
          <w:sz w:val="20"/>
          <w:szCs w:val="20"/>
          <w:lang w:val="tr-TR"/>
        </w:rPr>
        <w:t>İnfüzyonla</w:t>
      </w:r>
      <w:proofErr w:type="spellEnd"/>
      <w:r w:rsidRPr="00365C2D">
        <w:rPr>
          <w:rFonts w:ascii="Verdana" w:hAnsi="Verdana" w:cs="Times New Roman"/>
          <w:color w:val="000000"/>
          <w:sz w:val="20"/>
          <w:szCs w:val="20"/>
          <w:lang w:val="tr-TR"/>
        </w:rPr>
        <w:t xml:space="preserve"> verildiğinde S fazına rastlama olasılığı artarak etki artar. </w:t>
      </w:r>
      <w:proofErr w:type="spellStart"/>
      <w:r w:rsidRPr="00365C2D">
        <w:rPr>
          <w:rFonts w:ascii="Verdana" w:hAnsi="Verdana" w:cs="Times New Roman"/>
          <w:color w:val="000000"/>
          <w:sz w:val="20"/>
          <w:szCs w:val="20"/>
          <w:lang w:val="tr-TR"/>
        </w:rPr>
        <w:t>Myelotoksisite</w:t>
      </w:r>
      <w:proofErr w:type="spellEnd"/>
      <w:r w:rsidRPr="00365C2D">
        <w:rPr>
          <w:rFonts w:ascii="Verdana" w:hAnsi="Verdana" w:cs="Times New Roman"/>
          <w:color w:val="000000"/>
          <w:sz w:val="20"/>
          <w:szCs w:val="20"/>
          <w:lang w:val="tr-TR"/>
        </w:rPr>
        <w:t xml:space="preserve"> (kemik iliği zararı) oranı ise düşer. </w:t>
      </w:r>
      <w:proofErr w:type="spellStart"/>
      <w:r w:rsidRPr="00365C2D">
        <w:rPr>
          <w:rFonts w:ascii="Verdana" w:hAnsi="Verdana" w:cs="Times New Roman"/>
          <w:color w:val="000000"/>
          <w:sz w:val="20"/>
          <w:szCs w:val="20"/>
          <w:lang w:val="tr-TR"/>
        </w:rPr>
        <w:t>PIFin</w:t>
      </w:r>
      <w:proofErr w:type="spellEnd"/>
      <w:r w:rsidRPr="00365C2D">
        <w:rPr>
          <w:rFonts w:ascii="Verdana" w:hAnsi="Verdana" w:cs="Times New Roman"/>
          <w:color w:val="000000"/>
          <w:sz w:val="20"/>
          <w:szCs w:val="20"/>
          <w:lang w:val="tr-TR"/>
        </w:rPr>
        <w:t xml:space="preserve"> en önemli kısıtlayıcı yan etkisi </w:t>
      </w:r>
      <w:proofErr w:type="spellStart"/>
      <w:r w:rsidRPr="00365C2D">
        <w:rPr>
          <w:rFonts w:ascii="Verdana" w:hAnsi="Verdana" w:cs="Times New Roman"/>
          <w:color w:val="000000"/>
          <w:sz w:val="20"/>
          <w:szCs w:val="20"/>
          <w:lang w:val="tr-TR"/>
        </w:rPr>
        <w:t>nörotoksisite</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palmar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plantar</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eritrodizestezia</w:t>
      </w:r>
      <w:proofErr w:type="spellEnd"/>
      <w:r w:rsidRPr="00365C2D">
        <w:rPr>
          <w:rFonts w:ascii="Verdana" w:hAnsi="Verdana" w:cs="Times New Roman"/>
          <w:color w:val="000000"/>
          <w:sz w:val="20"/>
          <w:szCs w:val="20"/>
          <w:lang w:val="tr-TR"/>
        </w:rPr>
        <w:t xml:space="preserve"> yani el ayak sendromudur. Bunu önlemek için B6 vitamini verilir. </w:t>
      </w:r>
      <w:proofErr w:type="spellStart"/>
      <w:r w:rsidRPr="00365C2D">
        <w:rPr>
          <w:rFonts w:ascii="Verdana" w:hAnsi="Verdana" w:cs="Times New Roman"/>
          <w:color w:val="000000"/>
          <w:sz w:val="20"/>
          <w:szCs w:val="20"/>
          <w:lang w:val="tr-TR"/>
        </w:rPr>
        <w:t>Pıf</w:t>
      </w:r>
      <w:proofErr w:type="spellEnd"/>
      <w:r w:rsidRPr="00365C2D">
        <w:rPr>
          <w:rFonts w:ascii="Verdana" w:hAnsi="Verdana" w:cs="Times New Roman"/>
          <w:color w:val="000000"/>
          <w:sz w:val="20"/>
          <w:szCs w:val="20"/>
          <w:lang w:val="tr-TR"/>
        </w:rPr>
        <w:t xml:space="preserve"> ile </w:t>
      </w:r>
      <w:proofErr w:type="spellStart"/>
      <w:r w:rsidRPr="00365C2D">
        <w:rPr>
          <w:rFonts w:ascii="Verdana" w:hAnsi="Verdana" w:cs="Times New Roman"/>
          <w:color w:val="000000"/>
          <w:sz w:val="20"/>
          <w:szCs w:val="20"/>
          <w:lang w:val="tr-TR"/>
        </w:rPr>
        <w:t>vevap</w:t>
      </w:r>
      <w:proofErr w:type="spellEnd"/>
      <w:r w:rsidRPr="00365C2D">
        <w:rPr>
          <w:rFonts w:ascii="Verdana" w:hAnsi="Verdana" w:cs="Times New Roman"/>
          <w:color w:val="000000"/>
          <w:sz w:val="20"/>
          <w:szCs w:val="20"/>
          <w:lang w:val="tr-TR"/>
        </w:rPr>
        <w:t xml:space="preserve"> %30 iken </w:t>
      </w:r>
      <w:proofErr w:type="spellStart"/>
      <w:r w:rsidRPr="00365C2D">
        <w:rPr>
          <w:rFonts w:ascii="Verdana" w:hAnsi="Verdana" w:cs="Times New Roman"/>
          <w:color w:val="000000"/>
          <w:sz w:val="20"/>
          <w:szCs w:val="20"/>
          <w:lang w:val="tr-TR"/>
        </w:rPr>
        <w:t>bolus</w:t>
      </w:r>
      <w:proofErr w:type="spellEnd"/>
      <w:r w:rsidRPr="00365C2D">
        <w:rPr>
          <w:rFonts w:ascii="Verdana" w:hAnsi="Verdana" w:cs="Times New Roman"/>
          <w:color w:val="000000"/>
          <w:sz w:val="20"/>
          <w:szCs w:val="20"/>
          <w:lang w:val="tr-TR"/>
        </w:rPr>
        <w:t xml:space="preserve"> ile sadece %7dir. </w:t>
      </w:r>
      <w:proofErr w:type="spellStart"/>
      <w:r w:rsidRPr="00365C2D">
        <w:rPr>
          <w:rFonts w:ascii="Verdana" w:hAnsi="Verdana" w:cs="Times New Roman"/>
          <w:color w:val="000000"/>
          <w:sz w:val="20"/>
          <w:szCs w:val="20"/>
          <w:lang w:val="tr-TR"/>
        </w:rPr>
        <w:t>Ortalam</w:t>
      </w:r>
      <w:proofErr w:type="spellEnd"/>
      <w:r w:rsidRPr="00365C2D">
        <w:rPr>
          <w:rFonts w:ascii="Verdana" w:hAnsi="Verdana" w:cs="Times New Roman"/>
          <w:color w:val="000000"/>
          <w:sz w:val="20"/>
          <w:szCs w:val="20"/>
          <w:lang w:val="tr-TR"/>
        </w:rPr>
        <w:t xml:space="preserve"> 2g/m2/haftada verilir. Maksimum haftalık dozu 2.6gdır. Bu dozda </w:t>
      </w:r>
      <w:proofErr w:type="spellStart"/>
      <w:r w:rsidRPr="00365C2D">
        <w:rPr>
          <w:rFonts w:ascii="Verdana" w:hAnsi="Verdana" w:cs="Times New Roman"/>
          <w:color w:val="000000"/>
          <w:sz w:val="20"/>
          <w:szCs w:val="20"/>
          <w:lang w:val="tr-TR"/>
        </w:rPr>
        <w:t>nörotoksiste</w:t>
      </w:r>
      <w:proofErr w:type="spellEnd"/>
      <w:r w:rsidRPr="00365C2D">
        <w:rPr>
          <w:rFonts w:ascii="Verdana" w:hAnsi="Verdana" w:cs="Times New Roman"/>
          <w:color w:val="000000"/>
          <w:sz w:val="20"/>
          <w:szCs w:val="20"/>
          <w:lang w:val="tr-TR"/>
        </w:rPr>
        <w:t xml:space="preserve"> ve </w:t>
      </w:r>
      <w:proofErr w:type="spellStart"/>
      <w:r w:rsidRPr="00365C2D">
        <w:rPr>
          <w:rFonts w:ascii="Verdana" w:hAnsi="Verdana" w:cs="Times New Roman"/>
          <w:color w:val="000000"/>
          <w:sz w:val="20"/>
          <w:szCs w:val="20"/>
          <w:lang w:val="tr-TR"/>
        </w:rPr>
        <w:t>ataksi</w:t>
      </w:r>
      <w:proofErr w:type="spellEnd"/>
      <w:r w:rsidRPr="00365C2D">
        <w:rPr>
          <w:rFonts w:ascii="Verdana" w:hAnsi="Verdana" w:cs="Times New Roman"/>
          <w:color w:val="000000"/>
          <w:sz w:val="20"/>
          <w:szCs w:val="20"/>
          <w:lang w:val="tr-TR"/>
        </w:rPr>
        <w:t xml:space="preserve"> oranı yüksektir.</w:t>
      </w:r>
    </w:p>
    <w:p w14:paraId="773CC261"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 xml:space="preserve">5-FU ve </w:t>
      </w:r>
      <w:proofErr w:type="spellStart"/>
      <w:r w:rsidRPr="00365C2D">
        <w:rPr>
          <w:rFonts w:ascii="Verdana" w:hAnsi="Verdana" w:cs="Times New Roman"/>
          <w:b/>
          <w:bCs/>
          <w:color w:val="000000"/>
          <w:sz w:val="20"/>
          <w:szCs w:val="20"/>
          <w:lang w:val="tr-TR"/>
        </w:rPr>
        <w:t>lökovorin</w:t>
      </w:r>
      <w:proofErr w:type="spellEnd"/>
      <w:r w:rsidRPr="00365C2D">
        <w:rPr>
          <w:rFonts w:ascii="Verdana" w:hAnsi="Verdana" w:cs="Times New Roman"/>
          <w:b/>
          <w:bCs/>
          <w:color w:val="000000"/>
          <w:sz w:val="20"/>
          <w:szCs w:val="20"/>
          <w:lang w:val="tr-TR"/>
        </w:rPr>
        <w:t>:</w:t>
      </w:r>
      <w:r w:rsidRPr="00365C2D">
        <w:rPr>
          <w:rFonts w:ascii="Verdana" w:hAnsi="Verdana" w:cs="Times New Roman"/>
          <w:color w:val="000000"/>
          <w:sz w:val="20"/>
          <w:szCs w:val="20"/>
          <w:lang w:val="tr-TR"/>
        </w:rPr>
        <w:t> </w:t>
      </w:r>
      <w:proofErr w:type="spellStart"/>
      <w:r w:rsidRPr="00365C2D">
        <w:rPr>
          <w:rFonts w:ascii="Verdana" w:hAnsi="Verdana" w:cs="Times New Roman"/>
          <w:color w:val="000000"/>
          <w:sz w:val="20"/>
          <w:szCs w:val="20"/>
          <w:lang w:val="tr-TR"/>
        </w:rPr>
        <w:t>Bolus</w:t>
      </w:r>
      <w:proofErr w:type="spellEnd"/>
      <w:r w:rsidRPr="00365C2D">
        <w:rPr>
          <w:rFonts w:ascii="Verdana" w:hAnsi="Verdana" w:cs="Times New Roman"/>
          <w:color w:val="000000"/>
          <w:sz w:val="20"/>
          <w:szCs w:val="20"/>
          <w:lang w:val="tr-TR"/>
        </w:rPr>
        <w:t xml:space="preserve"> olarak (damardan </w:t>
      </w:r>
      <w:proofErr w:type="spellStart"/>
      <w:r w:rsidRPr="00365C2D">
        <w:rPr>
          <w:rFonts w:ascii="Verdana" w:hAnsi="Verdana" w:cs="Times New Roman"/>
          <w:color w:val="000000"/>
          <w:sz w:val="20"/>
          <w:szCs w:val="20"/>
          <w:lang w:val="tr-TR"/>
        </w:rPr>
        <w:t>puşe</w:t>
      </w:r>
      <w:proofErr w:type="spellEnd"/>
      <w:r w:rsidRPr="00365C2D">
        <w:rPr>
          <w:rFonts w:ascii="Verdana" w:hAnsi="Verdana" w:cs="Times New Roman"/>
          <w:color w:val="000000"/>
          <w:sz w:val="20"/>
          <w:szCs w:val="20"/>
          <w:lang w:val="tr-TR"/>
        </w:rPr>
        <w:t xml:space="preserve"> tarzı ) verildiğinde ise </w:t>
      </w:r>
      <w:proofErr w:type="spellStart"/>
      <w:r w:rsidRPr="00365C2D">
        <w:rPr>
          <w:rFonts w:ascii="Verdana" w:hAnsi="Verdana" w:cs="Times New Roman"/>
          <w:color w:val="000000"/>
          <w:sz w:val="20"/>
          <w:szCs w:val="20"/>
          <w:lang w:val="tr-TR"/>
        </w:rPr>
        <w:t>FUnun</w:t>
      </w:r>
      <w:proofErr w:type="spellEnd"/>
      <w:r w:rsidRPr="00365C2D">
        <w:rPr>
          <w:rFonts w:ascii="Verdana" w:hAnsi="Verdana" w:cs="Times New Roman"/>
          <w:color w:val="000000"/>
          <w:sz w:val="20"/>
          <w:szCs w:val="20"/>
          <w:lang w:val="tr-TR"/>
        </w:rPr>
        <w:t xml:space="preserve"> etki süresini uzatmak  için muhakkak ilave </w:t>
      </w:r>
      <w:proofErr w:type="spellStart"/>
      <w:r w:rsidRPr="00365C2D">
        <w:rPr>
          <w:rFonts w:ascii="Verdana" w:hAnsi="Verdana" w:cs="Times New Roman"/>
          <w:color w:val="000000"/>
          <w:sz w:val="20"/>
          <w:szCs w:val="20"/>
          <w:lang w:val="tr-TR"/>
        </w:rPr>
        <w:t>lökovorin</w:t>
      </w:r>
      <w:proofErr w:type="spellEnd"/>
      <w:r w:rsidRPr="00365C2D">
        <w:rPr>
          <w:rFonts w:ascii="Verdana" w:hAnsi="Verdana" w:cs="Times New Roman"/>
          <w:color w:val="000000"/>
          <w:sz w:val="20"/>
          <w:szCs w:val="20"/>
          <w:lang w:val="tr-TR"/>
        </w:rPr>
        <w:t xml:space="preserve"> verilmelidir. 500mg/m2 </w:t>
      </w:r>
      <w:proofErr w:type="spellStart"/>
      <w:r w:rsidRPr="00365C2D">
        <w:rPr>
          <w:rFonts w:ascii="Verdana" w:hAnsi="Verdana" w:cs="Times New Roman"/>
          <w:color w:val="000000"/>
          <w:sz w:val="20"/>
          <w:szCs w:val="20"/>
          <w:lang w:val="tr-TR"/>
        </w:rPr>
        <w:t>lökovorin</w:t>
      </w:r>
      <w:proofErr w:type="spellEnd"/>
      <w:r w:rsidRPr="00365C2D">
        <w:rPr>
          <w:rFonts w:ascii="Verdana" w:hAnsi="Verdana" w:cs="Times New Roman"/>
          <w:color w:val="000000"/>
          <w:sz w:val="20"/>
          <w:szCs w:val="20"/>
          <w:lang w:val="tr-TR"/>
        </w:rPr>
        <w:t xml:space="preserve"> ve 500mg/m2 FU birlikte verildiği takdirde </w:t>
      </w:r>
      <w:proofErr w:type="spellStart"/>
      <w:r w:rsidRPr="00365C2D">
        <w:rPr>
          <w:rFonts w:ascii="Verdana" w:hAnsi="Verdana" w:cs="Times New Roman"/>
          <w:color w:val="000000"/>
          <w:sz w:val="20"/>
          <w:szCs w:val="20"/>
          <w:lang w:val="tr-TR"/>
        </w:rPr>
        <w:t>infüzyonal</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FUya</w:t>
      </w:r>
      <w:proofErr w:type="spellEnd"/>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esdeğer</w:t>
      </w:r>
      <w:proofErr w:type="spellEnd"/>
      <w:r w:rsidRPr="00365C2D">
        <w:rPr>
          <w:rFonts w:ascii="Verdana" w:hAnsi="Verdana" w:cs="Times New Roman"/>
          <w:color w:val="000000"/>
          <w:sz w:val="20"/>
          <w:szCs w:val="20"/>
          <w:lang w:val="tr-TR"/>
        </w:rPr>
        <w:t xml:space="preserve"> netice alınmaktadır. FU dozu 2.6 </w:t>
      </w:r>
      <w:proofErr w:type="spellStart"/>
      <w:r w:rsidRPr="00365C2D">
        <w:rPr>
          <w:rFonts w:ascii="Verdana" w:hAnsi="Verdana" w:cs="Times New Roman"/>
          <w:color w:val="000000"/>
          <w:sz w:val="20"/>
          <w:szCs w:val="20"/>
          <w:lang w:val="tr-TR"/>
        </w:rPr>
        <w:t>ga</w:t>
      </w:r>
      <w:proofErr w:type="spellEnd"/>
      <w:r w:rsidRPr="00365C2D">
        <w:rPr>
          <w:rFonts w:ascii="Verdana" w:hAnsi="Verdana" w:cs="Times New Roman"/>
          <w:color w:val="000000"/>
          <w:sz w:val="20"/>
          <w:szCs w:val="20"/>
          <w:lang w:val="tr-TR"/>
        </w:rPr>
        <w:t xml:space="preserve"> çıkıldığında cevap oranı %30dan %45e çıkmaktadır.</w:t>
      </w:r>
    </w:p>
    <w:p w14:paraId="70F9EE4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b/>
          <w:bCs/>
          <w:color w:val="000000"/>
          <w:sz w:val="20"/>
          <w:szCs w:val="20"/>
          <w:lang w:val="tr-TR"/>
        </w:rPr>
        <w:t xml:space="preserve">5FU ve kombine PALA(N- </w:t>
      </w:r>
      <w:proofErr w:type="spellStart"/>
      <w:r w:rsidRPr="00365C2D">
        <w:rPr>
          <w:rFonts w:ascii="Verdana" w:hAnsi="Verdana" w:cs="Times New Roman"/>
          <w:b/>
          <w:bCs/>
          <w:color w:val="000000"/>
          <w:sz w:val="20"/>
          <w:szCs w:val="20"/>
          <w:lang w:val="tr-TR"/>
        </w:rPr>
        <w:t>Phosphonacetyl</w:t>
      </w:r>
      <w:proofErr w:type="spellEnd"/>
      <w:r w:rsidRPr="00365C2D">
        <w:rPr>
          <w:rFonts w:ascii="Verdana" w:hAnsi="Verdana" w:cs="Times New Roman"/>
          <w:b/>
          <w:bCs/>
          <w:color w:val="000000"/>
          <w:sz w:val="20"/>
          <w:szCs w:val="20"/>
          <w:lang w:val="tr-TR"/>
        </w:rPr>
        <w:t>-L-</w:t>
      </w:r>
      <w:proofErr w:type="spellStart"/>
      <w:r w:rsidRPr="00365C2D">
        <w:rPr>
          <w:rFonts w:ascii="Verdana" w:hAnsi="Verdana" w:cs="Times New Roman"/>
          <w:b/>
          <w:bCs/>
          <w:color w:val="000000"/>
          <w:sz w:val="20"/>
          <w:szCs w:val="20"/>
          <w:lang w:val="tr-TR"/>
        </w:rPr>
        <w:t>Aspartic</w:t>
      </w:r>
      <w:proofErr w:type="spellEnd"/>
      <w:r w:rsidRPr="00365C2D">
        <w:rPr>
          <w:rFonts w:ascii="Verdana" w:hAnsi="Verdana" w:cs="Times New Roman"/>
          <w:b/>
          <w:bCs/>
          <w:color w:val="000000"/>
          <w:sz w:val="20"/>
          <w:szCs w:val="20"/>
          <w:lang w:val="tr-TR"/>
        </w:rPr>
        <w:t xml:space="preserve"> </w:t>
      </w:r>
      <w:proofErr w:type="spellStart"/>
      <w:r w:rsidRPr="00365C2D">
        <w:rPr>
          <w:rFonts w:ascii="Verdana" w:hAnsi="Verdana" w:cs="Times New Roman"/>
          <w:b/>
          <w:bCs/>
          <w:color w:val="000000"/>
          <w:sz w:val="20"/>
          <w:szCs w:val="20"/>
          <w:lang w:val="tr-TR"/>
        </w:rPr>
        <w:t>acid</w:t>
      </w:r>
      <w:proofErr w:type="spellEnd"/>
      <w:r w:rsidRPr="00365C2D">
        <w:rPr>
          <w:rFonts w:ascii="Verdana" w:hAnsi="Verdana" w:cs="Times New Roman"/>
          <w:b/>
          <w:bCs/>
          <w:color w:val="000000"/>
          <w:sz w:val="20"/>
          <w:szCs w:val="20"/>
          <w:lang w:val="tr-TR"/>
        </w:rPr>
        <w:t>):</w:t>
      </w:r>
      <w:r w:rsidRPr="00365C2D">
        <w:rPr>
          <w:rFonts w:ascii="Verdana" w:hAnsi="Verdana" w:cs="Times New Roman"/>
          <w:color w:val="000000"/>
          <w:sz w:val="20"/>
          <w:szCs w:val="20"/>
          <w:lang w:val="tr-TR"/>
        </w:rPr>
        <w:t xml:space="preserve"> PALA hücre içi </w:t>
      </w:r>
      <w:proofErr w:type="spellStart"/>
      <w:r w:rsidRPr="00365C2D">
        <w:rPr>
          <w:rFonts w:ascii="Verdana" w:hAnsi="Verdana" w:cs="Times New Roman"/>
          <w:color w:val="000000"/>
          <w:sz w:val="20"/>
          <w:szCs w:val="20"/>
          <w:lang w:val="tr-TR"/>
        </w:rPr>
        <w:t>non</w:t>
      </w:r>
      <w:proofErr w:type="spellEnd"/>
      <w:r w:rsidRPr="00365C2D">
        <w:rPr>
          <w:rFonts w:ascii="Verdana" w:hAnsi="Verdana" w:cs="Times New Roman"/>
          <w:color w:val="000000"/>
          <w:sz w:val="20"/>
          <w:szCs w:val="20"/>
          <w:lang w:val="tr-TR"/>
        </w:rPr>
        <w:t xml:space="preserve"> florine </w:t>
      </w:r>
      <w:proofErr w:type="spellStart"/>
      <w:r w:rsidRPr="00365C2D">
        <w:rPr>
          <w:rFonts w:ascii="Verdana" w:hAnsi="Verdana" w:cs="Times New Roman"/>
          <w:color w:val="000000"/>
          <w:sz w:val="20"/>
          <w:szCs w:val="20"/>
          <w:lang w:val="tr-TR"/>
        </w:rPr>
        <w:t>urasil</w:t>
      </w:r>
      <w:proofErr w:type="spellEnd"/>
      <w:r w:rsidRPr="00365C2D">
        <w:rPr>
          <w:rFonts w:ascii="Verdana" w:hAnsi="Verdana" w:cs="Times New Roman"/>
          <w:color w:val="000000"/>
          <w:sz w:val="20"/>
          <w:szCs w:val="20"/>
          <w:lang w:val="tr-TR"/>
        </w:rPr>
        <w:t xml:space="preserve"> nükleotidlerini azaltarak ve </w:t>
      </w:r>
      <w:proofErr w:type="spellStart"/>
      <w:r w:rsidRPr="00365C2D">
        <w:rPr>
          <w:rFonts w:ascii="Verdana" w:hAnsi="Verdana" w:cs="Times New Roman"/>
          <w:color w:val="000000"/>
          <w:sz w:val="20"/>
          <w:szCs w:val="20"/>
          <w:lang w:val="tr-TR"/>
        </w:rPr>
        <w:t>FUya</w:t>
      </w:r>
      <w:proofErr w:type="spellEnd"/>
      <w:r w:rsidRPr="00365C2D">
        <w:rPr>
          <w:rFonts w:ascii="Verdana" w:hAnsi="Verdana" w:cs="Times New Roman"/>
          <w:color w:val="000000"/>
          <w:sz w:val="20"/>
          <w:szCs w:val="20"/>
          <w:lang w:val="tr-TR"/>
        </w:rPr>
        <w:t xml:space="preserve"> karşı gelişen diren azaltarak etki ediyor.</w:t>
      </w:r>
    </w:p>
    <w:p w14:paraId="3F383C45"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250mg/m2/gün/hafta verilir. 24 saat sonra 2.6g FU </w:t>
      </w:r>
      <w:proofErr w:type="spellStart"/>
      <w:r w:rsidRPr="00365C2D">
        <w:rPr>
          <w:rFonts w:ascii="Verdana" w:hAnsi="Verdana" w:cs="Times New Roman"/>
          <w:color w:val="000000"/>
          <w:sz w:val="20"/>
          <w:szCs w:val="20"/>
          <w:lang w:val="tr-TR"/>
        </w:rPr>
        <w:t>infüzyonel</w:t>
      </w:r>
      <w:proofErr w:type="spellEnd"/>
      <w:r w:rsidRPr="00365C2D">
        <w:rPr>
          <w:rFonts w:ascii="Verdana" w:hAnsi="Verdana" w:cs="Times New Roman"/>
          <w:color w:val="000000"/>
          <w:sz w:val="20"/>
          <w:szCs w:val="20"/>
          <w:lang w:val="tr-TR"/>
        </w:rPr>
        <w:t xml:space="preserve"> uygulanır. %46 cevap alınmıştır.</w:t>
      </w:r>
    </w:p>
    <w:p w14:paraId="6B6CE85F"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Verdana" w:hAnsi="Verdana" w:cs="Times New Roman"/>
          <w:color w:val="000000"/>
          <w:sz w:val="20"/>
          <w:szCs w:val="20"/>
          <w:lang w:val="tr-TR"/>
        </w:rPr>
        <w:t xml:space="preserve">Fu radyoterapi ile birlikte verildiğinde 48 saat süre ile </w:t>
      </w:r>
      <w:proofErr w:type="spellStart"/>
      <w:r w:rsidRPr="00365C2D">
        <w:rPr>
          <w:rFonts w:ascii="Verdana" w:hAnsi="Verdana" w:cs="Times New Roman"/>
          <w:color w:val="000000"/>
          <w:sz w:val="20"/>
          <w:szCs w:val="20"/>
          <w:lang w:val="tr-TR"/>
        </w:rPr>
        <w:t>sinerjik</w:t>
      </w:r>
      <w:proofErr w:type="spellEnd"/>
      <w:r w:rsidRPr="00365C2D">
        <w:rPr>
          <w:rFonts w:ascii="Verdana" w:hAnsi="Verdana" w:cs="Times New Roman"/>
          <w:color w:val="000000"/>
          <w:sz w:val="20"/>
          <w:szCs w:val="20"/>
          <w:lang w:val="tr-TR"/>
        </w:rPr>
        <w:t xml:space="preserve"> etki yapıyor.</w:t>
      </w:r>
    </w:p>
    <w:p w14:paraId="4C1B8563"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56D910FD" w14:textId="77777777" w:rsidR="00365C2D" w:rsidRPr="00365C2D" w:rsidRDefault="00365C2D" w:rsidP="00365C2D">
      <w:pPr>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606D9492" w14:textId="77777777" w:rsidR="00365C2D" w:rsidRPr="00365C2D" w:rsidRDefault="00365C2D" w:rsidP="00365C2D">
      <w:pPr>
        <w:rPr>
          <w:rFonts w:ascii="Times" w:hAnsi="Times" w:cs="Times New Roman"/>
          <w:color w:val="000000"/>
          <w:sz w:val="27"/>
          <w:szCs w:val="27"/>
          <w:lang w:val="tr-TR"/>
        </w:rPr>
      </w:pPr>
      <w:bookmarkStart w:id="3" w:name="Mide_ve_barsak_kanserinde_diyet_ve_tavsi"/>
      <w:r w:rsidRPr="00365C2D">
        <w:rPr>
          <w:rFonts w:ascii="Verdana" w:hAnsi="Verdana" w:cs="Times New Roman"/>
          <w:b/>
          <w:bCs/>
          <w:color w:val="000000"/>
          <w:sz w:val="27"/>
          <w:szCs w:val="27"/>
          <w:lang w:val="tr-TR"/>
        </w:rPr>
        <w:t>Mide ve barsak kanserinde diyet ve tavsiyeler</w:t>
      </w:r>
      <w:bookmarkEnd w:id="3"/>
    </w:p>
    <w:p w14:paraId="66E99CFF" w14:textId="77777777" w:rsidR="00365C2D" w:rsidRPr="00365C2D" w:rsidRDefault="000958C8" w:rsidP="00365C2D">
      <w:pPr>
        <w:rPr>
          <w:rFonts w:ascii="Times" w:eastAsia="Times New Roman" w:hAnsi="Times" w:cs="Times New Roman"/>
          <w:color w:val="000000"/>
          <w:sz w:val="27"/>
          <w:szCs w:val="27"/>
          <w:lang w:val="tr-TR"/>
        </w:rPr>
      </w:pPr>
      <w:r>
        <w:rPr>
          <w:rFonts w:ascii="Times" w:eastAsia="Times New Roman" w:hAnsi="Times" w:cs="Times New Roman"/>
          <w:color w:val="000000"/>
          <w:sz w:val="27"/>
          <w:szCs w:val="27"/>
          <w:lang w:val="tr-TR"/>
        </w:rPr>
        <w:pict w14:anchorId="53011E6E">
          <v:rect id="_x0000_i1026" style="width:0;height:1.5pt" o:hralign="center" o:hrstd="t" o:hr="t" fillcolor="#aaa" stroked="f"/>
        </w:pict>
      </w:r>
    </w:p>
    <w:p w14:paraId="2B38DB6C" w14:textId="77777777" w:rsidR="00365C2D" w:rsidRPr="00365C2D" w:rsidRDefault="000958C8" w:rsidP="00365C2D">
      <w:pPr>
        <w:rPr>
          <w:rFonts w:ascii="Times" w:hAnsi="Times" w:cs="Times New Roman"/>
          <w:color w:val="000000"/>
          <w:sz w:val="27"/>
          <w:szCs w:val="27"/>
          <w:lang w:val="tr-TR"/>
        </w:rPr>
      </w:pPr>
      <w:hyperlink r:id="rId12" w:history="1">
        <w:r w:rsidR="00365C2D" w:rsidRPr="00365C2D">
          <w:rPr>
            <w:rFonts w:ascii="Verdana" w:hAnsi="Verdana" w:cs="Times New Roman"/>
            <w:color w:val="0000FF"/>
            <w:sz w:val="20"/>
            <w:szCs w:val="20"/>
            <w:u w:val="single"/>
            <w:lang w:val="tr-TR"/>
          </w:rPr>
          <w:t>www.kasadsaglik.com</w:t>
        </w:r>
      </w:hyperlink>
      <w:r w:rsidR="00365C2D" w:rsidRPr="00365C2D">
        <w:rPr>
          <w:rFonts w:ascii="Verdana" w:hAnsi="Verdana" w:cs="Times New Roman"/>
          <w:color w:val="000000"/>
          <w:sz w:val="20"/>
          <w:szCs w:val="20"/>
          <w:lang w:val="tr-TR"/>
        </w:rPr>
        <w:t xml:space="preserve">   </w:t>
      </w:r>
      <w:proofErr w:type="spellStart"/>
      <w:r w:rsidR="00365C2D" w:rsidRPr="00365C2D">
        <w:rPr>
          <w:rFonts w:ascii="Verdana" w:hAnsi="Verdana" w:cs="Times New Roman"/>
          <w:color w:val="000000"/>
          <w:sz w:val="20"/>
          <w:szCs w:val="20"/>
          <w:lang w:val="tr-TR"/>
        </w:rPr>
        <w:t>Uz.Dr</w:t>
      </w:r>
      <w:proofErr w:type="spellEnd"/>
      <w:r w:rsidR="00365C2D" w:rsidRPr="00365C2D">
        <w:rPr>
          <w:rFonts w:ascii="Verdana" w:hAnsi="Verdana" w:cs="Times New Roman"/>
          <w:color w:val="000000"/>
          <w:sz w:val="20"/>
          <w:szCs w:val="20"/>
          <w:lang w:val="tr-TR"/>
        </w:rPr>
        <w:t>. Huriye KIZILTAN (YÜCESAN) (Radyasyon onkolojisi uzmanı)    </w:t>
      </w:r>
      <w:hyperlink r:id="rId13" w:history="1">
        <w:r w:rsidR="00365C2D" w:rsidRPr="00365C2D">
          <w:rPr>
            <w:rFonts w:ascii="Verdana" w:hAnsi="Verdana" w:cs="Times New Roman"/>
            <w:color w:val="0000FF"/>
            <w:sz w:val="20"/>
            <w:szCs w:val="20"/>
            <w:u w:val="single"/>
            <w:lang w:val="tr-TR"/>
          </w:rPr>
          <w:t>Kanser</w:t>
        </w:r>
      </w:hyperlink>
      <w:r w:rsidR="00365C2D" w:rsidRPr="00365C2D">
        <w:rPr>
          <w:rFonts w:ascii="Verdana" w:hAnsi="Verdana" w:cs="Times New Roman"/>
          <w:color w:val="000000"/>
          <w:sz w:val="20"/>
          <w:szCs w:val="20"/>
          <w:lang w:val="tr-TR"/>
        </w:rPr>
        <w:t>   </w:t>
      </w:r>
      <w:hyperlink r:id="rId14" w:history="1">
        <w:r w:rsidR="00365C2D" w:rsidRPr="00365C2D">
          <w:rPr>
            <w:rFonts w:ascii="Verdana" w:hAnsi="Verdana" w:cs="Times New Roman"/>
            <w:color w:val="0000FF"/>
            <w:sz w:val="20"/>
            <w:szCs w:val="20"/>
            <w:u w:val="single"/>
            <w:lang w:val="tr-TR"/>
          </w:rPr>
          <w:t>Alternatif tedavi</w:t>
        </w:r>
      </w:hyperlink>
      <w:r w:rsidR="00365C2D" w:rsidRPr="00365C2D">
        <w:rPr>
          <w:rFonts w:ascii="Verdana" w:hAnsi="Verdana" w:cs="Times New Roman"/>
          <w:color w:val="000000"/>
          <w:sz w:val="20"/>
          <w:szCs w:val="20"/>
          <w:lang w:val="tr-TR"/>
        </w:rPr>
        <w:t> </w:t>
      </w:r>
      <w:hyperlink r:id="rId15" w:history="1">
        <w:r w:rsidR="00365C2D" w:rsidRPr="00365C2D">
          <w:rPr>
            <w:rFonts w:ascii="Verdana" w:hAnsi="Verdana" w:cs="Times New Roman"/>
            <w:color w:val="0000FF"/>
            <w:sz w:val="20"/>
            <w:szCs w:val="20"/>
            <w:u w:val="single"/>
            <w:lang w:val="tr-TR"/>
          </w:rPr>
          <w:t>Beslenme</w:t>
        </w:r>
      </w:hyperlink>
    </w:p>
    <w:p w14:paraId="3F469095" w14:textId="77777777" w:rsidR="00365C2D" w:rsidRPr="00365C2D" w:rsidRDefault="00365C2D" w:rsidP="00365C2D">
      <w:pPr>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11256F83" w14:textId="77777777" w:rsidR="00365C2D" w:rsidRPr="00365C2D" w:rsidRDefault="00365C2D" w:rsidP="00365C2D">
      <w:pPr>
        <w:rPr>
          <w:rFonts w:ascii="Times" w:hAnsi="Times" w:cs="Times New Roman"/>
          <w:color w:val="000000"/>
          <w:sz w:val="27"/>
          <w:szCs w:val="27"/>
          <w:lang w:val="tr-TR"/>
        </w:rPr>
      </w:pPr>
      <w:r w:rsidRPr="00365C2D">
        <w:rPr>
          <w:rFonts w:ascii="Verdana" w:hAnsi="Verdana" w:cs="Times New Roman"/>
          <w:b/>
          <w:bCs/>
          <w:color w:val="000000"/>
          <w:sz w:val="20"/>
          <w:szCs w:val="20"/>
          <w:lang w:val="tr-TR"/>
        </w:rPr>
        <w:t>Tavsiyeler</w:t>
      </w:r>
    </w:p>
    <w:p w14:paraId="64339DB9"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Symbol" w:hAnsi="Symbol" w:cs="Times New Roman"/>
          <w:color w:val="660066"/>
          <w:sz w:val="20"/>
          <w:szCs w:val="20"/>
          <w:lang w:val="tr-TR"/>
        </w:rPr>
        <w:t></w:t>
      </w:r>
      <w:r w:rsidRPr="00365C2D">
        <w:rPr>
          <w:rFonts w:ascii="Times New Roman" w:hAnsi="Times New Roman" w:cs="Times New Roman"/>
          <w:color w:val="660066"/>
          <w:sz w:val="14"/>
          <w:szCs w:val="14"/>
          <w:lang w:val="tr-TR"/>
        </w:rPr>
        <w:t>            </w:t>
      </w:r>
      <w:r w:rsidRPr="00365C2D">
        <w:rPr>
          <w:rFonts w:ascii="Verdana" w:hAnsi="Verdana" w:cs="Times New Roman"/>
          <w:color w:val="000000"/>
          <w:sz w:val="20"/>
          <w:szCs w:val="20"/>
          <w:lang w:val="tr-TR"/>
        </w:rPr>
        <w:t xml:space="preserve">      </w:t>
      </w:r>
      <w:proofErr w:type="spellStart"/>
      <w:r w:rsidRPr="00365C2D">
        <w:rPr>
          <w:rFonts w:ascii="Verdana" w:hAnsi="Verdana" w:cs="Times New Roman"/>
          <w:color w:val="000000"/>
          <w:sz w:val="20"/>
          <w:szCs w:val="20"/>
          <w:lang w:val="tr-TR"/>
        </w:rPr>
        <w:t>Reflü</w:t>
      </w:r>
      <w:proofErr w:type="spellEnd"/>
      <w:r w:rsidRPr="00365C2D">
        <w:rPr>
          <w:rFonts w:ascii="Verdana" w:hAnsi="Verdana" w:cs="Times New Roman"/>
          <w:color w:val="000000"/>
          <w:sz w:val="20"/>
          <w:szCs w:val="20"/>
          <w:lang w:val="tr-TR"/>
        </w:rPr>
        <w:t xml:space="preserve"> olan hastalarda, 25 gram meyan kökü, 1.5 litre soğuk su içine akşamdan konur. Demlenmeye bırakılır. Ertesi gün süzülür. Sabah ve akşam, 1 çay bardağı içilir. Suyu bitince ilave edilerek 3 gün boyunca içilir. Buzdolabında saklanır.</w:t>
      </w:r>
    </w:p>
    <w:p w14:paraId="2B36B7B2"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Sabah ve akşam, birer kâse yoğurt veya ayran (hepsi koyun veya keçi sütünden yapılmış olmalı)</w:t>
      </w:r>
    </w:p>
    <w:p w14:paraId="6D31FA4F"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1 tatlı kaşığı sarı kantaron, 1 tatlı kaşığı ebe gümeciyle 1 bardak suda, kısık ateşte 3 dakika kaynatılır, süzülür ve içilir. Sabah ve aç karına 1 ay devam edilir.</w:t>
      </w:r>
    </w:p>
    <w:p w14:paraId="315C8FF4"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1 bardak suda 2 adet karanfil dişi 2 dakika kaynatılır, içilir. Yan etki veya alerji yapmazsa sabah, öğle ve akşam tekrarlanır. 7-8 dişe kadar çıkılabilir. Karanfil ağızda da çiğnenebilir, yutulabilir.</w:t>
      </w:r>
    </w:p>
    <w:p w14:paraId="470B42CE"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2 çorba kaşığı ebegümeci, ince kıyılır. 1 litre su içine konur. Kaynatılmaz. 8 saat soğuk olarak demlendikten sonra susadıkça içilir</w:t>
      </w:r>
    </w:p>
    <w:p w14:paraId="160EB766"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1 tatlı kaşığı gül yaprağı, 1 bardak suda 5 dakika kaynatılır. Yarım saat demlendirilir. Sonra içilir.</w:t>
      </w:r>
    </w:p>
    <w:p w14:paraId="4D9E805F"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 xml:space="preserve">Günde 400 mg </w:t>
      </w:r>
      <w:proofErr w:type="spellStart"/>
      <w:r w:rsidRPr="00365C2D">
        <w:rPr>
          <w:rFonts w:ascii="Verdana" w:hAnsi="Verdana" w:cs="Times New Roman"/>
          <w:color w:val="000000"/>
          <w:sz w:val="20"/>
          <w:szCs w:val="20"/>
          <w:lang w:val="tr-TR"/>
        </w:rPr>
        <w:t>propolis</w:t>
      </w:r>
      <w:proofErr w:type="spellEnd"/>
      <w:r w:rsidRPr="00365C2D">
        <w:rPr>
          <w:rFonts w:ascii="Verdana" w:hAnsi="Verdana" w:cs="Times New Roman"/>
          <w:color w:val="000000"/>
          <w:sz w:val="20"/>
          <w:szCs w:val="20"/>
          <w:lang w:val="tr-TR"/>
        </w:rPr>
        <w:t xml:space="preserve"> içeren gıda türü ilaç alınır</w:t>
      </w:r>
    </w:p>
    <w:p w14:paraId="54AF9ED1"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500 gram çiçek balı içine 500 gram zencefil karıştırılır. Sabah, öğle ve akşam yarım çay kaşığı içilir</w:t>
      </w:r>
    </w:p>
    <w:p w14:paraId="706C9DC0"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 xml:space="preserve">40 diş </w:t>
      </w:r>
      <w:proofErr w:type="spellStart"/>
      <w:r w:rsidRPr="00365C2D">
        <w:rPr>
          <w:rFonts w:ascii="Verdana" w:hAnsi="Verdana" w:cs="Times New Roman"/>
          <w:color w:val="000000"/>
          <w:sz w:val="20"/>
          <w:szCs w:val="20"/>
          <w:lang w:val="tr-TR"/>
        </w:rPr>
        <w:t>sarmısak</w:t>
      </w:r>
      <w:proofErr w:type="spellEnd"/>
      <w:r w:rsidRPr="00365C2D">
        <w:rPr>
          <w:rFonts w:ascii="Verdana" w:hAnsi="Verdana" w:cs="Times New Roman"/>
          <w:color w:val="000000"/>
          <w:sz w:val="20"/>
          <w:szCs w:val="20"/>
          <w:lang w:val="tr-TR"/>
        </w:rPr>
        <w:t xml:space="preserve"> ezilir, 2 litre limon suyuyla karıştırılır. Sabah kahvaltıdan yarım saat önce, 1 çay bardağı içilir. Tansiyonu normal olanlarda yarım çay bardağı yeterlidir.</w:t>
      </w:r>
    </w:p>
    <w:p w14:paraId="11ECC930"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Günde 2 gram çörek otu, balla macun yapılarak yenir (1 kg iyi kaliteli çiçek balı içine 200 gram iyice öğütülmüş çörek otu karıştırılır. Sabah aç karına, kahvaltıdan yarım saat önce 1 tatlı kaşığı yenir. En az 6 ay devam edilir. Sarımsak-limon karışımı kullanırken ara verilebilir. Dokunmuyorsa devam edilir.</w:t>
      </w:r>
    </w:p>
    <w:p w14:paraId="43EEE26C"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 xml:space="preserve">Ebe gümeci, semiz otu, soğan, ıspanak, pazı, kekik, bamya, taze baklagiller de faydalıdır. Hastalara her gün değişik bir sebze yemeği, haşlama ve zeytinyağlı olarak hazırlanır. </w:t>
      </w:r>
      <w:proofErr w:type="spellStart"/>
      <w:r w:rsidRPr="00365C2D">
        <w:rPr>
          <w:rFonts w:ascii="Verdana" w:hAnsi="Verdana" w:cs="Times New Roman"/>
          <w:color w:val="000000"/>
          <w:sz w:val="20"/>
          <w:szCs w:val="20"/>
          <w:lang w:val="tr-TR"/>
        </w:rPr>
        <w:t>Karnıbahar</w:t>
      </w:r>
      <w:proofErr w:type="spellEnd"/>
      <w:r w:rsidRPr="00365C2D">
        <w:rPr>
          <w:rFonts w:ascii="Verdana" w:hAnsi="Verdana" w:cs="Times New Roman"/>
          <w:color w:val="000000"/>
          <w:sz w:val="20"/>
          <w:szCs w:val="20"/>
          <w:lang w:val="tr-TR"/>
        </w:rPr>
        <w:t>, lahana, ıspanak, pazı, kereviz, fasulye, bezelye, ısırgan otu da faydalıdır. Yemekleri pişirirken su ilave edilir. Soğanı, yağı, salçası yemek pişmeye yakın ilave edilir. Yemek yeme zorluğu çekenlerde, pişirildikten sonra püre hâline getirilerek yedirilir. Yemeği yedikten sonra hasta, dikkatle takip edilir. Eğer gaz sancısı, bulantı ve kusma gibi şikayetler yapıyorsa bir dahaki sefere, o gıda ya azaltılır ya da kesilir. Yemeklere yarım çay kaşığı karabiber, 1 çay kaşığı kimyon ilave edilir. Bu bütün kanser hastalarında yapılır.</w:t>
      </w:r>
    </w:p>
    <w:p w14:paraId="3E71149D"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Eğer hasta bu sebzeleri hiç yiyemiyorsa, sebze tohumları yedirilmelidir. Bu tohumlar ezilerek, çok az miktarda bal veya meyve suyu içinde verilebilir. 500 g kekik balı içine 50 g öğütülmüş çörek otu, 5 g deve dikeni tohumu, 5 g havuç tohumu, 5 g bamya tohumu, 5 g tere tohumu, 5 g ısırgan tohumu, 5 g turp tohumu, 50 g zerdeçal, 5 g toz karabiber, 10 g toz zencefil karıştırılır. Tohumlar da öğütülerek karıştırılır. Öğle yemeği arasında 1 tatlı kaşığı yenir.</w:t>
      </w:r>
    </w:p>
    <w:p w14:paraId="13309A8A"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Günde yarım çay bardağı buğday çimi suyu, öğle vakti içilir. Çim boyu 3 cm ise 1 çorba kaşığı yeter. 3 cm üzerinde ise yarım çay bardağı içilir. Henüz çimlenmişse 1 tatlı kaşığı yeter.</w:t>
      </w:r>
    </w:p>
    <w:p w14:paraId="4AA548E5"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Bol sebze ve meyve, mevsimine göre hangileri mevcutsa ona göre seçilir. Günde en az 1 kg elma, yarım kg armut, 100 gram turp, 100 gram kırmızı pancar, 50 g brokoli, 1 adet havuç, 1 nar, 1 bardak vişne, 1 bardak böğürtlen, çilek, karadut, yaban mersininden biri, 2 adet salatalık, 1 portakal veya 2 mandalina, yarım küçük maruldan karışık meyve suyu hazırlanır ve içilir. Eğer ağrı yaparsa doz düşülür. Yine ağrı yaparsa kaynatılarak verilir.</w:t>
      </w:r>
    </w:p>
    <w:p w14:paraId="41EA4BD6"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 xml:space="preserve">Tahıllardan fasulye, barbunya ve </w:t>
      </w:r>
      <w:proofErr w:type="spellStart"/>
      <w:r w:rsidRPr="00365C2D">
        <w:rPr>
          <w:rFonts w:ascii="Verdana" w:hAnsi="Verdana" w:cs="Times New Roman"/>
          <w:color w:val="000000"/>
          <w:sz w:val="20"/>
          <w:szCs w:val="20"/>
          <w:lang w:val="tr-TR"/>
        </w:rPr>
        <w:t>lahanagiller</w:t>
      </w:r>
      <w:proofErr w:type="spellEnd"/>
      <w:r w:rsidRPr="00365C2D">
        <w:rPr>
          <w:rFonts w:ascii="Verdana" w:hAnsi="Verdana" w:cs="Times New Roman"/>
          <w:color w:val="000000"/>
          <w:sz w:val="20"/>
          <w:szCs w:val="20"/>
          <w:lang w:val="tr-TR"/>
        </w:rPr>
        <w:t xml:space="preserve">, her gün değişik </w:t>
      </w:r>
      <w:proofErr w:type="spellStart"/>
      <w:r w:rsidRPr="00365C2D">
        <w:rPr>
          <w:rFonts w:ascii="Verdana" w:hAnsi="Verdana" w:cs="Times New Roman"/>
          <w:color w:val="000000"/>
          <w:sz w:val="20"/>
          <w:szCs w:val="20"/>
          <w:lang w:val="tr-TR"/>
        </w:rPr>
        <w:t>değişik</w:t>
      </w:r>
      <w:proofErr w:type="spellEnd"/>
      <w:r w:rsidRPr="00365C2D">
        <w:rPr>
          <w:rFonts w:ascii="Verdana" w:hAnsi="Verdana" w:cs="Times New Roman"/>
          <w:color w:val="000000"/>
          <w:sz w:val="20"/>
          <w:szCs w:val="20"/>
          <w:lang w:val="tr-TR"/>
        </w:rPr>
        <w:t xml:space="preserve"> yenir. Gaz yaparsa nane, kekik gibi gaz gidericilerle yenebilir. 1 kaşık pirinç, 2 bardak suda kaynatılır. Suyu iyice koyulaşınca hastaya yedirilir. Bu, gaz sancısına çok iyi gelir. Soğanlı arpa çorbası, sarımsaklı brokoli çorbası, sarımsaklı fasulye çorbası, ıspanaklı, sarımsaklı çorba, soğanlı domatesli mercimekli çorba, her gün değişik olarak içirilir. İştahı olmayanlarda çorbalara ağırlık verilir.</w:t>
      </w:r>
    </w:p>
    <w:p w14:paraId="546C37FE"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Günde  3 adet hurma, 1 tatlı kaşığı taze çam fıstığı, 10 adet kayısı veya badem yenir.</w:t>
      </w:r>
    </w:p>
    <w:p w14:paraId="56ACF0A6"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Ekmek olarak arpa, kepekli, yulaflı ve çavdarlı ekmek yenir.</w:t>
      </w:r>
    </w:p>
    <w:p w14:paraId="4399074A"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Yağ olarak zeytinyağı tercih edilir. Kostik madde kullanılmamış olmak şartıyla günde 7 adet yeşil zeytin yenmelidir.</w:t>
      </w:r>
    </w:p>
    <w:p w14:paraId="60B98CCE"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 xml:space="preserve">Günde 1.5-2 litre hafif su içilmelidir. Hafif su ile ilgili olan bölümü okuyun ve hazırlayın. Musluk suyu yemeklerde dahi kullanılmaz. Kullanılan sebze, meyve ve bakliyat da </w:t>
      </w:r>
      <w:proofErr w:type="spellStart"/>
      <w:r w:rsidRPr="00365C2D">
        <w:rPr>
          <w:rFonts w:ascii="Verdana" w:hAnsi="Verdana" w:cs="Times New Roman"/>
          <w:color w:val="000000"/>
          <w:sz w:val="20"/>
          <w:szCs w:val="20"/>
          <w:lang w:val="tr-TR"/>
        </w:rPr>
        <w:t>hibrit</w:t>
      </w:r>
      <w:proofErr w:type="spellEnd"/>
      <w:r w:rsidRPr="00365C2D">
        <w:rPr>
          <w:rFonts w:ascii="Verdana" w:hAnsi="Verdana" w:cs="Times New Roman"/>
          <w:color w:val="000000"/>
          <w:sz w:val="20"/>
          <w:szCs w:val="20"/>
          <w:lang w:val="tr-TR"/>
        </w:rPr>
        <w:t xml:space="preserve"> veya </w:t>
      </w:r>
      <w:proofErr w:type="spellStart"/>
      <w:r w:rsidRPr="00365C2D">
        <w:rPr>
          <w:rFonts w:ascii="Verdana" w:hAnsi="Verdana" w:cs="Times New Roman"/>
          <w:color w:val="000000"/>
          <w:sz w:val="20"/>
          <w:szCs w:val="20"/>
          <w:lang w:val="tr-TR"/>
        </w:rPr>
        <w:t>transgenik</w:t>
      </w:r>
      <w:proofErr w:type="spellEnd"/>
      <w:r w:rsidRPr="00365C2D">
        <w:rPr>
          <w:rFonts w:ascii="Verdana" w:hAnsi="Verdana" w:cs="Times New Roman"/>
          <w:color w:val="000000"/>
          <w:sz w:val="20"/>
          <w:szCs w:val="20"/>
          <w:lang w:val="tr-TR"/>
        </w:rPr>
        <w:t xml:space="preserve"> tohumlarla elde edilmemiş olmalıdır.</w:t>
      </w:r>
    </w:p>
    <w:p w14:paraId="495B9C64"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Yemek yerken lokmalar iyice çiğnenmeli, en az 40 kere çiğnenip yumuşatılmalıdır.</w:t>
      </w:r>
    </w:p>
    <w:p w14:paraId="5A8B9533"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Günde 2 öğün yenmeli, öğün aralarında kaymaksız yoğurt, haşlama ve taze meyve kabuklarıyla beraber yenebilir. Yemeklere az tuz ve yağ koyulmalı, K potasyum oranı yüksek, sofra tuzu az olan iyotsuz tuzlar tercih edilmelidir.</w:t>
      </w:r>
    </w:p>
    <w:p w14:paraId="37E79C72"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 xml:space="preserve">Elma ve şeftali </w:t>
      </w:r>
      <w:proofErr w:type="spellStart"/>
      <w:r w:rsidRPr="00365C2D">
        <w:rPr>
          <w:rFonts w:ascii="Verdana" w:hAnsi="Verdana" w:cs="Times New Roman"/>
          <w:color w:val="000000"/>
          <w:sz w:val="20"/>
          <w:szCs w:val="20"/>
          <w:lang w:val="tr-TR"/>
        </w:rPr>
        <w:t>barsakları</w:t>
      </w:r>
      <w:proofErr w:type="spellEnd"/>
      <w:r w:rsidRPr="00365C2D">
        <w:rPr>
          <w:rFonts w:ascii="Verdana" w:hAnsi="Verdana" w:cs="Times New Roman"/>
          <w:color w:val="000000"/>
          <w:sz w:val="20"/>
          <w:szCs w:val="20"/>
          <w:lang w:val="tr-TR"/>
        </w:rPr>
        <w:t xml:space="preserve"> dengeleyicidir. Midede ağrı varsa meyveler çiğ yenmez.</w:t>
      </w:r>
    </w:p>
    <w:p w14:paraId="4B698FDD" w14:textId="77777777" w:rsidR="00365C2D" w:rsidRPr="00365C2D" w:rsidRDefault="00365C2D" w:rsidP="00365C2D">
      <w:pPr>
        <w:spacing w:line="240" w:lineRule="atLeast"/>
        <w:ind w:firstLine="284"/>
        <w:jc w:val="both"/>
        <w:rPr>
          <w:rFonts w:ascii="Times" w:hAnsi="Times" w:cs="Times New Roman"/>
          <w:color w:val="000000"/>
          <w:sz w:val="27"/>
          <w:szCs w:val="27"/>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Günde yarım saat, mümkünse güneş ışığında yürüyüş.</w:t>
      </w:r>
    </w:p>
    <w:p w14:paraId="2BC0F1F2"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Mümkünse toprakla uğraşılmalı, çiçek, sebze, meyve yetiştirilmelidir.</w:t>
      </w:r>
    </w:p>
    <w:p w14:paraId="240E9088"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000000"/>
          <w:sz w:val="20"/>
          <w:szCs w:val="20"/>
          <w:lang w:val="tr-TR"/>
        </w:rPr>
        <w:t> </w:t>
      </w:r>
    </w:p>
    <w:p w14:paraId="5DCB6D0C"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b/>
          <w:bCs/>
          <w:color w:val="000000"/>
          <w:sz w:val="20"/>
          <w:szCs w:val="20"/>
          <w:lang w:val="tr-TR"/>
        </w:rPr>
        <w:t>Azaltılması gerekenler:</w:t>
      </w:r>
    </w:p>
    <w:p w14:paraId="602355AD"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Hayvani gıdalardan et azaltılmalı, tedavi başında ilk 6 ayda tamamen kesilir. Sonra 15 günde 50 g'ı, 1 yıldan sonra haftada 100 g’ı geçmemelidir.</w:t>
      </w:r>
    </w:p>
    <w:p w14:paraId="469AB267"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Tereyağı 1 tatlı kaşığı yenebilir.</w:t>
      </w:r>
    </w:p>
    <w:p w14:paraId="37BAEA1E"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 xml:space="preserve">Günde 5-6 g’dan fazla tuz yenmez. </w:t>
      </w:r>
      <w:proofErr w:type="spellStart"/>
      <w:r w:rsidRPr="00365C2D">
        <w:rPr>
          <w:rFonts w:ascii="Verdana" w:hAnsi="Verdana" w:cs="Times New Roman"/>
          <w:color w:val="000000"/>
          <w:sz w:val="20"/>
          <w:szCs w:val="20"/>
          <w:lang w:val="tr-TR"/>
        </w:rPr>
        <w:t>Himalaya</w:t>
      </w:r>
      <w:proofErr w:type="spellEnd"/>
      <w:r w:rsidRPr="00365C2D">
        <w:rPr>
          <w:rFonts w:ascii="Verdana" w:hAnsi="Verdana" w:cs="Times New Roman"/>
          <w:color w:val="000000"/>
          <w:sz w:val="20"/>
          <w:szCs w:val="20"/>
          <w:lang w:val="tr-TR"/>
        </w:rPr>
        <w:t xml:space="preserve"> tuzu başta olmak üzere kaya tuzu ve deniz tuzu, sırasıyla tercih </w:t>
      </w:r>
      <w:proofErr w:type="spellStart"/>
      <w:r w:rsidRPr="00365C2D">
        <w:rPr>
          <w:rFonts w:ascii="Verdana" w:hAnsi="Verdana" w:cs="Times New Roman"/>
          <w:color w:val="000000"/>
          <w:sz w:val="20"/>
          <w:szCs w:val="20"/>
          <w:lang w:val="tr-TR"/>
        </w:rPr>
        <w:t>adilir</w:t>
      </w:r>
      <w:proofErr w:type="spellEnd"/>
      <w:r w:rsidRPr="00365C2D">
        <w:rPr>
          <w:rFonts w:ascii="Verdana" w:hAnsi="Verdana" w:cs="Times New Roman"/>
          <w:color w:val="000000"/>
          <w:sz w:val="20"/>
          <w:szCs w:val="20"/>
          <w:lang w:val="tr-TR"/>
        </w:rPr>
        <w:t>. Beyaz tuz yenmez.</w:t>
      </w:r>
    </w:p>
    <w:p w14:paraId="18B44C6E"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Günde 1 bardak pastörize edilmemiş, 5 dakikadan fazla kaynatılmamış günlük süt içilebilir.</w:t>
      </w:r>
    </w:p>
    <w:p w14:paraId="57E4CF08"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Haftada 2 gün rafadan yumurta yenebilir.</w:t>
      </w:r>
    </w:p>
    <w:p w14:paraId="7FE75326"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Günde 1 patatesten fazla yenmez.</w:t>
      </w:r>
    </w:p>
    <w:p w14:paraId="686DD290"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660066"/>
          <w:sz w:val="20"/>
          <w:szCs w:val="20"/>
          <w:lang w:val="tr-TR"/>
        </w:rPr>
        <w:t>·            </w:t>
      </w:r>
      <w:r w:rsidRPr="00365C2D">
        <w:rPr>
          <w:rFonts w:ascii="Verdana" w:hAnsi="Verdana" w:cs="Times New Roman"/>
          <w:color w:val="000000"/>
          <w:sz w:val="20"/>
          <w:szCs w:val="20"/>
          <w:lang w:val="tr-TR"/>
        </w:rPr>
        <w:t>Kavun, karpuz ve muz gibi kan şekerini hızla yükselten meyveler 100 g’dan fazla yenmez.</w:t>
      </w:r>
    </w:p>
    <w:p w14:paraId="5833BE98"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b/>
          <w:bCs/>
          <w:color w:val="000000"/>
          <w:sz w:val="20"/>
          <w:szCs w:val="20"/>
          <w:lang w:val="tr-TR"/>
        </w:rPr>
        <w:t> </w:t>
      </w:r>
    </w:p>
    <w:p w14:paraId="5423B6B8"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b/>
          <w:bCs/>
          <w:color w:val="000000"/>
          <w:sz w:val="20"/>
          <w:szCs w:val="20"/>
          <w:lang w:val="tr-TR"/>
        </w:rPr>
        <w:t>Yasak olanlar</w:t>
      </w:r>
    </w:p>
    <w:p w14:paraId="79258117"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000000"/>
          <w:sz w:val="20"/>
          <w:szCs w:val="20"/>
          <w:lang w:val="tr-TR"/>
        </w:rPr>
        <w:t>Genel kanser diyetindeki yasaklar geçerlidir.</w:t>
      </w:r>
    </w:p>
    <w:p w14:paraId="2ED63DCD" w14:textId="77777777" w:rsidR="00365C2D" w:rsidRPr="00365C2D" w:rsidRDefault="00365C2D" w:rsidP="00365C2D">
      <w:pPr>
        <w:spacing w:before="100" w:beforeAutospacing="1" w:after="100" w:afterAutospacing="1" w:line="240" w:lineRule="atLeast"/>
        <w:ind w:firstLine="284"/>
        <w:jc w:val="both"/>
        <w:rPr>
          <w:rFonts w:ascii="Times" w:hAnsi="Times" w:cs="Times New Roman"/>
          <w:color w:val="000000"/>
          <w:sz w:val="20"/>
          <w:szCs w:val="20"/>
          <w:lang w:val="tr-TR"/>
        </w:rPr>
      </w:pPr>
      <w:r w:rsidRPr="00365C2D">
        <w:rPr>
          <w:rFonts w:ascii="Verdana" w:hAnsi="Verdana" w:cs="Times New Roman"/>
          <w:color w:val="000000"/>
          <w:sz w:val="20"/>
          <w:szCs w:val="20"/>
          <w:lang w:val="tr-TR"/>
        </w:rPr>
        <w:t>Bu diyet, esas tedavinin yanında destek tedavisi olarak uygulanabilir. Tek başına yeterli olmaz. Her hastanın gıdalara olan cevabı farklı olabilir. Birine iyi gelen, diğerinde yan etki yapabilir. Kullandığınız yeni bir gıdayı, önce çeyrek dozunda kullanarak yan etki yapıp yapmayacağını kontrol edin. Bu dozda dahi yan etki yapıyorsa tamamen kesin. Bazı hastalarda, bu diyettekilerin hepsi birden uygulanmaz. İştahı az olanlara, yan etki görülenlere 2-3 tanesi dahi uygulansa fayda edebilir. Hastanın başka rahatsızlıkları da olabilir. Kullandığı başka ilaçlar olabilir. Bazı gıdalar, bu ilaçlarla etkileşebilir. Bazen onların etkisini artırır, bazen de azaltabilir. Gıdalar bölümünde, bu gıdalar hakkında ayrıntılı bilgi verilmiştir. Yan etkilerini ve birlikte kullanılmaması gereken ilaçları muhakkak okuyunuz. Diyet bilgileri, bilgilendirmek amacıyla verilmiştir. Kişinin kendi kendini tedavi etmesi amacıyla verilmemiştir. Çoğu, tükettiğimiz gıdalardan seçilmiştir. Fakat yine de doktorunuza danışmadan kullanmayınız.</w:t>
      </w:r>
    </w:p>
    <w:p w14:paraId="6C0DB16B" w14:textId="77777777" w:rsidR="00365C2D" w:rsidRPr="00365C2D" w:rsidRDefault="00365C2D" w:rsidP="00365C2D">
      <w:pPr>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645C4ECE"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44481545" w14:textId="77777777" w:rsidR="00365C2D" w:rsidRPr="00365C2D" w:rsidRDefault="000958C8" w:rsidP="00365C2D">
      <w:pPr>
        <w:rPr>
          <w:rFonts w:ascii="Times" w:eastAsia="Times New Roman" w:hAnsi="Times" w:cs="Times New Roman"/>
          <w:color w:val="000000"/>
          <w:sz w:val="27"/>
          <w:szCs w:val="27"/>
          <w:lang w:val="tr-TR"/>
        </w:rPr>
      </w:pPr>
      <w:r>
        <w:rPr>
          <w:rFonts w:ascii="Times" w:eastAsia="Times New Roman" w:hAnsi="Times" w:cs="Times New Roman"/>
          <w:color w:val="000000"/>
          <w:sz w:val="27"/>
          <w:szCs w:val="27"/>
          <w:lang w:val="tr-TR"/>
        </w:rPr>
        <w:pict w14:anchorId="6CF93A60">
          <v:rect id="_x0000_i1027" style="width:0;height:1.5pt" o:hralign="center" o:hrstd="t" o:hr="t" fillcolor="#aaa" stroked="f"/>
        </w:pict>
      </w:r>
    </w:p>
    <w:p w14:paraId="1C64C924" w14:textId="77777777" w:rsidR="00365C2D" w:rsidRPr="00365C2D" w:rsidRDefault="00365C2D" w:rsidP="00365C2D">
      <w:pPr>
        <w:rPr>
          <w:rFonts w:ascii="Times" w:hAnsi="Times" w:cs="Times New Roman"/>
          <w:color w:val="000000"/>
          <w:sz w:val="27"/>
          <w:szCs w:val="27"/>
          <w:lang w:val="tr-TR"/>
        </w:rPr>
      </w:pPr>
      <w:r>
        <w:rPr>
          <w:rFonts w:ascii="Verdana" w:hAnsi="Verdana" w:cs="Times New Roman"/>
          <w:noProof/>
          <w:color w:val="000000"/>
          <w:sz w:val="20"/>
          <w:szCs w:val="20"/>
        </w:rPr>
        <mc:AlternateContent>
          <mc:Choice Requires="wps">
            <w:drawing>
              <wp:inline distT="0" distB="0" distL="0" distR="0" wp14:anchorId="30415B9A" wp14:editId="5663FDFB">
                <wp:extent cx="306705" cy="306705"/>
                <wp:effectExtent l="0" t="0" r="0" b="0"/>
                <wp:docPr id="1" name="AutoShape 12" descr="it Coun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it Counter"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" filled="f" stroked="f">
                <o:lock v:ext="edit" aspectratio="t"/>
                <w10:anchorlock/>
              </v:rect>
            </w:pict>
          </mc:Fallback>
        </mc:AlternateContent>
      </w:r>
    </w:p>
    <w:p w14:paraId="61853215" w14:textId="77777777" w:rsidR="00365C2D" w:rsidRPr="00365C2D" w:rsidRDefault="00365C2D" w:rsidP="00365C2D">
      <w:pPr>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4DDF3ED2" w14:textId="77777777" w:rsidR="00365C2D" w:rsidRPr="00365C2D" w:rsidRDefault="00365C2D" w:rsidP="00365C2D">
      <w:pPr>
        <w:rPr>
          <w:rFonts w:ascii="Times" w:hAnsi="Times" w:cs="Times New Roman"/>
          <w:color w:val="000000"/>
          <w:sz w:val="27"/>
          <w:szCs w:val="27"/>
          <w:lang w:val="tr-TR"/>
        </w:rPr>
      </w:pPr>
      <w:r w:rsidRPr="00365C2D">
        <w:rPr>
          <w:rFonts w:ascii="Verdana" w:hAnsi="Verdana" w:cs="Times New Roman"/>
          <w:color w:val="000000"/>
          <w:sz w:val="20"/>
          <w:szCs w:val="20"/>
          <w:lang w:val="tr-TR"/>
        </w:rPr>
        <w:t> </w:t>
      </w:r>
    </w:p>
    <w:p w14:paraId="0879ED69" w14:textId="77777777" w:rsidR="00365C2D" w:rsidRPr="00365C2D" w:rsidRDefault="00365C2D" w:rsidP="00365C2D">
      <w:pPr>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489596EE" w14:textId="77777777" w:rsidR="00365C2D" w:rsidRPr="00365C2D" w:rsidRDefault="00365C2D" w:rsidP="00365C2D">
      <w:pPr>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2DCC14BC" w14:textId="77777777" w:rsidR="00365C2D" w:rsidRPr="00365C2D" w:rsidRDefault="00365C2D" w:rsidP="00365C2D">
      <w:pPr>
        <w:spacing w:before="100" w:beforeAutospacing="1" w:after="100" w:afterAutospacing="1"/>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094435D6" w14:textId="77777777" w:rsidR="00365C2D" w:rsidRPr="00365C2D" w:rsidRDefault="00365C2D" w:rsidP="00365C2D">
      <w:pPr>
        <w:spacing w:before="100" w:beforeAutospacing="1" w:afterAutospacing="1"/>
        <w:rPr>
          <w:rFonts w:ascii="Times" w:hAnsi="Times" w:cs="Times New Roman"/>
          <w:color w:val="000000"/>
          <w:sz w:val="27"/>
          <w:szCs w:val="27"/>
          <w:lang w:val="tr-TR"/>
        </w:rPr>
      </w:pPr>
      <w:r w:rsidRPr="00365C2D">
        <w:rPr>
          <w:rFonts w:ascii="Times" w:hAnsi="Times" w:cs="Times New Roman"/>
          <w:color w:val="000000"/>
          <w:sz w:val="27"/>
          <w:szCs w:val="27"/>
          <w:lang w:val="tr-TR"/>
        </w:rPr>
        <w:t> </w:t>
      </w:r>
    </w:p>
    <w:p w14:paraId="18D1F570" w14:textId="77777777" w:rsidR="001566EF" w:rsidRDefault="001566EF"/>
    <w:sectPr w:rsidR="001566EF" w:rsidSect="001566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2D"/>
    <w:rsid w:val="000958C8"/>
    <w:rsid w:val="001566EF"/>
    <w:rsid w:val="00365C2D"/>
    <w:rsid w:val="00435C61"/>
    <w:rsid w:val="00EB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67540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65C2D"/>
    <w:pPr>
      <w:spacing w:before="100" w:beforeAutospacing="1" w:after="100" w:afterAutospacing="1"/>
      <w:outlineLvl w:val="3"/>
    </w:pPr>
    <w:rPr>
      <w:rFonts w:ascii="Times" w:hAnsi="Times"/>
      <w:b/>
      <w:bCs/>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5C2D"/>
    <w:rPr>
      <w:rFonts w:ascii="Times" w:hAnsi="Times"/>
      <w:b/>
      <w:bCs/>
      <w:lang w:val="tr-TR"/>
    </w:rPr>
  </w:style>
  <w:style w:type="paragraph" w:styleId="NormalWeb">
    <w:name w:val="Normal (Web)"/>
    <w:basedOn w:val="Normal"/>
    <w:uiPriority w:val="99"/>
    <w:unhideWhenUsed/>
    <w:rsid w:val="00365C2D"/>
    <w:pPr>
      <w:spacing w:before="100" w:beforeAutospacing="1" w:after="100" w:afterAutospacing="1"/>
    </w:pPr>
    <w:rPr>
      <w:rFonts w:ascii="Times" w:hAnsi="Times" w:cs="Times New Roman"/>
      <w:sz w:val="20"/>
      <w:szCs w:val="20"/>
      <w:lang w:val="tr-TR"/>
    </w:rPr>
  </w:style>
  <w:style w:type="character" w:styleId="Hyperlink">
    <w:name w:val="Hyperlink"/>
    <w:basedOn w:val="DefaultParagraphFont"/>
    <w:uiPriority w:val="99"/>
    <w:semiHidden/>
    <w:unhideWhenUsed/>
    <w:rsid w:val="00365C2D"/>
    <w:rPr>
      <w:color w:val="0000FF"/>
      <w:u w:val="single"/>
    </w:rPr>
  </w:style>
  <w:style w:type="character" w:styleId="Strong">
    <w:name w:val="Strong"/>
    <w:basedOn w:val="DefaultParagraphFont"/>
    <w:uiPriority w:val="22"/>
    <w:qFormat/>
    <w:rsid w:val="00365C2D"/>
    <w:rPr>
      <w:b/>
      <w:bCs/>
    </w:rPr>
  </w:style>
  <w:style w:type="character" w:customStyle="1" w:styleId="apple-converted-space">
    <w:name w:val="apple-converted-space"/>
    <w:basedOn w:val="DefaultParagraphFont"/>
    <w:rsid w:val="00365C2D"/>
  </w:style>
  <w:style w:type="paragraph" w:customStyle="1" w:styleId="ecstyle49">
    <w:name w:val="ec_style49"/>
    <w:basedOn w:val="Normal"/>
    <w:rsid w:val="00365C2D"/>
    <w:pPr>
      <w:spacing w:before="100" w:beforeAutospacing="1" w:after="100" w:afterAutospacing="1"/>
    </w:pPr>
    <w:rPr>
      <w:rFonts w:ascii="Times" w:hAnsi="Times"/>
      <w:sz w:val="20"/>
      <w:szCs w:val="20"/>
      <w:lang w:val="tr-TR"/>
    </w:rPr>
  </w:style>
  <w:style w:type="paragraph" w:styleId="BalloonText">
    <w:name w:val="Balloon Text"/>
    <w:basedOn w:val="Normal"/>
    <w:link w:val="BalloonTextChar"/>
    <w:uiPriority w:val="99"/>
    <w:semiHidden/>
    <w:unhideWhenUsed/>
    <w:rsid w:val="00365C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C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65C2D"/>
    <w:pPr>
      <w:spacing w:before="100" w:beforeAutospacing="1" w:after="100" w:afterAutospacing="1"/>
      <w:outlineLvl w:val="3"/>
    </w:pPr>
    <w:rPr>
      <w:rFonts w:ascii="Times" w:hAnsi="Times"/>
      <w:b/>
      <w:bCs/>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65C2D"/>
    <w:rPr>
      <w:rFonts w:ascii="Times" w:hAnsi="Times"/>
      <w:b/>
      <w:bCs/>
      <w:lang w:val="tr-TR"/>
    </w:rPr>
  </w:style>
  <w:style w:type="paragraph" w:styleId="NormalWeb">
    <w:name w:val="Normal (Web)"/>
    <w:basedOn w:val="Normal"/>
    <w:uiPriority w:val="99"/>
    <w:unhideWhenUsed/>
    <w:rsid w:val="00365C2D"/>
    <w:pPr>
      <w:spacing w:before="100" w:beforeAutospacing="1" w:after="100" w:afterAutospacing="1"/>
    </w:pPr>
    <w:rPr>
      <w:rFonts w:ascii="Times" w:hAnsi="Times" w:cs="Times New Roman"/>
      <w:sz w:val="20"/>
      <w:szCs w:val="20"/>
      <w:lang w:val="tr-TR"/>
    </w:rPr>
  </w:style>
  <w:style w:type="character" w:styleId="Hyperlink">
    <w:name w:val="Hyperlink"/>
    <w:basedOn w:val="DefaultParagraphFont"/>
    <w:uiPriority w:val="99"/>
    <w:semiHidden/>
    <w:unhideWhenUsed/>
    <w:rsid w:val="00365C2D"/>
    <w:rPr>
      <w:color w:val="0000FF"/>
      <w:u w:val="single"/>
    </w:rPr>
  </w:style>
  <w:style w:type="character" w:styleId="Strong">
    <w:name w:val="Strong"/>
    <w:basedOn w:val="DefaultParagraphFont"/>
    <w:uiPriority w:val="22"/>
    <w:qFormat/>
    <w:rsid w:val="00365C2D"/>
    <w:rPr>
      <w:b/>
      <w:bCs/>
    </w:rPr>
  </w:style>
  <w:style w:type="character" w:customStyle="1" w:styleId="apple-converted-space">
    <w:name w:val="apple-converted-space"/>
    <w:basedOn w:val="DefaultParagraphFont"/>
    <w:rsid w:val="00365C2D"/>
  </w:style>
  <w:style w:type="paragraph" w:customStyle="1" w:styleId="ecstyle49">
    <w:name w:val="ec_style49"/>
    <w:basedOn w:val="Normal"/>
    <w:rsid w:val="00365C2D"/>
    <w:pPr>
      <w:spacing w:before="100" w:beforeAutospacing="1" w:after="100" w:afterAutospacing="1"/>
    </w:pPr>
    <w:rPr>
      <w:rFonts w:ascii="Times" w:hAnsi="Times"/>
      <w:sz w:val="20"/>
      <w:szCs w:val="20"/>
      <w:lang w:val="tr-TR"/>
    </w:rPr>
  </w:style>
  <w:style w:type="paragraph" w:styleId="BalloonText">
    <w:name w:val="Balloon Text"/>
    <w:basedOn w:val="Normal"/>
    <w:link w:val="BalloonTextChar"/>
    <w:uiPriority w:val="99"/>
    <w:semiHidden/>
    <w:unhideWhenUsed/>
    <w:rsid w:val="00365C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C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693">
      <w:bodyDiv w:val="1"/>
      <w:marLeft w:val="0"/>
      <w:marRight w:val="0"/>
      <w:marTop w:val="0"/>
      <w:marBottom w:val="0"/>
      <w:divBdr>
        <w:top w:val="none" w:sz="0" w:space="0" w:color="auto"/>
        <w:left w:val="none" w:sz="0" w:space="0" w:color="auto"/>
        <w:bottom w:val="none" w:sz="0" w:space="0" w:color="auto"/>
        <w:right w:val="none" w:sz="0" w:space="0" w:color="auto"/>
      </w:divBdr>
      <w:divsChild>
        <w:div w:id="286160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82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138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4198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785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978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6303875">
      <w:bodyDiv w:val="1"/>
      <w:marLeft w:val="0"/>
      <w:marRight w:val="0"/>
      <w:marTop w:val="0"/>
      <w:marBottom w:val="0"/>
      <w:divBdr>
        <w:top w:val="none" w:sz="0" w:space="0" w:color="auto"/>
        <w:left w:val="none" w:sz="0" w:space="0" w:color="auto"/>
        <w:bottom w:val="none" w:sz="0" w:space="0" w:color="auto"/>
        <w:right w:val="none" w:sz="0" w:space="0" w:color="auto"/>
      </w:divBdr>
    </w:div>
    <w:div w:id="1607271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kasadsaglik.com/" TargetMode="External"/><Relationship Id="rId13" Type="http://schemas.openxmlformats.org/officeDocument/2006/relationships/hyperlink" Target="http://www.kasadsaglik.com/kanser.htm" TargetMode="External"/><Relationship Id="rId14" Type="http://schemas.openxmlformats.org/officeDocument/2006/relationships/hyperlink" Target="http://www.kasadsaglik.com/alternat.htm" TargetMode="External"/><Relationship Id="rId15" Type="http://schemas.openxmlformats.org/officeDocument/2006/relationships/hyperlink" Target="http://www.kasadsaglik.com/beslenme.ht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asadsaglik.com/yedek/mide_kanseri.htm" TargetMode="External"/><Relationship Id="rId6" Type="http://schemas.openxmlformats.org/officeDocument/2006/relationships/hyperlink" Target="http://www.kasadsaglik.com/yedek/mide_kanseri.htm" TargetMode="External"/><Relationship Id="rId7" Type="http://schemas.openxmlformats.org/officeDocument/2006/relationships/hyperlink" Target="http://www.kasadsaglik.com/yedek/mide_kanseri.htm" TargetMode="External"/><Relationship Id="rId8" Type="http://schemas.openxmlformats.org/officeDocument/2006/relationships/hyperlink" Target="http://www.kasadsaglik.com/yedek/%5BU%5Dhttp:/www.kasadsaglik.com/mide_kanseri.htm" TargetMode="External"/><Relationship Id="rId9" Type="http://schemas.openxmlformats.org/officeDocument/2006/relationships/image" Target="media/image1.jpeg"/><Relationship Id="rId10" Type="http://schemas.openxmlformats.org/officeDocument/2006/relationships/hyperlink" Target="http://www.kasadsagl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4916</Words>
  <Characters>28024</Characters>
  <Application>Microsoft Macintosh Word</Application>
  <DocSecurity>0</DocSecurity>
  <Lines>233</Lines>
  <Paragraphs>65</Paragraphs>
  <ScaleCrop>false</ScaleCrop>
  <Company/>
  <LinksUpToDate>false</LinksUpToDate>
  <CharactersWithSpaces>32875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Huriye Kiziltan</dc:creator>
  <cp:keywords/>
  <dc:description/>
  <cp:lastModifiedBy>Huriye Kiziltan</cp:lastModifiedBy>
  <cp:revision>3</cp:revision>
  <dcterms:created xsi:type="dcterms:W3CDTF">2015-12-07T01:35:00Z</dcterms:created>
  <dcterms:modified xsi:type="dcterms:W3CDTF">2018-03-19T20:45:00Z</dcterms:modified>
</cp:coreProperties>
</file>