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FD561" w14:textId="1778E948" w:rsidR="00500A0C" w:rsidRPr="00922A82" w:rsidRDefault="00094E02" w:rsidP="00094E02">
      <w:pPr>
        <w:jc w:val="center"/>
        <w:rPr>
          <w:sz w:val="20"/>
          <w:szCs w:val="20"/>
        </w:rPr>
      </w:pPr>
      <w:r w:rsidRPr="00922A82">
        <w:rPr>
          <w:sz w:val="20"/>
          <w:szCs w:val="20"/>
        </w:rPr>
        <w:t>Wilmington Flower Market Beneficiary Accounting Form</w:t>
      </w:r>
    </w:p>
    <w:p w14:paraId="7937E69F" w14:textId="77777777" w:rsidR="00094E02" w:rsidRPr="00922A82" w:rsidRDefault="00094E02" w:rsidP="00094E02">
      <w:pPr>
        <w:jc w:val="center"/>
        <w:rPr>
          <w:sz w:val="20"/>
          <w:szCs w:val="20"/>
        </w:rPr>
      </w:pPr>
    </w:p>
    <w:p w14:paraId="7B314B7E" w14:textId="3450AC93" w:rsidR="00094E02" w:rsidRPr="00922A82" w:rsidRDefault="00094E02" w:rsidP="00094E02">
      <w:pPr>
        <w:rPr>
          <w:sz w:val="20"/>
          <w:szCs w:val="20"/>
        </w:rPr>
      </w:pPr>
      <w:r w:rsidRPr="00922A82">
        <w:rPr>
          <w:sz w:val="20"/>
          <w:szCs w:val="20"/>
        </w:rPr>
        <w:t>Name of Organization:</w:t>
      </w:r>
    </w:p>
    <w:p w14:paraId="5C719530" w14:textId="2529167E" w:rsidR="00094E02" w:rsidRPr="00922A82" w:rsidRDefault="00094E02" w:rsidP="00094E02">
      <w:pPr>
        <w:rPr>
          <w:sz w:val="20"/>
          <w:szCs w:val="20"/>
        </w:rPr>
      </w:pPr>
      <w:r w:rsidRPr="00922A82">
        <w:rPr>
          <w:sz w:val="20"/>
          <w:szCs w:val="20"/>
        </w:rPr>
        <w:t>Contact Person:</w:t>
      </w:r>
    </w:p>
    <w:p w14:paraId="3A828D37" w14:textId="13830A26" w:rsidR="00094E02" w:rsidRPr="00922A82" w:rsidRDefault="00094E02" w:rsidP="00094E02">
      <w:pPr>
        <w:rPr>
          <w:sz w:val="20"/>
          <w:szCs w:val="20"/>
        </w:rPr>
      </w:pPr>
      <w:r w:rsidRPr="00922A82">
        <w:rPr>
          <w:sz w:val="20"/>
          <w:szCs w:val="20"/>
        </w:rPr>
        <w:t>Contact Person Email:</w:t>
      </w:r>
    </w:p>
    <w:p w14:paraId="392AC78E" w14:textId="6A7B33E7" w:rsidR="00094E02" w:rsidRDefault="00094E02" w:rsidP="00094E02">
      <w:pPr>
        <w:rPr>
          <w:sz w:val="20"/>
          <w:szCs w:val="20"/>
        </w:rPr>
      </w:pPr>
      <w:r w:rsidRPr="00922A82">
        <w:rPr>
          <w:sz w:val="20"/>
          <w:szCs w:val="20"/>
        </w:rPr>
        <w:t>Amount of Funding Received:</w:t>
      </w:r>
    </w:p>
    <w:p w14:paraId="616A3692" w14:textId="77777777" w:rsidR="00922A82" w:rsidRPr="00922A82" w:rsidRDefault="00922A82" w:rsidP="00094E02">
      <w:pPr>
        <w:rPr>
          <w:sz w:val="20"/>
          <w:szCs w:val="20"/>
        </w:rPr>
      </w:pPr>
    </w:p>
    <w:p w14:paraId="1B86392C" w14:textId="7532DED0" w:rsidR="00094E02" w:rsidRPr="00922A82" w:rsidRDefault="00094E02" w:rsidP="00094E02">
      <w:pPr>
        <w:rPr>
          <w:b/>
          <w:bCs/>
          <w:sz w:val="20"/>
          <w:szCs w:val="20"/>
        </w:rPr>
      </w:pPr>
      <w:r w:rsidRPr="00922A82">
        <w:rPr>
          <w:b/>
          <w:bCs/>
          <w:sz w:val="20"/>
          <w:szCs w:val="20"/>
        </w:rPr>
        <w:t xml:space="preserve">***** </w:t>
      </w:r>
      <w:r w:rsidRPr="005104B2">
        <w:rPr>
          <w:b/>
          <w:bCs/>
          <w:sz w:val="20"/>
          <w:szCs w:val="20"/>
          <w:highlight w:val="yellow"/>
        </w:rPr>
        <w:t>For Goods received: Include copies of actual purchase receipts of each item funded****</w:t>
      </w:r>
    </w:p>
    <w:p w14:paraId="3B60158B" w14:textId="77777777" w:rsidR="00094E02" w:rsidRPr="00922A82" w:rsidRDefault="00094E02" w:rsidP="00094E02">
      <w:pPr>
        <w:rPr>
          <w:b/>
          <w:bCs/>
          <w:sz w:val="20"/>
          <w:szCs w:val="20"/>
        </w:rPr>
      </w:pPr>
    </w:p>
    <w:p w14:paraId="2D131F53" w14:textId="1DE8A48F" w:rsidR="00094E02" w:rsidRPr="00922A82" w:rsidRDefault="00094E02" w:rsidP="00094E02">
      <w:pPr>
        <w:rPr>
          <w:sz w:val="20"/>
          <w:szCs w:val="20"/>
        </w:rPr>
      </w:pPr>
      <w:r w:rsidRPr="00922A82">
        <w:rPr>
          <w:b/>
          <w:bCs/>
          <w:sz w:val="20"/>
          <w:szCs w:val="20"/>
        </w:rPr>
        <w:t xml:space="preserve">For Non-confidential services: </w:t>
      </w:r>
      <w:r w:rsidRPr="00922A82">
        <w:rPr>
          <w:sz w:val="20"/>
          <w:szCs w:val="20"/>
        </w:rPr>
        <w:t>Provide a list of names, addresses and phone numbers of children who received funding from grant.</w:t>
      </w:r>
    </w:p>
    <w:p w14:paraId="2305C72A" w14:textId="77777777" w:rsidR="00094E02" w:rsidRPr="00922A82" w:rsidRDefault="00094E02" w:rsidP="00094E02">
      <w:pPr>
        <w:rPr>
          <w:sz w:val="20"/>
          <w:szCs w:val="20"/>
        </w:rPr>
      </w:pPr>
    </w:p>
    <w:p w14:paraId="02062E25" w14:textId="5ADF4B0D" w:rsidR="00094E02" w:rsidRPr="00922A82" w:rsidRDefault="00094E02" w:rsidP="00094E02">
      <w:pPr>
        <w:rPr>
          <w:b/>
          <w:bCs/>
          <w:sz w:val="20"/>
          <w:szCs w:val="20"/>
          <w:u w:val="single"/>
        </w:rPr>
      </w:pPr>
      <w:r w:rsidRPr="00922A82">
        <w:rPr>
          <w:b/>
          <w:bCs/>
          <w:sz w:val="20"/>
          <w:szCs w:val="20"/>
        </w:rPr>
        <w:t xml:space="preserve">For Confidential Services: </w:t>
      </w:r>
      <w:r w:rsidRPr="00922A82">
        <w:rPr>
          <w:sz w:val="20"/>
          <w:szCs w:val="20"/>
        </w:rPr>
        <w:t xml:space="preserve">Provide a list of names (first name, last initial) and/or case numbers of the children benefiting from the WFM grant.  All identities will be kept confidential by </w:t>
      </w:r>
      <w:r w:rsidR="008C1E45" w:rsidRPr="00922A82">
        <w:rPr>
          <w:sz w:val="20"/>
          <w:szCs w:val="20"/>
        </w:rPr>
        <w:t>Beneficiary</w:t>
      </w:r>
      <w:r w:rsidRPr="00922A82">
        <w:rPr>
          <w:sz w:val="20"/>
          <w:szCs w:val="20"/>
        </w:rPr>
        <w:t xml:space="preserve"> Chairman.  </w:t>
      </w:r>
    </w:p>
    <w:p w14:paraId="567A7824" w14:textId="77777777" w:rsidR="00094E02" w:rsidRPr="00922A82" w:rsidRDefault="00094E02" w:rsidP="00094E02">
      <w:pPr>
        <w:rPr>
          <w:b/>
          <w:bCs/>
          <w:sz w:val="20"/>
          <w:szCs w:val="20"/>
          <w:u w:val="single"/>
        </w:rPr>
      </w:pPr>
    </w:p>
    <w:p w14:paraId="7F6E5F69" w14:textId="4ABE2338" w:rsidR="00094E02" w:rsidRPr="00922A82" w:rsidRDefault="00094E02" w:rsidP="00094E02">
      <w:pPr>
        <w:rPr>
          <w:b/>
          <w:bCs/>
          <w:sz w:val="20"/>
          <w:szCs w:val="20"/>
          <w:u w:val="single"/>
        </w:rPr>
      </w:pPr>
      <w:r w:rsidRPr="00922A82">
        <w:rPr>
          <w:b/>
          <w:bCs/>
          <w:sz w:val="20"/>
          <w:szCs w:val="20"/>
          <w:u w:val="single"/>
        </w:rPr>
        <w:t>All accounting must be postmarked by May 31</w:t>
      </w:r>
      <w:r w:rsidRPr="00922A82">
        <w:rPr>
          <w:b/>
          <w:bCs/>
          <w:sz w:val="20"/>
          <w:szCs w:val="20"/>
          <w:u w:val="single"/>
          <w:vertAlign w:val="superscript"/>
        </w:rPr>
        <w:t>st</w:t>
      </w:r>
      <w:r w:rsidR="005104B2">
        <w:rPr>
          <w:b/>
          <w:bCs/>
          <w:sz w:val="20"/>
          <w:szCs w:val="20"/>
          <w:u w:val="single"/>
        </w:rPr>
        <w:t>202</w:t>
      </w:r>
      <w:r w:rsidR="0032362D">
        <w:rPr>
          <w:b/>
          <w:bCs/>
          <w:sz w:val="20"/>
          <w:szCs w:val="20"/>
          <w:u w:val="single"/>
        </w:rPr>
        <w:t>6</w:t>
      </w:r>
      <w:r w:rsidR="005104B2">
        <w:rPr>
          <w:b/>
          <w:bCs/>
          <w:sz w:val="20"/>
          <w:szCs w:val="20"/>
          <w:u w:val="single"/>
        </w:rPr>
        <w:t xml:space="preserve">, </w:t>
      </w:r>
      <w:r w:rsidRPr="00922A82">
        <w:rPr>
          <w:b/>
          <w:bCs/>
          <w:sz w:val="20"/>
          <w:szCs w:val="20"/>
          <w:u w:val="single"/>
        </w:rPr>
        <w:t xml:space="preserve"> sent by </w:t>
      </w:r>
      <w:r w:rsidR="00376F8B" w:rsidRPr="00922A82">
        <w:rPr>
          <w:b/>
          <w:bCs/>
          <w:sz w:val="20"/>
          <w:szCs w:val="20"/>
          <w:u w:val="single"/>
        </w:rPr>
        <w:t>certified</w:t>
      </w:r>
      <w:r w:rsidRPr="00922A82">
        <w:rPr>
          <w:b/>
          <w:bCs/>
          <w:sz w:val="20"/>
          <w:szCs w:val="20"/>
          <w:u w:val="single"/>
        </w:rPr>
        <w:t xml:space="preserve"> mail </w:t>
      </w:r>
      <w:r w:rsidR="005104B2">
        <w:rPr>
          <w:b/>
          <w:bCs/>
          <w:sz w:val="20"/>
          <w:szCs w:val="20"/>
          <w:u w:val="single"/>
        </w:rPr>
        <w:t xml:space="preserve">or email, </w:t>
      </w:r>
      <w:r w:rsidRPr="00922A82">
        <w:rPr>
          <w:b/>
          <w:bCs/>
          <w:sz w:val="20"/>
          <w:szCs w:val="20"/>
          <w:u w:val="single"/>
        </w:rPr>
        <w:t>and have this cover sheet attached</w:t>
      </w:r>
      <w:r w:rsidR="00942615">
        <w:rPr>
          <w:b/>
          <w:bCs/>
          <w:sz w:val="20"/>
          <w:szCs w:val="20"/>
        </w:rPr>
        <w:t xml:space="preserve"> to be considered</w:t>
      </w:r>
      <w:r w:rsidR="00D91A36">
        <w:rPr>
          <w:b/>
          <w:bCs/>
          <w:sz w:val="20"/>
          <w:szCs w:val="20"/>
        </w:rPr>
        <w:t>.</w:t>
      </w:r>
    </w:p>
    <w:p w14:paraId="5D76B6AA" w14:textId="59408528" w:rsidR="00094E02" w:rsidRPr="00922A82" w:rsidRDefault="00094E02" w:rsidP="00094E02">
      <w:pPr>
        <w:rPr>
          <w:b/>
          <w:bCs/>
          <w:sz w:val="20"/>
          <w:szCs w:val="20"/>
        </w:rPr>
      </w:pPr>
      <w:r w:rsidRPr="00922A82">
        <w:rPr>
          <w:b/>
          <w:bCs/>
          <w:sz w:val="20"/>
          <w:szCs w:val="20"/>
        </w:rPr>
        <w:t>All accounting must be resolved by October 31</w:t>
      </w:r>
      <w:r w:rsidRPr="00922A82">
        <w:rPr>
          <w:b/>
          <w:bCs/>
          <w:sz w:val="20"/>
          <w:szCs w:val="20"/>
          <w:vertAlign w:val="superscript"/>
        </w:rPr>
        <w:t>st</w:t>
      </w:r>
      <w:r w:rsidRPr="00922A82">
        <w:rPr>
          <w:b/>
          <w:bCs/>
          <w:sz w:val="20"/>
          <w:szCs w:val="20"/>
        </w:rPr>
        <w:t xml:space="preserve"> of application year or the money must be returned.</w:t>
      </w:r>
    </w:p>
    <w:p w14:paraId="3215C28F" w14:textId="77777777" w:rsidR="00094E02" w:rsidRPr="00922A82" w:rsidRDefault="00094E02" w:rsidP="00094E02">
      <w:pPr>
        <w:rPr>
          <w:sz w:val="20"/>
          <w:szCs w:val="20"/>
        </w:rPr>
      </w:pPr>
    </w:p>
    <w:p w14:paraId="2C280EB3" w14:textId="0323346B" w:rsidR="00094E02" w:rsidRPr="00922A82" w:rsidRDefault="00094E02" w:rsidP="00094E02">
      <w:pPr>
        <w:rPr>
          <w:sz w:val="20"/>
          <w:szCs w:val="20"/>
        </w:rPr>
      </w:pPr>
      <w:r w:rsidRPr="00922A82">
        <w:rPr>
          <w:sz w:val="20"/>
          <w:szCs w:val="20"/>
        </w:rPr>
        <w:t xml:space="preserve">You will be notified of grant funding amounts by July </w:t>
      </w:r>
      <w:r w:rsidR="005A015E">
        <w:rPr>
          <w:sz w:val="20"/>
          <w:szCs w:val="20"/>
        </w:rPr>
        <w:t>30</w:t>
      </w:r>
      <w:r w:rsidRPr="00922A82">
        <w:rPr>
          <w:sz w:val="20"/>
          <w:szCs w:val="20"/>
        </w:rPr>
        <w:t>. Grant money can only be used for items listed in your letter.  If you use it for other than what is stated or do not use entire grant, the money must be returned to address listed below.</w:t>
      </w:r>
    </w:p>
    <w:p w14:paraId="7FE0E1E2" w14:textId="77777777" w:rsidR="00094E02" w:rsidRPr="00922A82" w:rsidRDefault="00094E02" w:rsidP="00094E02">
      <w:pPr>
        <w:rPr>
          <w:sz w:val="20"/>
          <w:szCs w:val="20"/>
        </w:rPr>
      </w:pPr>
    </w:p>
    <w:p w14:paraId="491ADB64" w14:textId="105360F1" w:rsidR="00922A82" w:rsidRPr="00922A82" w:rsidRDefault="00922A82" w:rsidP="00922A82">
      <w:pPr>
        <w:spacing w:line="240" w:lineRule="auto"/>
        <w:rPr>
          <w:b/>
          <w:bCs/>
          <w:sz w:val="20"/>
          <w:szCs w:val="20"/>
        </w:rPr>
      </w:pPr>
      <w:r w:rsidRPr="00922A82">
        <w:rPr>
          <w:b/>
          <w:bCs/>
          <w:sz w:val="20"/>
          <w:szCs w:val="20"/>
        </w:rPr>
        <w:t>Please mail all information requested to:</w:t>
      </w:r>
    </w:p>
    <w:p w14:paraId="3A5896FC" w14:textId="00BF61E2" w:rsidR="00922A82" w:rsidRPr="00922A82" w:rsidRDefault="00094E02" w:rsidP="00922A82">
      <w:pPr>
        <w:spacing w:line="240" w:lineRule="auto"/>
        <w:rPr>
          <w:sz w:val="20"/>
          <w:szCs w:val="20"/>
        </w:rPr>
      </w:pPr>
      <w:r w:rsidRPr="00922A82">
        <w:rPr>
          <w:sz w:val="20"/>
          <w:szCs w:val="20"/>
        </w:rPr>
        <w:t>PO Box 3525</w:t>
      </w:r>
    </w:p>
    <w:p w14:paraId="26361CF6" w14:textId="2FC1D6C2" w:rsidR="00922A82" w:rsidRDefault="00922A82" w:rsidP="00922A82">
      <w:pPr>
        <w:spacing w:line="240" w:lineRule="auto"/>
        <w:rPr>
          <w:sz w:val="20"/>
          <w:szCs w:val="20"/>
        </w:rPr>
      </w:pPr>
      <w:r w:rsidRPr="00922A82">
        <w:rPr>
          <w:sz w:val="20"/>
          <w:szCs w:val="20"/>
        </w:rPr>
        <w:t>Greenville, DE 19807</w:t>
      </w:r>
    </w:p>
    <w:p w14:paraId="25D73015" w14:textId="51E08D5E" w:rsidR="00603DC3" w:rsidRDefault="00603DC3" w:rsidP="00922A82">
      <w:pPr>
        <w:spacing w:line="240" w:lineRule="auto"/>
        <w:rPr>
          <w:sz w:val="20"/>
          <w:szCs w:val="20"/>
        </w:rPr>
      </w:pPr>
      <w:r>
        <w:rPr>
          <w:sz w:val="20"/>
          <w:szCs w:val="20"/>
        </w:rPr>
        <w:t>Or, send via email to</w:t>
      </w:r>
    </w:p>
    <w:p w14:paraId="5167E1DB" w14:textId="1E0CE89C" w:rsidR="00922A82" w:rsidRDefault="00603DC3" w:rsidP="00603DC3">
      <w:pPr>
        <w:spacing w:line="240" w:lineRule="auto"/>
        <w:rPr>
          <w:sz w:val="20"/>
          <w:szCs w:val="20"/>
        </w:rPr>
      </w:pPr>
      <w:r w:rsidRPr="00603DC3">
        <w:rPr>
          <w:sz w:val="20"/>
          <w:szCs w:val="20"/>
        </w:rPr>
        <w:t>beneficiaries@wilmingtonflowermarket.org</w:t>
      </w:r>
    </w:p>
    <w:p w14:paraId="3B7A3178" w14:textId="77777777" w:rsidR="00922A82" w:rsidRDefault="00922A82" w:rsidP="00922A82">
      <w:pPr>
        <w:spacing w:line="240" w:lineRule="auto"/>
        <w:jc w:val="center"/>
        <w:rPr>
          <w:sz w:val="20"/>
          <w:szCs w:val="20"/>
        </w:rPr>
      </w:pPr>
    </w:p>
    <w:p w14:paraId="02653E7B" w14:textId="77777777" w:rsidR="00922A82" w:rsidRDefault="00922A82" w:rsidP="00922A82">
      <w:pPr>
        <w:spacing w:line="240" w:lineRule="auto"/>
        <w:jc w:val="center"/>
        <w:rPr>
          <w:sz w:val="20"/>
          <w:szCs w:val="20"/>
        </w:rPr>
      </w:pPr>
    </w:p>
    <w:p w14:paraId="7741B819" w14:textId="77777777" w:rsidR="00922A82" w:rsidRDefault="00922A82" w:rsidP="00922A82">
      <w:pPr>
        <w:spacing w:line="240" w:lineRule="auto"/>
        <w:jc w:val="center"/>
        <w:rPr>
          <w:sz w:val="20"/>
          <w:szCs w:val="20"/>
        </w:rPr>
      </w:pPr>
    </w:p>
    <w:p w14:paraId="5D377571" w14:textId="77777777" w:rsidR="00922A82" w:rsidRDefault="00922A82" w:rsidP="00922A82">
      <w:pPr>
        <w:spacing w:line="240" w:lineRule="auto"/>
        <w:jc w:val="center"/>
        <w:rPr>
          <w:sz w:val="20"/>
          <w:szCs w:val="20"/>
        </w:rPr>
      </w:pPr>
    </w:p>
    <w:p w14:paraId="26B100C9" w14:textId="4221AC0D" w:rsidR="00922A82" w:rsidRPr="00094E02" w:rsidRDefault="00922A82" w:rsidP="00200C16">
      <w:pPr>
        <w:spacing w:line="240" w:lineRule="auto"/>
        <w:jc w:val="center"/>
      </w:pPr>
      <w:r w:rsidRPr="00922A82">
        <w:rPr>
          <w:sz w:val="20"/>
          <w:szCs w:val="20"/>
        </w:rPr>
        <w:t>If you have any questions, please email Beneficiary Chairman at beneficiar</w:t>
      </w:r>
      <w:r w:rsidR="00F82183">
        <w:rPr>
          <w:sz w:val="20"/>
          <w:szCs w:val="20"/>
        </w:rPr>
        <w:t>ies</w:t>
      </w:r>
      <w:r w:rsidRPr="00922A82">
        <w:rPr>
          <w:sz w:val="20"/>
          <w:szCs w:val="20"/>
        </w:rPr>
        <w:t>@wilmingtonflowermarket.org</w:t>
      </w:r>
    </w:p>
    <w:sectPr w:rsidR="00922A82" w:rsidRPr="00094E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E02"/>
    <w:rsid w:val="00094E02"/>
    <w:rsid w:val="00165794"/>
    <w:rsid w:val="001B294C"/>
    <w:rsid w:val="00200C16"/>
    <w:rsid w:val="002A348B"/>
    <w:rsid w:val="002D7583"/>
    <w:rsid w:val="0032362D"/>
    <w:rsid w:val="00376F8B"/>
    <w:rsid w:val="003F21E8"/>
    <w:rsid w:val="004C23CF"/>
    <w:rsid w:val="00500A0C"/>
    <w:rsid w:val="005104B2"/>
    <w:rsid w:val="00532E01"/>
    <w:rsid w:val="00534F5D"/>
    <w:rsid w:val="005A015E"/>
    <w:rsid w:val="00603DC3"/>
    <w:rsid w:val="008C1E45"/>
    <w:rsid w:val="009038A1"/>
    <w:rsid w:val="00922A82"/>
    <w:rsid w:val="00942615"/>
    <w:rsid w:val="00A70CF4"/>
    <w:rsid w:val="00C65FF1"/>
    <w:rsid w:val="00C8565B"/>
    <w:rsid w:val="00D91A36"/>
    <w:rsid w:val="00DC043E"/>
    <w:rsid w:val="00F82183"/>
    <w:rsid w:val="00FC7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B2C1F"/>
  <w15:chartTrackingRefBased/>
  <w15:docId w15:val="{4AB5C3D4-491A-4346-9139-590775CEA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4E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4E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4E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4E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4E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4E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4E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4E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4E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4E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4E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4E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4E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4E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4E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4E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4E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4E02"/>
    <w:rPr>
      <w:rFonts w:eastAsiaTheme="majorEastAsia" w:cstheme="majorBidi"/>
      <w:color w:val="272727" w:themeColor="text1" w:themeTint="D8"/>
    </w:rPr>
  </w:style>
  <w:style w:type="paragraph" w:styleId="Title">
    <w:name w:val="Title"/>
    <w:basedOn w:val="Normal"/>
    <w:next w:val="Normal"/>
    <w:link w:val="TitleChar"/>
    <w:uiPriority w:val="10"/>
    <w:qFormat/>
    <w:rsid w:val="00094E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4E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4E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4E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4E02"/>
    <w:pPr>
      <w:spacing w:before="160"/>
      <w:jc w:val="center"/>
    </w:pPr>
    <w:rPr>
      <w:i/>
      <w:iCs/>
      <w:color w:val="404040" w:themeColor="text1" w:themeTint="BF"/>
    </w:rPr>
  </w:style>
  <w:style w:type="character" w:customStyle="1" w:styleId="QuoteChar">
    <w:name w:val="Quote Char"/>
    <w:basedOn w:val="DefaultParagraphFont"/>
    <w:link w:val="Quote"/>
    <w:uiPriority w:val="29"/>
    <w:rsid w:val="00094E02"/>
    <w:rPr>
      <w:i/>
      <w:iCs/>
      <w:color w:val="404040" w:themeColor="text1" w:themeTint="BF"/>
    </w:rPr>
  </w:style>
  <w:style w:type="paragraph" w:styleId="ListParagraph">
    <w:name w:val="List Paragraph"/>
    <w:basedOn w:val="Normal"/>
    <w:uiPriority w:val="34"/>
    <w:qFormat/>
    <w:rsid w:val="00094E02"/>
    <w:pPr>
      <w:ind w:left="720"/>
      <w:contextualSpacing/>
    </w:pPr>
  </w:style>
  <w:style w:type="character" w:styleId="IntenseEmphasis">
    <w:name w:val="Intense Emphasis"/>
    <w:basedOn w:val="DefaultParagraphFont"/>
    <w:uiPriority w:val="21"/>
    <w:qFormat/>
    <w:rsid w:val="00094E02"/>
    <w:rPr>
      <w:i/>
      <w:iCs/>
      <w:color w:val="0F4761" w:themeColor="accent1" w:themeShade="BF"/>
    </w:rPr>
  </w:style>
  <w:style w:type="paragraph" w:styleId="IntenseQuote">
    <w:name w:val="Intense Quote"/>
    <w:basedOn w:val="Normal"/>
    <w:next w:val="Normal"/>
    <w:link w:val="IntenseQuoteChar"/>
    <w:uiPriority w:val="30"/>
    <w:qFormat/>
    <w:rsid w:val="00094E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4E02"/>
    <w:rPr>
      <w:i/>
      <w:iCs/>
      <w:color w:val="0F4761" w:themeColor="accent1" w:themeShade="BF"/>
    </w:rPr>
  </w:style>
  <w:style w:type="character" w:styleId="IntenseReference">
    <w:name w:val="Intense Reference"/>
    <w:basedOn w:val="DefaultParagraphFont"/>
    <w:uiPriority w:val="32"/>
    <w:qFormat/>
    <w:rsid w:val="00094E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195</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Stevens</dc:creator>
  <cp:keywords/>
  <dc:description/>
  <cp:lastModifiedBy>Miriam Stevens</cp:lastModifiedBy>
  <cp:revision>5</cp:revision>
  <cp:lastPrinted>2025-07-23T19:41:00Z</cp:lastPrinted>
  <dcterms:created xsi:type="dcterms:W3CDTF">2025-07-23T19:51:00Z</dcterms:created>
  <dcterms:modified xsi:type="dcterms:W3CDTF">2025-11-12T00:59:00Z</dcterms:modified>
</cp:coreProperties>
</file>